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0BA" w14:textId="776C218F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C6BF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E052097" wp14:editId="65C014FF">
            <wp:extent cx="2060575" cy="544195"/>
            <wp:effectExtent l="0" t="0" r="0" b="825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>
        <w:rPr>
          <w:rFonts w:ascii="Helvetica" w:eastAsia="Times New Roman" w:hAnsi="Helvetica" w:cs="Helvetica"/>
          <w:noProof/>
          <w:color w:val="33475B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2DA40A08" wp14:editId="32385EAB">
            <wp:extent cx="2391169" cy="1030147"/>
            <wp:effectExtent l="0" t="0" r="0" b="0"/>
            <wp:docPr id="1560029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27" cy="103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</w:p>
    <w:p w14:paraId="2BDFF91E" w14:textId="3F85C675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Verdana" w:eastAsia="Times New Roman" w:hAnsi="Verdana" w:cs="Helvetica"/>
          <w:color w:val="073763"/>
          <w:kern w:val="0"/>
          <w:sz w:val="20"/>
          <w:szCs w:val="20"/>
          <w:lang w:eastAsia="en-GB"/>
          <w14:ligatures w14:val="none"/>
        </w:rPr>
        <w:t xml:space="preserve">Dear </w:t>
      </w:r>
      <w:r>
        <w:rPr>
          <w:rFonts w:ascii="Verdana" w:eastAsia="Times New Roman" w:hAnsi="Verdana" w:cs="Helvetica"/>
          <w:color w:val="073763"/>
          <w:kern w:val="0"/>
          <w:sz w:val="20"/>
          <w:szCs w:val="20"/>
          <w:lang w:eastAsia="en-GB"/>
          <w14:ligatures w14:val="none"/>
        </w:rPr>
        <w:t>All</w:t>
      </w:r>
      <w:r w:rsidRPr="004C6BF4">
        <w:rPr>
          <w:rFonts w:ascii="Verdana" w:eastAsia="Times New Roman" w:hAnsi="Verdana" w:cs="Helvetica"/>
          <w:color w:val="073763"/>
          <w:kern w:val="0"/>
          <w:sz w:val="20"/>
          <w:szCs w:val="20"/>
          <w:lang w:eastAsia="en-GB"/>
          <w14:ligatures w14:val="none"/>
        </w:rPr>
        <w:t>,</w:t>
      </w:r>
    </w:p>
    <w:p w14:paraId="4A64BA8E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555BE71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b/>
          <w:bCs/>
          <w:color w:val="23496D"/>
          <w:kern w:val="0"/>
          <w:shd w:val="clear" w:color="auto" w:fill="FFFFFF"/>
          <w:lang w:eastAsia="en-GB"/>
          <w14:ligatures w14:val="none"/>
        </w:rPr>
        <w:t>Update ENG8 International 01/08/2023.</w:t>
      </w:r>
    </w:p>
    <w:p w14:paraId="1577BB43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D57B463" w14:textId="6095C556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The company valuation for ENG8 International per 01/08/2023 is set at £40 M. after the recent report from the University of Cambridge. (Materials Science and Metallurgy Department) and the recent X-ray spectrometer analysis of the electrodes with</w: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 </w:t>
      </w:r>
      <w:hyperlink r:id="rId6" w:tgtFrame="_blank" w:history="1">
        <w:r w:rsidRPr="004C6BF4">
          <w:rPr>
            <w:rStyle w:val="Hyperlink"/>
            <w:rFonts w:ascii="Helvetica" w:eastAsia="Times New Roman" w:hAnsi="Helvetica" w:cs="Helvetica"/>
            <w:b/>
            <w:bCs/>
            <w:kern w:val="0"/>
            <w:sz w:val="21"/>
            <w:szCs w:val="21"/>
            <w:lang w:eastAsia="en-GB"/>
            <w14:ligatures w14:val="none"/>
          </w:rPr>
          <w:t>UL.com</w:t>
        </w:r>
      </w:hyperlink>
      <w:r w:rsidRPr="004C6BF4">
        <w:rPr>
          <w:rFonts w:ascii="Helvetica" w:eastAsia="Times New Roman" w:hAnsi="Helvetica" w:cs="Helvetica"/>
          <w:b/>
          <w:bCs/>
          <w:color w:val="425B76"/>
          <w:kern w:val="0"/>
          <w:shd w:val="clear" w:color="auto" w:fill="FFFFFF"/>
          <w:lang w:eastAsia="en-GB"/>
          <w14:ligatures w14:val="none"/>
        </w:rPr>
        <w:t xml:space="preserve"> </w:t>
      </w:r>
      <w:r w:rsidRPr="004C6BF4">
        <w:rPr>
          <w:rFonts w:ascii="Helvetica" w:eastAsia="Times New Roman" w:hAnsi="Helvetica" w:cs="Helvetica"/>
          <w:b/>
          <w:bCs/>
          <w:color w:val="425B76"/>
          <w:kern w:val="0"/>
          <w:shd w:val="clear" w:color="auto" w:fill="FFFFFF"/>
          <w:lang w:eastAsia="en-GB"/>
          <w14:ligatures w14:val="none"/>
        </w:rPr>
        <w:t>confirming Nuclear</w:t>
      </w:r>
      <w:r w:rsidRPr="004C6BF4">
        <w:rPr>
          <w:rFonts w:ascii="Helvetica" w:eastAsia="Times New Roman" w:hAnsi="Helvetica" w:cs="Helvetica"/>
          <w:b/>
          <w:bCs/>
          <w:color w:val="425B76"/>
          <w:kern w:val="0"/>
          <w:u w:val="single"/>
          <w:shd w:val="clear" w:color="auto" w:fill="FFFFFF"/>
          <w:lang w:eastAsia="en-GB"/>
          <w14:ligatures w14:val="none"/>
        </w:rPr>
        <w:t xml:space="preserve"> </w:t>
      </w:r>
      <w:r w:rsidRPr="004C6BF4">
        <w:rPr>
          <w:rFonts w:ascii="Helvetica" w:eastAsia="Times New Roman" w:hAnsi="Helvetica" w:cs="Helvetica"/>
          <w:b/>
          <w:bCs/>
          <w:color w:val="425B76"/>
          <w:kern w:val="0"/>
          <w:shd w:val="clear" w:color="auto" w:fill="FFFFFF"/>
          <w:lang w:eastAsia="en-GB"/>
          <w14:ligatures w14:val="none"/>
        </w:rPr>
        <w:t xml:space="preserve">Fusion (LENR) has </w:t>
      </w:r>
      <w:proofErr w:type="spellStart"/>
      <w:r w:rsidRPr="004C6BF4">
        <w:rPr>
          <w:rFonts w:ascii="Helvetica" w:eastAsia="Times New Roman" w:hAnsi="Helvetica" w:cs="Helvetica"/>
          <w:b/>
          <w:bCs/>
          <w:color w:val="425B76"/>
          <w:kern w:val="0"/>
          <w:shd w:val="clear" w:color="auto" w:fill="FFFFFF"/>
          <w:lang w:eastAsia="en-GB"/>
          <w14:ligatures w14:val="none"/>
        </w:rPr>
        <w:t>take</w:t>
      </w:r>
      <w:proofErr w:type="spellEnd"/>
      <w:r w:rsidRPr="004C6BF4">
        <w:rPr>
          <w:rFonts w:ascii="Helvetica" w:eastAsia="Times New Roman" w:hAnsi="Helvetica" w:cs="Helvetica"/>
          <w:b/>
          <w:bCs/>
          <w:color w:val="425B76"/>
          <w:kern w:val="0"/>
          <w:shd w:val="clear" w:color="auto" w:fill="FFFFFF"/>
          <w:lang w:eastAsia="en-GB"/>
          <w14:ligatures w14:val="none"/>
        </w:rPr>
        <w:t xml:space="preserve"> place again and showing a Q factor (CoP) for direct electricity in to out of 2.</w:t>
      </w:r>
    </w:p>
    <w:p w14:paraId="18AFF28A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The next validation is scheduled for September, when </w:t>
      </w:r>
      <w:hyperlink r:id="rId7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u w:val="single"/>
            <w:shd w:val="clear" w:color="auto" w:fill="FFFFFF"/>
            <w:lang w:eastAsia="en-GB"/>
            <w14:ligatures w14:val="none"/>
          </w:rPr>
          <w:t>UL.com</w:t>
        </w:r>
      </w:hyperlink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 xml:space="preserve"> would then do that with ENG8 at </w:t>
      </w:r>
      <w:proofErr w:type="spellStart"/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Culham</w:t>
      </w:r>
      <w:proofErr w:type="spellEnd"/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 xml:space="preserve"> Innovation Centre and the University of Cambridge, both with Prof Brian Josephson as the “observer”, were a Q5 (CoP5) is expected, both electrical as thermal out.</w:t>
      </w:r>
    </w:p>
    <w:p w14:paraId="30F850EE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458829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Meanwhile, more members of the ENG8 team are being re-located to Portugal, thanks to your support.</w:t>
      </w:r>
    </w:p>
    <w:p w14:paraId="23857499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1D6D40B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Things are going well as planned at ENG8 International and keep in mind:</w:t>
      </w:r>
    </w:p>
    <w:p w14:paraId="39918842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i/>
          <w:iCs/>
          <w:color w:val="000000"/>
          <w:kern w:val="0"/>
          <w:shd w:val="clear" w:color="auto" w:fill="FFFFFF"/>
          <w:lang w:eastAsia="en-GB"/>
          <w14:ligatures w14:val="none"/>
        </w:rPr>
        <w:t>The expected company valuation of ENG8, once commercial production is in place, is over £1 B. So, plenty of growth of the share-value is still to come before the end of next year.</w:t>
      </w:r>
    </w:p>
    <w:p w14:paraId="1F2512C9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i/>
          <w:iCs/>
          <w:color w:val="000000"/>
          <w:kern w:val="0"/>
          <w:shd w:val="clear" w:color="auto" w:fill="FFFFFF"/>
          <w:lang w:eastAsia="en-GB"/>
          <w14:ligatures w14:val="none"/>
        </w:rPr>
        <w:t>By investing now, you support the Company, your Portfolio AND the Environment.</w:t>
      </w:r>
    </w:p>
    <w:p w14:paraId="6C4E7572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8FC7ABF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For more information and full reports, visit</w: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 </w:t>
      </w:r>
      <w:hyperlink r:id="rId8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u w:val="single"/>
            <w:shd w:val="clear" w:color="auto" w:fill="FFFFFF"/>
            <w:lang w:eastAsia="en-GB"/>
            <w14:ligatures w14:val="none"/>
          </w:rPr>
          <w:t>practitech.com/ ENG8 International</w:t>
        </w:r>
      </w:hyperlink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 </w:t>
      </w:r>
      <w:r w:rsidRPr="004C6BF4">
        <w:rPr>
          <w:rFonts w:ascii="Helvetica" w:eastAsia="Times New Roman" w:hAnsi="Helvetica" w:cs="Helvetica"/>
          <w:color w:val="23496D"/>
          <w:kern w:val="0"/>
          <w:shd w:val="clear" w:color="auto" w:fill="FFFFFF"/>
          <w:lang w:eastAsia="en-GB"/>
          <w14:ligatures w14:val="none"/>
        </w:rPr>
        <w:t>(UK or NL flag) or contact me at the details below.</w:t>
      </w:r>
    </w:p>
    <w:p w14:paraId="28FDAD42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6EC7579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Kind regards,</w:t>
      </w:r>
    </w:p>
    <w:p w14:paraId="58637B25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b/>
          <w:bCs/>
          <w:color w:val="33475B"/>
          <w:kern w:val="0"/>
          <w:sz w:val="21"/>
          <w:szCs w:val="21"/>
          <w:lang w:eastAsia="en-GB"/>
          <w14:ligatures w14:val="none"/>
        </w:rPr>
        <w:t>Paul Dopierala</w: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b/>
          <w:bCs/>
          <w:color w:val="33475B"/>
          <w:kern w:val="0"/>
          <w:sz w:val="21"/>
          <w:szCs w:val="21"/>
          <w:lang w:eastAsia="en-GB"/>
          <w14:ligatures w14:val="none"/>
        </w:rPr>
        <w:t>350 PPM LTD</w:t>
      </w:r>
    </w:p>
    <w:p w14:paraId="7B7832A0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val="de-DE"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val="de-DE" w:eastAsia="en-GB"/>
          <w14:ligatures w14:val="none"/>
        </w:rPr>
        <w:t>Tel.: +44 (0)</w:t>
      </w:r>
      <w:hyperlink r:id="rId9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sz w:val="21"/>
            <w:szCs w:val="21"/>
            <w:u w:val="single"/>
            <w:lang w:val="de-DE" w:eastAsia="en-GB"/>
            <w14:ligatures w14:val="none"/>
          </w:rPr>
          <w:t>203 582 2970</w:t>
        </w:r>
      </w:hyperlink>
      <w:r w:rsidRPr="004C6BF4">
        <w:rPr>
          <w:rFonts w:ascii="Helvetica" w:eastAsia="Times New Roman" w:hAnsi="Helvetica" w:cs="Helvetica"/>
          <w:b/>
          <w:bCs/>
          <w:color w:val="33475B"/>
          <w:kern w:val="0"/>
          <w:sz w:val="21"/>
          <w:szCs w:val="21"/>
          <w:lang w:val="de-DE" w:eastAsia="en-GB"/>
          <w14:ligatures w14:val="none"/>
        </w:rPr>
        <w:t> </w: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val="de-DE" w:eastAsia="en-GB"/>
          <w14:ligatures w14:val="none"/>
        </w:rPr>
        <w:t>(direct)</w:t>
      </w:r>
    </w:p>
    <w:p w14:paraId="4D3B0B73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val="de-DE"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val="de-DE" w:eastAsia="en-GB"/>
          <w14:ligatures w14:val="none"/>
        </w:rPr>
        <w:t>Email: </w:t>
      </w:r>
      <w:hyperlink r:id="rId10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sz w:val="21"/>
            <w:szCs w:val="21"/>
            <w:u w:val="single"/>
            <w:lang w:val="de-DE" w:eastAsia="en-GB"/>
            <w14:ligatures w14:val="none"/>
          </w:rPr>
          <w:t>pauld@350ppm.co.uk</w:t>
        </w:r>
      </w:hyperlink>
    </w:p>
    <w:p w14:paraId="6D332732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Web: </w:t>
      </w:r>
      <w:hyperlink r:id="rId11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sz w:val="21"/>
            <w:szCs w:val="21"/>
            <w:u w:val="single"/>
            <w:lang w:eastAsia="en-GB"/>
            <w14:ligatures w14:val="none"/>
          </w:rPr>
          <w:t>www.350ppm.co.uk</w:t>
        </w:r>
      </w:hyperlink>
    </w:p>
    <w:p w14:paraId="5E73A2FF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</w:p>
    <w:p w14:paraId="1540F7F7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Registered Address: 350 PPM Ltd, 8 Terminal House, Station Approach, Shepperton, Middlesex, TW17 8, England.</w:t>
      </w:r>
    </w:p>
    <w:p w14:paraId="787584B6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noProof/>
          <w:color w:val="33475B"/>
          <w:kern w:val="0"/>
          <w:sz w:val="21"/>
          <w:szCs w:val="21"/>
          <w:lang w:eastAsia="en-GB"/>
          <w14:ligatures w14:val="none"/>
        </w:rPr>
        <mc:AlternateContent>
          <mc:Choice Requires="wps">
            <w:drawing>
              <wp:inline distT="0" distB="0" distL="0" distR="0" wp14:anchorId="45D701AB" wp14:editId="6467C7F9">
                <wp:extent cx="300990" cy="300990"/>
                <wp:effectExtent l="0" t="0" r="0" b="0"/>
                <wp:docPr id="195461400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7C49C" id="AutoShape 8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F4">
        <w:rPr>
          <w:rFonts w:ascii="Helvetica" w:eastAsia="Times New Roman" w:hAnsi="Helvetica" w:cs="Helvetica"/>
          <w:noProof/>
          <w:color w:val="33475B"/>
          <w:kern w:val="0"/>
          <w:sz w:val="21"/>
          <w:szCs w:val="21"/>
          <w:lang w:eastAsia="en-GB"/>
          <w14:ligatures w14:val="none"/>
        </w:rPr>
        <mc:AlternateContent>
          <mc:Choice Requires="wps">
            <w:drawing>
              <wp:inline distT="0" distB="0" distL="0" distR="0" wp14:anchorId="7C6F86E7" wp14:editId="5D9737E3">
                <wp:extent cx="2650490" cy="451485"/>
                <wp:effectExtent l="0" t="0" r="0" b="0"/>
                <wp:docPr id="10600788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50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B4836" id="AutoShape 9" o:spid="_x0000_s1026" style="width:208.7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noProof/>
          <w:color w:val="33475B"/>
          <w:kern w:val="0"/>
          <w:sz w:val="21"/>
          <w:szCs w:val="21"/>
          <w:lang w:eastAsia="en-GB"/>
          <w14:ligatures w14:val="none"/>
        </w:rPr>
        <w:lastRenderedPageBreak/>
        <mc:AlternateContent>
          <mc:Choice Requires="wps">
            <w:drawing>
              <wp:inline distT="0" distB="0" distL="0" distR="0" wp14:anchorId="0D47F5EE" wp14:editId="1CB2659C">
                <wp:extent cx="1064895" cy="1805940"/>
                <wp:effectExtent l="0" t="0" r="0" b="0"/>
                <wp:docPr id="165927053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48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4D0C6" id="AutoShape 10" o:spid="_x0000_s1026" style="width:83.85pt;height:1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</w:r>
    </w:p>
    <w:p w14:paraId="4F712CFB" w14:textId="77777777" w:rsidR="004C6BF4" w:rsidRPr="004C6BF4" w:rsidRDefault="004C6BF4" w:rsidP="004C6B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3D7848E" w14:textId="77777777" w:rsidR="004C6BF4" w:rsidRPr="004C6BF4" w:rsidRDefault="004C6BF4" w:rsidP="004C6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</w:pP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t>--</w:t>
      </w:r>
      <w:r w:rsidRPr="004C6BF4">
        <w:rPr>
          <w:rFonts w:ascii="Helvetica" w:eastAsia="Times New Roman" w:hAnsi="Helvetica" w:cs="Helvetica"/>
          <w:color w:val="33475B"/>
          <w:kern w:val="0"/>
          <w:sz w:val="21"/>
          <w:szCs w:val="21"/>
          <w:lang w:eastAsia="en-GB"/>
          <w14:ligatures w14:val="none"/>
        </w:rPr>
        <w:br/>
        <w:t>Is this email not relevant to you? Click </w:t>
      </w:r>
      <w:hyperlink r:id="rId12" w:tgtFrame="_blank" w:history="1">
        <w:r w:rsidRPr="004C6BF4">
          <w:rPr>
            <w:rFonts w:ascii="Helvetica" w:eastAsia="Times New Roman" w:hAnsi="Helvetica" w:cs="Helvetica"/>
            <w:b/>
            <w:bCs/>
            <w:color w:val="0091AE"/>
            <w:kern w:val="0"/>
            <w:sz w:val="21"/>
            <w:szCs w:val="21"/>
            <w:u w:val="single"/>
            <w:lang w:eastAsia="en-GB"/>
            <w14:ligatures w14:val="none"/>
          </w:rPr>
          <w:t>here</w:t>
        </w:r>
      </w:hyperlink>
    </w:p>
    <w:p w14:paraId="1FEAA69E" w14:textId="77777777" w:rsidR="004C6BF4" w:rsidRDefault="004C6BF4"/>
    <w:sectPr w:rsidR="004C6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F4"/>
    <w:rsid w:val="004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3B845C"/>
  <w15:chartTrackingRefBased/>
  <w15:docId w15:val="{7957FFBC-ABB7-42D7-8F0E-C59BAE0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sidekickopen06-eu1.com/s3t/c/5/f18dQhb0V1-gm88fmRrmW4Q1vnC2zGCz1N5xLs7slrBrYN1S-5-yWyGWrN3cRgwq3ZjS7f1LH4_l02?te=W3R5hFj4cm2zwW4mKLS-45TQ2cW4fJgsp3F7sgLW43T4MZ1YZ0ssW45RF5C4hJTXVW3GGxrf3_YkBCW3SZBX53K776jW1GJ1Vh1GzQhhW49LkxB3K6jCyW3Fbt723zd-HJW3z8p294kCBkHw4hJTXZ94l2&amp;si=8000000020363483&amp;pi=df931f4e-8823-4ac6-bc2b-7679555a76b6&amp;utm_source=hs_email&amp;utm_medium=email&amp;_hsenc=p2ANqtz-_gRL6kRzyg5ct-5e9ad6bz4bTQcyGfeE7CjcByPnmohHF3MKbysaLJbJC-afdEk76WGW8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.com/" TargetMode="External"/><Relationship Id="rId12" Type="http://schemas.openxmlformats.org/officeDocument/2006/relationships/hyperlink" Target="https://t.sidekickopen12-eu1.com/email-unsubscribe/email?v=5&amp;product=sales&amp;email=pauld%40practitech.com&amp;s=false&amp;d=ABidTmelSGOze57b394yr5pDoG88Z2Fkl8sgU7sBHZp-oS2AT4z80YcjBUjvUbWyRyQcpSq_jskANM_EZwYWqUxQ7YCC6nFru7-LPbnFfgrkROLYe_mZvYAwJrfN9KUEv0AMaLUfmtTdAp9IHFyJ7aCE7QyzkPkf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.com/" TargetMode="External"/><Relationship Id="rId11" Type="http://schemas.openxmlformats.org/officeDocument/2006/relationships/hyperlink" Target="http://www.350ppm.co.uk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auld@350ppm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tel:20358229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dopierala</dc:creator>
  <cp:keywords/>
  <dc:description/>
  <cp:lastModifiedBy>Paul dopierala</cp:lastModifiedBy>
  <cp:revision>1</cp:revision>
  <dcterms:created xsi:type="dcterms:W3CDTF">2023-08-01T17:29:00Z</dcterms:created>
  <dcterms:modified xsi:type="dcterms:W3CDTF">2023-08-01T17:34:00Z</dcterms:modified>
</cp:coreProperties>
</file>