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B47C" w14:textId="72AA0AF0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</w:t>
      </w:r>
      <w:r w:rsidR="008945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eometry and Trigonometry </w:t>
      </w:r>
      <w:r w:rsidR="00E571FE">
        <w:rPr>
          <w:rFonts w:ascii="Times New Roman" w:hAnsi="Times New Roman" w:cs="Times New Roman"/>
          <w:b/>
          <w:bCs/>
          <w:sz w:val="20"/>
          <w:szCs w:val="20"/>
          <w:u w:val="single"/>
        </w:rPr>
        <w:t>Table of Contents</w:t>
      </w:r>
    </w:p>
    <w:p w14:paraId="4961F0A2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D594CCB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Discrete Mathematics</w:t>
      </w:r>
    </w:p>
    <w:p w14:paraId="75E3EEB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Graph Theory</w:t>
      </w:r>
    </w:p>
    <w:p w14:paraId="4449128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Euler Paths and Circuits</w:t>
      </w:r>
    </w:p>
    <w:p w14:paraId="4258CC97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Hamiltonian Paths and Circuits</w:t>
      </w:r>
    </w:p>
    <w:p w14:paraId="63AD86E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1.4 Graph Coloring and Planarity </w:t>
      </w:r>
    </w:p>
    <w:p w14:paraId="131C77A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Polyhedral Formula and Doodle Drawings</w:t>
      </w:r>
    </w:p>
    <w:p w14:paraId="462601B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Spanning Trees</w:t>
      </w:r>
    </w:p>
    <w:p w14:paraId="3B1C224B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Decision-Making</w:t>
      </w:r>
    </w:p>
    <w:p w14:paraId="415C712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Fair Division</w:t>
      </w:r>
    </w:p>
    <w:p w14:paraId="126E0A8A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Recursive Thinking</w:t>
      </w:r>
    </w:p>
    <w:p w14:paraId="2296FF0A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Pascal’s Triangle</w:t>
      </w:r>
    </w:p>
    <w:p w14:paraId="15C2F13C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1.11 Counting Techniques </w:t>
      </w:r>
    </w:p>
    <w:p w14:paraId="72AD530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1.12 Probability and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Combinatorics </w:t>
      </w:r>
    </w:p>
    <w:p w14:paraId="7E57114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Dependent and Independent Events</w:t>
      </w:r>
    </w:p>
    <w:p w14:paraId="6D3EB39F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197DCB1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1.15 Module Test </w:t>
      </w:r>
    </w:p>
    <w:p w14:paraId="09E4A2E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A02DC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5C7954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A76954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807EE1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03C87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EE921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24D03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814481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DEF9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D4ED2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D5958C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6EBBB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1E56E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899F5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73520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FE06C1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561D50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F6200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F6EF9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60F92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458CB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0F251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E7F75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C636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E2D3A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D9D67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67963" w14:textId="77777777" w:rsidR="00AB29F2" w:rsidRDefault="00AB29F2" w:rsidP="00AB29F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2BA2DB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Data Analysis</w:t>
      </w:r>
    </w:p>
    <w:p w14:paraId="4F1387DF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Median-Median Line</w:t>
      </w:r>
    </w:p>
    <w:p w14:paraId="3B50477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2.2 Average-Mean Line</w:t>
      </w:r>
    </w:p>
    <w:p w14:paraId="11D23E5B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Standard Deviation</w:t>
      </w:r>
    </w:p>
    <w:p w14:paraId="49AEDD4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Residual Deviation</w:t>
      </w:r>
    </w:p>
    <w:p w14:paraId="546C042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Coefficient of Correlation</w:t>
      </w:r>
    </w:p>
    <w:p w14:paraId="4EE7FC5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2.6 Permutations, Combinations, and Binomial Probability Distributions </w:t>
      </w:r>
    </w:p>
    <w:p w14:paraId="34C8B44E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Normal Distributions</w:t>
      </w:r>
    </w:p>
    <w:p w14:paraId="12B9E33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Mean or Expected Value of a Binomial Experiment</w:t>
      </w:r>
    </w:p>
    <w:p w14:paraId="004F58E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Variance and Standard Deviation of a Binomial Distribution</w:t>
      </w:r>
    </w:p>
    <w:p w14:paraId="7F12632A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Standard Normal Distributions and Z-scores</w:t>
      </w:r>
    </w:p>
    <w:p w14:paraId="7F734CE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2.11 Null and Alternative Hypothesis Testing </w:t>
      </w:r>
    </w:p>
    <w:p w14:paraId="055916F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Central Limit Theorem and Confidence Intervals</w:t>
      </w:r>
    </w:p>
    <w:p w14:paraId="45D23F9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Probability and Two-Way Tables</w:t>
      </w:r>
    </w:p>
    <w:p w14:paraId="2DDD8EF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27C28C2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6D874F4A" w14:textId="77777777" w:rsidR="00AB29F2" w:rsidRDefault="00AB29F2" w:rsidP="00AB29F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F9C0A4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05008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EB37D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CB2E3E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B9DE43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06CBA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82B35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8E7208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B99EA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096A20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94391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1C168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C5814E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E74F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D9E34C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F1C3F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F776A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90C189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D73D2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310AF8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7E911A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17773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04AED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718E7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30F3D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DC6F47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A5C1A6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02C264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83BEF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C8F27" w14:textId="77777777" w:rsidR="00AB29F2" w:rsidRDefault="00AB29F2" w:rsidP="00AB29F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4CCDB2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Foundations of Geometry</w:t>
      </w:r>
    </w:p>
    <w:p w14:paraId="567BE953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Euclid’s Postulates</w:t>
      </w:r>
    </w:p>
    <w:p w14:paraId="6AB2EFD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3.2 Points and Lines</w:t>
      </w:r>
    </w:p>
    <w:p w14:paraId="6DA6F68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3.3 Line Designs (Project)</w:t>
      </w:r>
    </w:p>
    <w:p w14:paraId="394C451A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Tools of Geometry</w:t>
      </w:r>
    </w:p>
    <w:p w14:paraId="3E03C8CB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3.5 Congruency</w:t>
      </w:r>
    </w:p>
    <w:p w14:paraId="323ADF2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3.6 Constructions Using Technology </w:t>
      </w:r>
    </w:p>
    <w:p w14:paraId="178E9E2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3.7 Measuring and Drawing Angles </w:t>
      </w:r>
    </w:p>
    <w:p w14:paraId="555500C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Naming and Classifying Angles</w:t>
      </w:r>
    </w:p>
    <w:p w14:paraId="390A986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3.9 Angle Relationships</w:t>
      </w:r>
    </w:p>
    <w:p w14:paraId="668541F1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Theorems of Parallel and Perpendicular Lines</w:t>
      </w:r>
    </w:p>
    <w:p w14:paraId="213F9FEE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3.11 Inductive and Deductive Reasoning</w:t>
      </w:r>
    </w:p>
    <w:p w14:paraId="20E73E1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Conditional Statements and Truth Tables</w:t>
      </w:r>
    </w:p>
    <w:p w14:paraId="6245968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Formal Geometric Proofs</w:t>
      </w:r>
    </w:p>
    <w:p w14:paraId="22AD80C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75323F2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3.15 Module Test</w:t>
      </w:r>
    </w:p>
    <w:p w14:paraId="23AE052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095DCC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603BC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6E1B42E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2BCA2AB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5D59ECD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F39DCA9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19D3367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6DCF21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540DA36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40032BE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26A776DF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188064F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5A66A824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2F4D43B3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422AE811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315BD4E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740C06BD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C6B83B7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13A8C20C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4C291389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5EDF4C0E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37759465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34CAC254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618DEFF9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1D3C0D09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23CCC320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1666697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507A58AA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0A8593D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5574322E" w14:textId="77777777" w:rsidR="00AB29F2" w:rsidRDefault="00AB29F2" w:rsidP="00AB29F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65B5F151" w14:textId="77777777" w:rsidR="00AB29F2" w:rsidRDefault="00AB29F2" w:rsidP="00AB29F2">
      <w:pPr>
        <w:tabs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Polygons and Quadrilaterals</w:t>
      </w:r>
    </w:p>
    <w:p w14:paraId="0FF7973B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Classifying Polygons</w:t>
      </w:r>
    </w:p>
    <w:p w14:paraId="28716E01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Classifying Quadrilaterals</w:t>
      </w:r>
    </w:p>
    <w:p w14:paraId="2295DF5A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Angle Sums of Polygons</w:t>
      </w:r>
    </w:p>
    <w:p w14:paraId="6AA64201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4.4 The Geometry of Tangrams</w:t>
      </w:r>
    </w:p>
    <w:p w14:paraId="073F170E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The Geometry of Star Polygons</w:t>
      </w:r>
    </w:p>
    <w:p w14:paraId="1A641CC6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Central Angles and Apothems</w:t>
      </w:r>
    </w:p>
    <w:p w14:paraId="0DB0A39C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Areas of Polygons</w:t>
      </w:r>
    </w:p>
    <w:p w14:paraId="4C815CAE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Properties of Parallelograms</w:t>
      </w:r>
    </w:p>
    <w:p w14:paraId="19CD6438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Properties of a Kite</w:t>
      </w:r>
    </w:p>
    <w:p w14:paraId="778A661F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Properties of Trapezoids</w:t>
      </w:r>
    </w:p>
    <w:p w14:paraId="137CB2CB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Dilations, Vectors, and Translations</w:t>
      </w:r>
    </w:p>
    <w:p w14:paraId="31E3CF38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Reflections and Rotations</w:t>
      </w:r>
    </w:p>
    <w:p w14:paraId="0B915709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Pick’s Theorem and Euler’s Theorem and Doodling</w:t>
      </w:r>
    </w:p>
    <w:p w14:paraId="61C4B6E1" w14:textId="7587BBC6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52A8C1EF" w14:textId="5108D5AE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</w:p>
    <w:p w14:paraId="2F24D2C1" w14:textId="77777777" w:rsidR="00AB29F2" w:rsidRDefault="00AB29F2" w:rsidP="00AB29F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2B6034A" w14:textId="77777777" w:rsidR="00AB29F2" w:rsidRDefault="00AB29F2" w:rsidP="00AB29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BA90B2C" w14:textId="77777777" w:rsidR="00AB29F2" w:rsidRDefault="00AB29F2" w:rsidP="00AB29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1E4FED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8ED391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FB4539E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3F89EA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3EB46B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24055A83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C6E20B0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27E8FC9F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0301CD4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40CECC47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87FA2C6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3945DBF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DDD3DB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B960481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15378CFA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F280A92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E2A3BEA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5492E51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38296A4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23D9FAC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C767F07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8F42E7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7AA7A667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CA7C471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1B27E2D1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4353581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8527DF0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FB6457E" w14:textId="77777777" w:rsidR="00AB29F2" w:rsidRDefault="00AB29F2" w:rsidP="00AB29F2">
      <w:pPr>
        <w:tabs>
          <w:tab w:val="left" w:pos="525"/>
        </w:tabs>
        <w:rPr>
          <w:rFonts w:ascii="Times New Roman" w:hAnsi="Times New Roman" w:cs="Times New Roman"/>
          <w:sz w:val="20"/>
          <w:szCs w:val="20"/>
        </w:rPr>
      </w:pPr>
    </w:p>
    <w:p w14:paraId="4E94BC6D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5 Circles</w:t>
      </w:r>
    </w:p>
    <w:p w14:paraId="3B0D90A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Circumference and Diameter of Circles</w:t>
      </w:r>
    </w:p>
    <w:p w14:paraId="1272C4C3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Parts of a Circle</w:t>
      </w:r>
    </w:p>
    <w:p w14:paraId="57F336DE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Arcs and Arc Measures</w:t>
      </w:r>
    </w:p>
    <w:p w14:paraId="288CCE2C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5.4 Areas of Circle Sectors</w:t>
      </w:r>
    </w:p>
    <w:p w14:paraId="3CCE3A90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5.5 Angles Inscribed in a Circle</w:t>
      </w:r>
    </w:p>
    <w:p w14:paraId="4EA97237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5.6 Circumscribed Angles of a Circle </w:t>
      </w:r>
    </w:p>
    <w:p w14:paraId="558F81E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5.7 Chords and Chord Theorems</w:t>
      </w:r>
    </w:p>
    <w:p w14:paraId="7D7706D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5.8 Tangent Theorems </w:t>
      </w:r>
    </w:p>
    <w:p w14:paraId="5A4DEEA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5.9 Secant Theorems</w:t>
      </w:r>
    </w:p>
    <w:p w14:paraId="7AC9250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Chord, Tangent, and Secant Segments</w:t>
      </w:r>
    </w:p>
    <w:p w14:paraId="119F604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Standard Equation of a Circle</w:t>
      </w:r>
    </w:p>
    <w:p w14:paraId="2A3C734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5.12 Surface Area and Circles </w:t>
      </w:r>
    </w:p>
    <w:p w14:paraId="6C1E760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5.13 Volume and Circles</w:t>
      </w:r>
    </w:p>
    <w:p w14:paraId="67A3D113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5.14 Module Review</w:t>
      </w:r>
    </w:p>
    <w:p w14:paraId="1298A597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5.15 Module Assessment- Pendulum Activity </w:t>
      </w:r>
    </w:p>
    <w:p w14:paraId="0515439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BCF8287" w14:textId="77777777" w:rsidR="00AB29F2" w:rsidRDefault="00AB29F2" w:rsidP="00AB29F2">
      <w:pPr>
        <w:tabs>
          <w:tab w:val="left" w:pos="525"/>
        </w:tabs>
        <w:rPr>
          <w:rFonts w:ascii="Times New Roman" w:hAnsi="Times New Roman" w:cs="Times New Roman"/>
          <w:sz w:val="20"/>
          <w:szCs w:val="20"/>
        </w:rPr>
      </w:pPr>
    </w:p>
    <w:p w14:paraId="02CF3A22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2F5C99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A43C29D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48DA4D9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28FA124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1C9C8B9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CA39FC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C358E86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DA9A6D6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07238D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48FB1C18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6471A0F4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638A17B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597DAA6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5DAC12F5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2D601633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5A406A28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435733E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4193153F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42A2F850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011CFA85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4FC3718B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17E7C84D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31FBF902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2A8C7CB2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6A9890A1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9F153C4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3A2779E5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0CC0C8CB" w14:textId="77777777" w:rsidR="00AB29F2" w:rsidRDefault="00AB29F2" w:rsidP="00AB29F2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5AE3C9C5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6 Triangles </w:t>
      </w:r>
    </w:p>
    <w:p w14:paraId="6FC062FB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Introduction to Triangles</w:t>
      </w:r>
    </w:p>
    <w:p w14:paraId="42A21DE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Congruence Postulates/Theorems</w:t>
      </w:r>
    </w:p>
    <w:p w14:paraId="60624EAE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Corresponding Parts of Congruent Triangles</w:t>
      </w:r>
    </w:p>
    <w:p w14:paraId="36715DA7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6.4 Similar Triangles </w:t>
      </w:r>
    </w:p>
    <w:p w14:paraId="36228D7C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Transformations of Triangles</w:t>
      </w:r>
    </w:p>
    <w:p w14:paraId="669AA24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Circumcenter and Incenter</w:t>
      </w:r>
    </w:p>
    <w:p w14:paraId="554FEAD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Orthocenter and Centroid</w:t>
      </w:r>
    </w:p>
    <w:p w14:paraId="75F0EF4D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6.8 Napoleon’s Theorem </w:t>
      </w:r>
    </w:p>
    <w:p w14:paraId="37195BD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Fractals and the Sierpinski Triangle</w:t>
      </w:r>
    </w:p>
    <w:p w14:paraId="62E49B6C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Right Triangles and the Pythagorean Theorem</w:t>
      </w:r>
    </w:p>
    <w:p w14:paraId="772B5C0B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The Converse of the Pythagorean Theorem</w:t>
      </w:r>
    </w:p>
    <w:p w14:paraId="5576FBB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6.12 Special Ratios in Right Triangles </w:t>
      </w:r>
    </w:p>
    <w:p w14:paraId="50A3A712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6.13 Oblique Triangles </w:t>
      </w:r>
    </w:p>
    <w:p w14:paraId="314D4697" w14:textId="15D103BE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7C99DBA7" w14:textId="450E9EBB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358C9CD7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E69B1A7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7D153C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48883F6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43B5FD0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4D79A89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E5049CA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192BCA4A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FFC2EC2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489A92F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D04899B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621FFFE2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0A8759F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59B4F32E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0DE2222D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</w:rPr>
      </w:pPr>
    </w:p>
    <w:p w14:paraId="3745DDF5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E60D008" w14:textId="77777777" w:rsidR="00AB29F2" w:rsidRDefault="00AB29F2" w:rsidP="00AB29F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3197615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2D3DFCA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53D3242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57BDDAC7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97EE51A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427E400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9628768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3F14520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9F593C5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5D32E0C7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3E62802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F9995EA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32190CE6" w14:textId="77777777" w:rsidR="00AB29F2" w:rsidRDefault="00AB29F2" w:rsidP="00AB29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4FED9B9" w14:textId="77777777" w:rsidR="00AB29F2" w:rsidRDefault="00AB29F2" w:rsidP="002536C1">
      <w:pPr>
        <w:rPr>
          <w:rFonts w:ascii="Times New Roman" w:hAnsi="Times New Roman" w:cs="Times New Roman"/>
          <w:sz w:val="20"/>
          <w:szCs w:val="20"/>
        </w:rPr>
      </w:pPr>
    </w:p>
    <w:p w14:paraId="7FF361AC" w14:textId="77777777" w:rsidR="00AB29F2" w:rsidRDefault="00AB29F2" w:rsidP="00AB29F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7 The Unit Circle and Trigonometric Functions </w:t>
      </w:r>
    </w:p>
    <w:p w14:paraId="36F71106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 Trigonometric Ratios for Right Triangles </w:t>
      </w:r>
    </w:p>
    <w:p w14:paraId="3F54F1AA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7.2 Inverse Trigonometric Functions </w:t>
      </w:r>
    </w:p>
    <w:p w14:paraId="38C7E279" w14:textId="7AD82C51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7.3 Special </w:t>
      </w:r>
      <w:r w:rsidR="00605803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Triangle Ratios </w:t>
      </w:r>
    </w:p>
    <w:p w14:paraId="6747FC0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The Unit Circle and the Wrapping Function</w:t>
      </w:r>
    </w:p>
    <w:p w14:paraId="4F9C314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The Unit Circle and the Smartie Simulation</w:t>
      </w:r>
    </w:p>
    <w:p w14:paraId="361AFBA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7.6 Reference Angles, Radians, and Degrees </w:t>
      </w:r>
    </w:p>
    <w:p w14:paraId="443542D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7.7 The Sine and Cosine Functions </w:t>
      </w:r>
    </w:p>
    <w:p w14:paraId="4A51C74F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7.8 The Tangent Function and Inverse Graphs </w:t>
      </w:r>
    </w:p>
    <w:p w14:paraId="3E580B0C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7.9 The Reciprocal Trigonometric Functions </w:t>
      </w:r>
    </w:p>
    <w:p w14:paraId="52ACB409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7.10 Amplitude and Period </w:t>
      </w:r>
    </w:p>
    <w:p w14:paraId="46838D98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Graphing Trigonometric Transformations </w:t>
      </w:r>
    </w:p>
    <w:p w14:paraId="3FDBCF4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7.12 Phase Shift and Vertical Shift </w:t>
      </w:r>
    </w:p>
    <w:p w14:paraId="6EAB55BE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7.13 Trigonometric Functions in the Real-World </w:t>
      </w:r>
    </w:p>
    <w:p w14:paraId="3E054565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6B4418C4" w14:textId="77777777" w:rsidR="00AB29F2" w:rsidRDefault="00AB29F2" w:rsidP="00AB29F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7.15 Module Test   </w:t>
      </w:r>
    </w:p>
    <w:p w14:paraId="2E7718AE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FAA042" w14:textId="77777777" w:rsidR="00AB29F2" w:rsidRDefault="00AB29F2" w:rsidP="00AB29F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E2BDAD" w14:textId="77777777" w:rsidR="00AB29F2" w:rsidRDefault="00AB29F2" w:rsidP="00AB29F2"/>
    <w:p w14:paraId="3C117877" w14:textId="07214391" w:rsidR="00A555C6" w:rsidRDefault="00A555C6"/>
    <w:p w14:paraId="2229BA4A" w14:textId="35DC6D98" w:rsidR="0095264C" w:rsidRDefault="0095264C"/>
    <w:p w14:paraId="64652959" w14:textId="17F01FF7" w:rsidR="0095264C" w:rsidRDefault="0095264C"/>
    <w:p w14:paraId="7206F808" w14:textId="106638AE" w:rsidR="0095264C" w:rsidRDefault="0095264C"/>
    <w:p w14:paraId="3C9922BC" w14:textId="59D650A0" w:rsidR="0095264C" w:rsidRDefault="0095264C"/>
    <w:p w14:paraId="0DDFEB29" w14:textId="624D3FFC" w:rsidR="0095264C" w:rsidRDefault="0095264C"/>
    <w:p w14:paraId="489C9A50" w14:textId="3AD8BAE4" w:rsidR="0095264C" w:rsidRDefault="0095264C"/>
    <w:p w14:paraId="27868FC7" w14:textId="70467BB0" w:rsidR="0095264C" w:rsidRDefault="0095264C"/>
    <w:p w14:paraId="5B040A31" w14:textId="4507F25C" w:rsidR="0095264C" w:rsidRDefault="0095264C"/>
    <w:p w14:paraId="5CE9973A" w14:textId="085B63D1" w:rsidR="0095264C" w:rsidRDefault="0095264C"/>
    <w:p w14:paraId="3510F0F0" w14:textId="65F800E0" w:rsidR="0095264C" w:rsidRDefault="0095264C"/>
    <w:p w14:paraId="76467B78" w14:textId="08FBB298" w:rsidR="0095264C" w:rsidRDefault="0095264C"/>
    <w:p w14:paraId="3AFF1868" w14:textId="6758278B" w:rsidR="0095264C" w:rsidRDefault="0095264C"/>
    <w:p w14:paraId="3BF1F090" w14:textId="4BA6A1D3" w:rsidR="0095264C" w:rsidRDefault="0095264C"/>
    <w:p w14:paraId="529AE981" w14:textId="1BFCC924" w:rsidR="0095264C" w:rsidRDefault="0095264C"/>
    <w:p w14:paraId="4BBD244C" w14:textId="3226569F" w:rsidR="0095264C" w:rsidRDefault="0095264C"/>
    <w:p w14:paraId="03D5D188" w14:textId="3CD3F1A0" w:rsidR="0095264C" w:rsidRDefault="0095264C"/>
    <w:p w14:paraId="29E948D7" w14:textId="759C1F0B" w:rsidR="0095264C" w:rsidRDefault="0095264C"/>
    <w:p w14:paraId="015FD905" w14:textId="55153735" w:rsidR="0095264C" w:rsidRDefault="0095264C"/>
    <w:p w14:paraId="29F3D468" w14:textId="0A286B28" w:rsidR="0095264C" w:rsidRDefault="0095264C"/>
    <w:p w14:paraId="4BA39B0C" w14:textId="5E7FFA11" w:rsidR="0095264C" w:rsidRDefault="0095264C"/>
    <w:p w14:paraId="478120F4" w14:textId="243750F3" w:rsidR="0095264C" w:rsidRDefault="0095264C" w:rsidP="002536C1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293E16" w14:textId="3048D6EC" w:rsidR="0095264C" w:rsidRDefault="0095264C" w:rsidP="0095264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8 Trigonometric Identities and Conic Sections </w:t>
      </w:r>
    </w:p>
    <w:p w14:paraId="7A96AC91" w14:textId="77777777" w:rsidR="00D47636" w:rsidRDefault="00D47636" w:rsidP="00D4763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Law of Sines</w:t>
      </w:r>
    </w:p>
    <w:p w14:paraId="7A22A36D" w14:textId="65BA162A" w:rsidR="00D47636" w:rsidRPr="00CC0A19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Law of Cosines</w:t>
      </w:r>
    </w:p>
    <w:p w14:paraId="1DE47EB7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Fundamental Trigonometric Identities</w:t>
      </w:r>
    </w:p>
    <w:p w14:paraId="1C7A8F42" w14:textId="77777777" w:rsidR="00D47636" w:rsidRPr="00396457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6457">
        <w:rPr>
          <w:rFonts w:ascii="Times New Roman" w:hAnsi="Times New Roman" w:cs="Times New Roman"/>
          <w:sz w:val="20"/>
          <w:szCs w:val="20"/>
          <w:u w:val="single"/>
        </w:rPr>
        <w:t>Section 8.4 Sum and Difference Formulas</w:t>
      </w:r>
    </w:p>
    <w:p w14:paraId="59DFE3E4" w14:textId="77777777" w:rsidR="00D47636" w:rsidRPr="009A021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0216">
        <w:rPr>
          <w:rFonts w:ascii="Times New Roman" w:hAnsi="Times New Roman" w:cs="Times New Roman"/>
          <w:sz w:val="20"/>
          <w:szCs w:val="20"/>
          <w:u w:val="single"/>
        </w:rPr>
        <w:t xml:space="preserve">Section 8.5 More Trigonometric Theorems </w:t>
      </w:r>
    </w:p>
    <w:p w14:paraId="31357E23" w14:textId="77777777" w:rsidR="00D47636" w:rsidRPr="00A07C10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7C10">
        <w:rPr>
          <w:rFonts w:ascii="Times New Roman" w:hAnsi="Times New Roman" w:cs="Times New Roman"/>
          <w:sz w:val="20"/>
          <w:szCs w:val="20"/>
          <w:u w:val="single"/>
        </w:rPr>
        <w:t>Section 8.6 Double-Angle Formulas</w:t>
      </w:r>
    </w:p>
    <w:p w14:paraId="3EB5F406" w14:textId="77777777" w:rsidR="00D47636" w:rsidRPr="00777C17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77C17">
        <w:rPr>
          <w:rFonts w:ascii="Times New Roman" w:hAnsi="Times New Roman" w:cs="Times New Roman"/>
          <w:sz w:val="20"/>
          <w:szCs w:val="20"/>
          <w:u w:val="single"/>
        </w:rPr>
        <w:t>Section 8.7 Half-Angle Formulas</w:t>
      </w:r>
    </w:p>
    <w:p w14:paraId="16847164" w14:textId="77777777" w:rsidR="00D47636" w:rsidRPr="00415FE0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5FE0">
        <w:rPr>
          <w:rFonts w:ascii="Times New Roman" w:hAnsi="Times New Roman" w:cs="Times New Roman"/>
          <w:sz w:val="20"/>
          <w:szCs w:val="20"/>
          <w:u w:val="single"/>
        </w:rPr>
        <w:t xml:space="preserve">Section 8.8 Restrictions on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415FE0">
        <w:rPr>
          <w:rFonts w:ascii="Times New Roman" w:hAnsi="Times New Roman" w:cs="Times New Roman"/>
          <w:sz w:val="20"/>
          <w:szCs w:val="20"/>
          <w:u w:val="single"/>
        </w:rPr>
        <w:t>Trigonometric Functions</w:t>
      </w:r>
    </w:p>
    <w:p w14:paraId="71FEB7DB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5FE0">
        <w:rPr>
          <w:rFonts w:ascii="Times New Roman" w:hAnsi="Times New Roman" w:cs="Times New Roman"/>
          <w:sz w:val="20"/>
          <w:szCs w:val="20"/>
          <w:u w:val="single"/>
        </w:rPr>
        <w:t xml:space="preserve">Section 8.9 Solving Trigonometric Equations </w:t>
      </w:r>
    </w:p>
    <w:p w14:paraId="53E0450B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Conic Sections and Circles</w:t>
      </w:r>
    </w:p>
    <w:p w14:paraId="5DC593D5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Conic Sections and Parabolas</w:t>
      </w:r>
    </w:p>
    <w:p w14:paraId="7FC52E3D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Ellipses and Their Transformations</w:t>
      </w:r>
    </w:p>
    <w:p w14:paraId="4A8BCE86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Hyperbolas and Their Transformations</w:t>
      </w:r>
    </w:p>
    <w:p w14:paraId="707EC7F6" w14:textId="77777777" w:rsidR="00D47636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 Module Review</w:t>
      </w:r>
    </w:p>
    <w:p w14:paraId="4ACA2E0A" w14:textId="77777777" w:rsidR="00D47636" w:rsidRPr="00415FE0" w:rsidRDefault="00D47636" w:rsidP="00D47636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 Module Test</w:t>
      </w:r>
    </w:p>
    <w:p w14:paraId="2A1E7A9F" w14:textId="47EFAC20" w:rsidR="009C724C" w:rsidRPr="0090100C" w:rsidRDefault="009C724C" w:rsidP="009C724C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C724C" w:rsidRPr="0090100C" w:rsidSect="00236AA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B711" w14:textId="77777777" w:rsidR="00AF3354" w:rsidRDefault="00AF3354" w:rsidP="00AB29F2">
      <w:r>
        <w:separator/>
      </w:r>
    </w:p>
  </w:endnote>
  <w:endnote w:type="continuationSeparator" w:id="0">
    <w:p w14:paraId="55481689" w14:textId="77777777" w:rsidR="00AF3354" w:rsidRDefault="00AF3354" w:rsidP="00A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70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F9F97" w14:textId="74DE5FC7" w:rsidR="00AB29F2" w:rsidRDefault="00AB29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8AFF1" w14:textId="1BC295EE" w:rsidR="00AB29F2" w:rsidRDefault="00AB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4B648" w14:textId="0B168AEE" w:rsidR="00236AAA" w:rsidRDefault="00236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8AC96" w14:textId="6D637669" w:rsidR="00AB29F2" w:rsidRDefault="00AB29F2" w:rsidP="00AB29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4913" w14:textId="77777777" w:rsidR="00AF3354" w:rsidRDefault="00AF3354" w:rsidP="00AB29F2">
      <w:r>
        <w:separator/>
      </w:r>
    </w:p>
  </w:footnote>
  <w:footnote w:type="continuationSeparator" w:id="0">
    <w:p w14:paraId="63DECFA3" w14:textId="77777777" w:rsidR="00AF3354" w:rsidRDefault="00AF3354" w:rsidP="00AB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81FA" w14:textId="537B6349" w:rsidR="00AB29F2" w:rsidRDefault="00AB29F2" w:rsidP="00AB29F2">
    <w:pPr>
      <w:pStyle w:val="Header"/>
      <w:jc w:val="right"/>
    </w:pPr>
    <w:r>
      <w:t>Math with Mrs. Brown Geometry and Trigonometry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21C4" w14:textId="01790763" w:rsidR="00AB29F2" w:rsidRDefault="00236AAA">
    <w:pPr>
      <w:pStyle w:val="Header"/>
    </w:pPr>
    <w:r>
      <w:t xml:space="preserve">Math with Mrs. Brown </w:t>
    </w:r>
    <w:r w:rsidR="00AB29F2">
      <w:t>Table of Contents</w:t>
    </w:r>
    <w:r>
      <w:tab/>
    </w:r>
    <w:r>
      <w:tab/>
      <w:t>Geometry and Trigonometry ©2021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2"/>
    <w:rsid w:val="00026137"/>
    <w:rsid w:val="00045DF8"/>
    <w:rsid w:val="00046ADC"/>
    <w:rsid w:val="00080F21"/>
    <w:rsid w:val="00113F08"/>
    <w:rsid w:val="00236AAA"/>
    <w:rsid w:val="002536C1"/>
    <w:rsid w:val="00274E47"/>
    <w:rsid w:val="003E1634"/>
    <w:rsid w:val="00420EBE"/>
    <w:rsid w:val="004324D1"/>
    <w:rsid w:val="00510A50"/>
    <w:rsid w:val="00555AD7"/>
    <w:rsid w:val="00605803"/>
    <w:rsid w:val="0064027D"/>
    <w:rsid w:val="006515D9"/>
    <w:rsid w:val="008904FD"/>
    <w:rsid w:val="008945FC"/>
    <w:rsid w:val="008D788B"/>
    <w:rsid w:val="0090100C"/>
    <w:rsid w:val="009518A0"/>
    <w:rsid w:val="0095264C"/>
    <w:rsid w:val="009634C9"/>
    <w:rsid w:val="009B6B2C"/>
    <w:rsid w:val="009C724C"/>
    <w:rsid w:val="009D4F56"/>
    <w:rsid w:val="00A555C6"/>
    <w:rsid w:val="00AB29F2"/>
    <w:rsid w:val="00AF3354"/>
    <w:rsid w:val="00B0002F"/>
    <w:rsid w:val="00BB3963"/>
    <w:rsid w:val="00D47636"/>
    <w:rsid w:val="00DA7991"/>
    <w:rsid w:val="00E41199"/>
    <w:rsid w:val="00E571FE"/>
    <w:rsid w:val="00E962C5"/>
    <w:rsid w:val="00F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049C"/>
  <w15:chartTrackingRefBased/>
  <w15:docId w15:val="{9A9869CC-9824-47F5-A769-C988016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9F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23</cp:revision>
  <dcterms:created xsi:type="dcterms:W3CDTF">2020-09-04T16:53:00Z</dcterms:created>
  <dcterms:modified xsi:type="dcterms:W3CDTF">2022-02-03T16:15:00Z</dcterms:modified>
</cp:coreProperties>
</file>