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A071" w14:textId="77777777" w:rsidR="00C063D6" w:rsidRDefault="00C063D6" w:rsidP="00C063D6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Liste de fourniture CP à rapporter le jour de la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rentrée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3AFF748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3 trousses (de travail, de crayons de couleur, de feutres) </w:t>
      </w:r>
    </w:p>
    <w:p w14:paraId="10AE2BAC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3 stylos (bleu, vert et rouge) + 1 stylo </w:t>
      </w:r>
      <w:r w:rsidR="0025739F">
        <w:rPr>
          <w:rFonts w:ascii="Calibri" w:hAnsi="Calibri" w:cs="Calibri"/>
        </w:rPr>
        <w:t>effaçable</w:t>
      </w:r>
      <w:r>
        <w:rPr>
          <w:rFonts w:ascii="Calibri" w:hAnsi="Calibri" w:cs="Calibri"/>
        </w:rPr>
        <w:t xml:space="preserve"> bleu (type roller, pilot, </w:t>
      </w:r>
      <w:proofErr w:type="spellStart"/>
      <w:r>
        <w:rPr>
          <w:rFonts w:ascii="Calibri" w:hAnsi="Calibri" w:cs="Calibri"/>
        </w:rPr>
        <w:t>frixion</w:t>
      </w:r>
      <w:proofErr w:type="spellEnd"/>
      <w:r>
        <w:rPr>
          <w:rFonts w:ascii="Calibri" w:hAnsi="Calibri" w:cs="Calibri"/>
        </w:rPr>
        <w:t xml:space="preserve">...) </w:t>
      </w:r>
    </w:p>
    <w:p w14:paraId="04CE26E7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5 crayons à papier HB (bois) </w:t>
      </w:r>
    </w:p>
    <w:p w14:paraId="73B70EFB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2 gommes blanches </w:t>
      </w:r>
    </w:p>
    <w:p w14:paraId="50C6B3AF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taille-crayon </w:t>
      </w:r>
    </w:p>
    <w:p w14:paraId="71E82E31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5 </w:t>
      </w:r>
      <w:r w:rsidR="0025739F">
        <w:rPr>
          <w:rFonts w:ascii="Calibri" w:hAnsi="Calibri" w:cs="Calibri"/>
        </w:rPr>
        <w:t>batônnets</w:t>
      </w:r>
      <w:r>
        <w:rPr>
          <w:rFonts w:ascii="Calibri" w:hAnsi="Calibri" w:cs="Calibri"/>
        </w:rPr>
        <w:t xml:space="preserve"> de colle blanche </w:t>
      </w:r>
    </w:p>
    <w:p w14:paraId="73410409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paire de ciseaux </w:t>
      </w:r>
    </w:p>
    <w:p w14:paraId="2044BF63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boite de crayons de couleurs de bonne </w:t>
      </w:r>
      <w:proofErr w:type="spellStart"/>
      <w:r>
        <w:rPr>
          <w:rFonts w:ascii="Calibri" w:hAnsi="Calibri" w:cs="Calibri"/>
        </w:rPr>
        <w:t>qualite</w:t>
      </w:r>
      <w:proofErr w:type="spellEnd"/>
      <w:r>
        <w:rPr>
          <w:rFonts w:ascii="Calibri" w:hAnsi="Calibri" w:cs="Calibri"/>
        </w:rPr>
        <w:t xml:space="preserve">́ </w:t>
      </w:r>
    </w:p>
    <w:p w14:paraId="086F0505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pochette de 12 feutres </w:t>
      </w:r>
    </w:p>
    <w:p w14:paraId="2620524E" w14:textId="77777777" w:rsidR="00C063D6" w:rsidRPr="00BA7C44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double </w:t>
      </w:r>
      <w:r w:rsidR="0025739F">
        <w:rPr>
          <w:rFonts w:ascii="Calibri" w:hAnsi="Calibri" w:cs="Calibri"/>
        </w:rPr>
        <w:t>décimètre</w:t>
      </w:r>
      <w:r>
        <w:rPr>
          <w:rFonts w:ascii="Calibri" w:hAnsi="Calibri" w:cs="Calibri"/>
        </w:rPr>
        <w:t xml:space="preserve"> (en plastique rigide) </w:t>
      </w:r>
    </w:p>
    <w:p w14:paraId="41024ABC" w14:textId="77777777" w:rsidR="00BA7C44" w:rsidRDefault="00BA7C44" w:rsidP="00BA7C44">
      <w:pPr>
        <w:pStyle w:val="NormalWeb"/>
        <w:ind w:left="720"/>
      </w:pPr>
    </w:p>
    <w:p w14:paraId="0FF9E451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2 pochettes à rabat et à </w:t>
      </w:r>
      <w:r w:rsidR="0025739F">
        <w:rPr>
          <w:rFonts w:ascii="Calibri" w:hAnsi="Calibri" w:cs="Calibri"/>
        </w:rPr>
        <w:t>élastiques</w:t>
      </w:r>
      <w:r>
        <w:rPr>
          <w:rFonts w:ascii="Calibri" w:hAnsi="Calibri" w:cs="Calibri"/>
        </w:rPr>
        <w:t xml:space="preserve"> (une rouge, une jaune) </w:t>
      </w:r>
    </w:p>
    <w:p w14:paraId="00B8BEFD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ardoise + une dizaine de feutres Velléda + tampon effaceur </w:t>
      </w:r>
    </w:p>
    <w:p w14:paraId="4A838EEE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>-  2 porte-vues (bleu, rouge)</w:t>
      </w:r>
    </w:p>
    <w:p w14:paraId="340F21F2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2 cahiers travaux pratiques (17x22) 64 pages + </w:t>
      </w:r>
    </w:p>
    <w:p w14:paraId="43960BEB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cahier de liaison (17x22) 64 pages + 1 </w:t>
      </w:r>
      <w:proofErr w:type="spellStart"/>
      <w:r>
        <w:rPr>
          <w:rFonts w:ascii="Calibri" w:hAnsi="Calibri" w:cs="Calibri"/>
        </w:rPr>
        <w:t>protège-cahier</w:t>
      </w:r>
      <w:proofErr w:type="spellEnd"/>
      <w:r>
        <w:rPr>
          <w:rFonts w:ascii="Calibri" w:hAnsi="Calibri" w:cs="Calibri"/>
        </w:rPr>
        <w:t xml:space="preserve"> violet (celui de l’an dernier </w:t>
      </w:r>
    </w:p>
    <w:p w14:paraId="6E540964" w14:textId="77777777" w:rsidR="00C063D6" w:rsidRDefault="00C063D6" w:rsidP="00C063D6">
      <w:pPr>
        <w:pStyle w:val="NormalWeb"/>
        <w:ind w:left="720"/>
      </w:pPr>
      <w:proofErr w:type="gramStart"/>
      <w:r>
        <w:rPr>
          <w:rFonts w:ascii="Calibri" w:hAnsi="Calibri" w:cs="Calibri"/>
        </w:rPr>
        <w:t>pourra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être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réutilise</w:t>
      </w:r>
      <w:proofErr w:type="spellEnd"/>
      <w:r>
        <w:rPr>
          <w:rFonts w:ascii="Calibri" w:hAnsi="Calibri" w:cs="Calibri"/>
        </w:rPr>
        <w:t xml:space="preserve">́ s’il reste au moins 30 pages) </w:t>
      </w:r>
    </w:p>
    <w:p w14:paraId="28F9250F" w14:textId="77777777" w:rsidR="00C063D6" w:rsidRDefault="00C063D6" w:rsidP="00D42D0B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cahier (17x22) </w:t>
      </w:r>
      <w:proofErr w:type="spellStart"/>
      <w:r>
        <w:rPr>
          <w:rFonts w:ascii="Calibri" w:hAnsi="Calibri" w:cs="Calibri"/>
          <w:b/>
          <w:bCs/>
        </w:rPr>
        <w:t>seyes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="00D42D0B">
        <w:rPr>
          <w:rFonts w:ascii="Calibri" w:hAnsi="Calibri" w:cs="Calibri"/>
          <w:b/>
          <w:bCs/>
        </w:rPr>
        <w:t>3</w:t>
      </w:r>
      <w:r w:rsidRPr="00D42D0B">
        <w:rPr>
          <w:rFonts w:ascii="Calibri" w:hAnsi="Calibri" w:cs="Calibri"/>
          <w:b/>
          <w:bCs/>
        </w:rPr>
        <w:t xml:space="preserve"> mm </w:t>
      </w:r>
      <w:r w:rsidRPr="00D42D0B">
        <w:rPr>
          <w:rFonts w:ascii="Calibri" w:hAnsi="Calibri" w:cs="Calibri"/>
        </w:rPr>
        <w:t xml:space="preserve">32 pages + 1 </w:t>
      </w:r>
      <w:proofErr w:type="spellStart"/>
      <w:r w:rsidRPr="00D42D0B">
        <w:rPr>
          <w:rFonts w:ascii="Calibri" w:hAnsi="Calibri" w:cs="Calibri"/>
        </w:rPr>
        <w:t>protège-cahier</w:t>
      </w:r>
      <w:proofErr w:type="spellEnd"/>
      <w:r w:rsidRPr="00D42D0B">
        <w:rPr>
          <w:rFonts w:ascii="Calibri" w:hAnsi="Calibri" w:cs="Calibri"/>
        </w:rPr>
        <w:t xml:space="preserve"> opaque rouge </w:t>
      </w:r>
    </w:p>
    <w:p w14:paraId="790F814B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cahier (17x22) </w:t>
      </w:r>
      <w:proofErr w:type="spellStart"/>
      <w:r>
        <w:rPr>
          <w:rFonts w:ascii="Calibri" w:hAnsi="Calibri" w:cs="Calibri"/>
        </w:rPr>
        <w:t>seyes</w:t>
      </w:r>
      <w:proofErr w:type="spellEnd"/>
      <w:r>
        <w:rPr>
          <w:rFonts w:ascii="Calibri" w:hAnsi="Calibri" w:cs="Calibri"/>
        </w:rPr>
        <w:t xml:space="preserve"> </w:t>
      </w:r>
      <w:r w:rsidR="007B49F9">
        <w:rPr>
          <w:rFonts w:ascii="Calibri" w:hAnsi="Calibri" w:cs="Calibri"/>
        </w:rPr>
        <w:t>32</w:t>
      </w:r>
      <w:r>
        <w:rPr>
          <w:rFonts w:ascii="Calibri" w:hAnsi="Calibri" w:cs="Calibri"/>
        </w:rPr>
        <w:t xml:space="preserve"> pages + 1 </w:t>
      </w:r>
      <w:proofErr w:type="spellStart"/>
      <w:r>
        <w:rPr>
          <w:rFonts w:ascii="Calibri" w:hAnsi="Calibri" w:cs="Calibri"/>
        </w:rPr>
        <w:t>protège-cahier</w:t>
      </w:r>
      <w:proofErr w:type="spellEnd"/>
      <w:r>
        <w:rPr>
          <w:rFonts w:ascii="Calibri" w:hAnsi="Calibri" w:cs="Calibri"/>
        </w:rPr>
        <w:t xml:space="preserve"> rouge </w:t>
      </w:r>
    </w:p>
    <w:p w14:paraId="62E01A12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agenda </w:t>
      </w:r>
    </w:p>
    <w:p w14:paraId="4A55203F" w14:textId="77777777" w:rsidR="00C063D6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boite de mouchoirs </w:t>
      </w:r>
    </w:p>
    <w:p w14:paraId="3EC2E675" w14:textId="77777777" w:rsidR="00C063D6" w:rsidRPr="00BA7C44" w:rsidRDefault="00C063D6" w:rsidP="00C063D6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-  1 gobelet en plastique dur </w:t>
      </w:r>
    </w:p>
    <w:p w14:paraId="560FDA9D" w14:textId="77777777" w:rsidR="00BA7C44" w:rsidRDefault="00BA7C44" w:rsidP="00BA7C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Une pochette de feuille Canson blanches</w:t>
      </w:r>
    </w:p>
    <w:p w14:paraId="055F29F2" w14:textId="113E85DF" w:rsidR="00D12C12" w:rsidRPr="00BA7C44" w:rsidRDefault="00D12C12" w:rsidP="00BA7C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 serviette de table pour la cantine</w:t>
      </w:r>
    </w:p>
    <w:p w14:paraId="39429725" w14:textId="77777777" w:rsidR="00C063D6" w:rsidRDefault="00C063D6" w:rsidP="00C063D6">
      <w:pPr>
        <w:pStyle w:val="NormalWeb"/>
      </w:pPr>
      <w:r>
        <w:rPr>
          <w:rFonts w:ascii="Calibri" w:hAnsi="Calibri" w:cs="Calibri"/>
        </w:rPr>
        <w:t>Toutes les fournitures doivent être marquées au nom de l’enfant</w:t>
      </w:r>
    </w:p>
    <w:p w14:paraId="1C33B66D" w14:textId="77777777" w:rsidR="00955ACA" w:rsidRDefault="00955ACA" w:rsidP="00955AC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L</w:t>
      </w:r>
      <w:r w:rsidRPr="00B111D3">
        <w:rPr>
          <w:b/>
          <w:i/>
          <w:sz w:val="26"/>
          <w:szCs w:val="26"/>
          <w:u w:val="single"/>
        </w:rPr>
        <w:t xml:space="preserve">es </w:t>
      </w:r>
      <w:r>
        <w:rPr>
          <w:b/>
          <w:i/>
          <w:sz w:val="26"/>
          <w:szCs w:val="26"/>
          <w:u w:val="single"/>
        </w:rPr>
        <w:t xml:space="preserve">fournitures en gras sont disponibles en 1 clic sur </w:t>
      </w:r>
      <w:hyperlink r:id="rId5" w:history="1">
        <w:r w:rsidRPr="00FA6631">
          <w:rPr>
            <w:rStyle w:val="Lienhypertexte"/>
            <w:b/>
            <w:i/>
            <w:sz w:val="26"/>
            <w:szCs w:val="26"/>
          </w:rPr>
          <w:t>www.rentreediscount.com</w:t>
        </w:r>
      </w:hyperlink>
      <w:r>
        <w:rPr>
          <w:rStyle w:val="Lienhypertexte"/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(voir modalités dans le flyer joint).</w:t>
      </w:r>
      <w:r>
        <w:rPr>
          <w:b/>
          <w:i/>
          <w:sz w:val="26"/>
          <w:szCs w:val="26"/>
        </w:rPr>
        <w:t xml:space="preserve">  (CODE établissement : 23RJ1A7)</w:t>
      </w:r>
    </w:p>
    <w:p w14:paraId="06EA2FEC" w14:textId="3856D5AB" w:rsidR="00955ACA" w:rsidRDefault="00955ACA" w:rsidP="00955AC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>La librairie de Puylaurens, Culture de l’Être, a également nos liste</w:t>
      </w:r>
      <w:r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 xml:space="preserve"> pour s’adapter à vos besoins.</w:t>
      </w:r>
    </w:p>
    <w:p w14:paraId="613D1D51" w14:textId="77777777" w:rsidR="00955ACA" w:rsidRDefault="00955ACA" w:rsidP="00955AC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Les autres fournitures doivent être achetées par une autre voie de distribution.</w:t>
      </w:r>
    </w:p>
    <w:p w14:paraId="009A8931" w14:textId="77777777" w:rsidR="00955ACA" w:rsidRDefault="00955ACA" w:rsidP="00955AC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Toutes les fournitures d</w:t>
      </w:r>
      <w:r w:rsidRPr="00B111D3">
        <w:rPr>
          <w:b/>
          <w:i/>
          <w:sz w:val="26"/>
          <w:szCs w:val="26"/>
          <w:u w:val="single"/>
        </w:rPr>
        <w:t xml:space="preserve">oivent être </w:t>
      </w:r>
      <w:r>
        <w:rPr>
          <w:b/>
          <w:i/>
          <w:sz w:val="26"/>
          <w:szCs w:val="26"/>
          <w:u w:val="single"/>
        </w:rPr>
        <w:t xml:space="preserve">bien marquées au nom de votre </w:t>
      </w:r>
      <w:r w:rsidRPr="00B111D3">
        <w:rPr>
          <w:b/>
          <w:i/>
          <w:sz w:val="26"/>
          <w:szCs w:val="26"/>
          <w:u w:val="single"/>
        </w:rPr>
        <w:t>enfant</w:t>
      </w:r>
      <w:r>
        <w:rPr>
          <w:b/>
          <w:i/>
          <w:sz w:val="26"/>
          <w:szCs w:val="26"/>
          <w:u w:val="single"/>
        </w:rPr>
        <w:t xml:space="preserve">. </w:t>
      </w:r>
    </w:p>
    <w:p w14:paraId="438DCB55" w14:textId="77777777" w:rsidR="00955ACA" w:rsidRPr="004306CD" w:rsidRDefault="00955ACA" w:rsidP="00955ACA">
      <w:pPr>
        <w:rPr>
          <w:b/>
          <w:i/>
          <w:sz w:val="26"/>
          <w:szCs w:val="26"/>
        </w:rPr>
      </w:pPr>
      <w:r w:rsidRPr="007E00E1">
        <w:rPr>
          <w:b/>
          <w:i/>
          <w:sz w:val="26"/>
          <w:szCs w:val="26"/>
        </w:rPr>
        <w:t xml:space="preserve">Merci. </w:t>
      </w:r>
    </w:p>
    <w:p w14:paraId="4AAD45AD" w14:textId="77777777" w:rsidR="00F5786A" w:rsidRDefault="00F5786A"/>
    <w:sectPr w:rsidR="00F5786A" w:rsidSect="009F5E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A95"/>
    <w:multiLevelType w:val="multilevel"/>
    <w:tmpl w:val="2B9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51A00"/>
    <w:multiLevelType w:val="multilevel"/>
    <w:tmpl w:val="3D80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559353">
    <w:abstractNumId w:val="1"/>
  </w:num>
  <w:num w:numId="2" w16cid:durableId="59135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D6"/>
    <w:rsid w:val="0025739F"/>
    <w:rsid w:val="00411B42"/>
    <w:rsid w:val="007B49F9"/>
    <w:rsid w:val="007C10F6"/>
    <w:rsid w:val="00955ACA"/>
    <w:rsid w:val="009F5E96"/>
    <w:rsid w:val="00BA7C44"/>
    <w:rsid w:val="00C063D6"/>
    <w:rsid w:val="00D12C12"/>
    <w:rsid w:val="00D42D0B"/>
    <w:rsid w:val="00F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588"/>
  <w15:chartTrackingRefBased/>
  <w15:docId w15:val="{E2BC691F-D699-B940-8F9E-18792FD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3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uiPriority w:val="99"/>
    <w:unhideWhenUsed/>
    <w:rsid w:val="0041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ntreediscou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sidonie.cavalie@gmail.com</dc:creator>
  <cp:keywords/>
  <dc:description/>
  <cp:lastModifiedBy>morgane Douady</cp:lastModifiedBy>
  <cp:revision>6</cp:revision>
  <cp:lastPrinted>2023-06-08T11:26:00Z</cp:lastPrinted>
  <dcterms:created xsi:type="dcterms:W3CDTF">2023-06-08T09:27:00Z</dcterms:created>
  <dcterms:modified xsi:type="dcterms:W3CDTF">2023-06-08T12:35:00Z</dcterms:modified>
</cp:coreProperties>
</file>