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4"/>
        <w:gridCol w:w="3103"/>
        <w:gridCol w:w="4513"/>
      </w:tblGrid>
      <w:tr w:rsidR="002A4540" w:rsidRPr="002A4540" w:rsidTr="002A454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Idiom</w:t>
            </w:r>
          </w:p>
        </w:tc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Meaning</w:t>
            </w:r>
          </w:p>
        </w:tc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</w:t>
            </w:r>
          </w:p>
        </w:tc>
      </w:tr>
      <w:tr w:rsidR="002A4540" w:rsidRPr="002A4540" w:rsidTr="002A45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To Bite the Bullet</w:t>
            </w:r>
          </w:p>
        </w:tc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To force yourself to do something unpleasant or difficult, or to be brave in a difficult situation.</w:t>
            </w:r>
          </w:p>
        </w:tc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Derived historically from the practice of having a patient clench a bullet in their teeth as a way to cope with the pain of a surgical procedure without </w:t>
            </w:r>
            <w:proofErr w:type="spellStart"/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anaesthetic</w:t>
            </w:r>
            <w:proofErr w:type="spellEnd"/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4540" w:rsidRPr="002A4540" w:rsidTr="002A45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A Piece of Cake</w:t>
            </w:r>
          </w:p>
        </w:tc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If you think something is very easy to do.</w:t>
            </w:r>
          </w:p>
        </w:tc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Comes from the fact that eating cake is pleasant.</w:t>
            </w:r>
          </w:p>
        </w:tc>
      </w:tr>
      <w:tr w:rsidR="002A4540" w:rsidRPr="002A4540" w:rsidTr="002A45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Kill Two Birds With One Stone</w:t>
            </w:r>
          </w:p>
        </w:tc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To achieve two things by doing a single action.</w:t>
            </w:r>
          </w:p>
        </w:tc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Believed to have originated from the story of Daedalus and Icarus from Greek Mythology.</w:t>
            </w:r>
          </w:p>
        </w:tc>
      </w:tr>
      <w:tr w:rsidR="002A4540" w:rsidRPr="002A4540" w:rsidTr="002A45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Let the Cat Out of the Bag</w:t>
            </w:r>
          </w:p>
        </w:tc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To disclose a secret, often by mistake.</w:t>
            </w:r>
          </w:p>
        </w:tc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Cats don’t like being in a bag. Once you let them out, it is very difficult to get them back in, just like secrets.</w:t>
            </w:r>
          </w:p>
        </w:tc>
      </w:tr>
      <w:tr w:rsidR="002A4540" w:rsidRPr="002A4540" w:rsidTr="002A45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Don’t Put All Your Eggs in One Basket</w:t>
            </w:r>
          </w:p>
        </w:tc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To avoid concentrating all your resources or efforts in one area, as a way to minimize risk.</w:t>
            </w:r>
          </w:p>
        </w:tc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When gathering up your eggs from your chickens, if you put them all in one basket, you might break them.</w:t>
            </w:r>
          </w:p>
        </w:tc>
      </w:tr>
      <w:tr w:rsidR="002A4540" w:rsidRPr="002A4540" w:rsidTr="002A45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Once in a Blue Moon</w:t>
            </w:r>
          </w:p>
        </w:tc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Happens very rarely.</w:t>
            </w:r>
          </w:p>
        </w:tc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The concept behind the origination of this idiom is the second but rare appearance of the full moon in the same month.</w:t>
            </w:r>
          </w:p>
        </w:tc>
      </w:tr>
      <w:tr w:rsidR="002A4540" w:rsidRPr="002A4540" w:rsidTr="002A45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Burn the Midnight Oil</w:t>
            </w:r>
          </w:p>
        </w:tc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To work late into the night or to work hard on something.</w:t>
            </w:r>
          </w:p>
        </w:tc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Oil lamps were used to provide light. If you were burning oil at midnight, you were working on something.</w:t>
            </w:r>
          </w:p>
        </w:tc>
      </w:tr>
      <w:tr w:rsidR="002A4540" w:rsidRPr="002A4540" w:rsidTr="002A45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Burn the Candle</w:t>
            </w:r>
            <w:bookmarkStart w:id="0" w:name="_GoBack"/>
            <w:bookmarkEnd w:id="0"/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Both Ends</w:t>
            </w:r>
          </w:p>
        </w:tc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To exhaust oneself by working too much, going to bed late and getting up early.</w:t>
            </w:r>
          </w:p>
        </w:tc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Originally meant to waste money. Meaning changed to doing too much.</w:t>
            </w:r>
          </w:p>
        </w:tc>
      </w:tr>
      <w:tr w:rsidR="002A4540" w:rsidRPr="002A4540" w:rsidTr="002A45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At the Drop of a Hat</w:t>
            </w:r>
          </w:p>
        </w:tc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To do something immediately and without hesitation.</w:t>
            </w:r>
          </w:p>
        </w:tc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Originated sometime in the early 19th century when it was common for people to signal the start of a fight or a race by literally dropping a hat or waving it down through the air.</w:t>
            </w:r>
          </w:p>
        </w:tc>
      </w:tr>
      <w:tr w:rsidR="002A4540" w:rsidRPr="002A4540" w:rsidTr="002A45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Cry Over Spilt Milk</w:t>
            </w:r>
          </w:p>
        </w:tc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To waste time feeling upset about something that has already happened and cannot be changed.</w:t>
            </w:r>
          </w:p>
        </w:tc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If you spill milk, you can’t use it. No point in crying over something that can’t be changed.</w:t>
            </w:r>
          </w:p>
        </w:tc>
      </w:tr>
      <w:tr w:rsidR="002A4540" w:rsidRPr="002A4540" w:rsidTr="002A45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You Can’t Judge a Book by its Cover</w:t>
            </w:r>
          </w:p>
        </w:tc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You should not judge people or things based on their appearance.</w:t>
            </w:r>
          </w:p>
        </w:tc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You have to read a book to find out if it is good or not.</w:t>
            </w:r>
          </w:p>
        </w:tc>
      </w:tr>
      <w:tr w:rsidR="002A4540" w:rsidRPr="002A4540" w:rsidTr="002A45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Don’t Count Your Chickens Before They Hatch</w:t>
            </w:r>
          </w:p>
        </w:tc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Don’t assume that something will happen or be successful before it actually occurs.</w:t>
            </w:r>
          </w:p>
        </w:tc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Inspired by the fable, “The Milkmaid and her Pail”.</w:t>
            </w:r>
          </w:p>
        </w:tc>
      </w:tr>
      <w:tr w:rsidR="002A4540" w:rsidRPr="002A4540" w:rsidTr="002A45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Go the Extra Mile</w:t>
            </w:r>
          </w:p>
        </w:tc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To make more effort than is expected or required.</w:t>
            </w:r>
          </w:p>
        </w:tc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to a line from the Bible (Matthew 5:41) in which Jesus tells his followers to go the extra mile if someone asks them to go one mile.</w:t>
            </w:r>
          </w:p>
        </w:tc>
      </w:tr>
      <w:tr w:rsidR="002A4540" w:rsidRPr="002A4540" w:rsidTr="002A45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Raining Cats and Dogs</w:t>
            </w:r>
          </w:p>
        </w:tc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Raining very heavily.</w:t>
            </w:r>
          </w:p>
        </w:tc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Uncertain origin, possibly related to old myths or the way heavy rain can carry debris, including dead animals, through the streets.</w:t>
            </w:r>
          </w:p>
        </w:tc>
      </w:tr>
      <w:tr w:rsidR="002A4540" w:rsidRPr="002A4540" w:rsidTr="002A45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Throw in the Towel</w:t>
            </w:r>
          </w:p>
        </w:tc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To admit defeat or give up.</w:t>
            </w:r>
          </w:p>
        </w:tc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Originates from boxing, where a trainer would throw a towel into the ring to signal that their fighter was giving up.</w:t>
            </w:r>
          </w:p>
        </w:tc>
      </w:tr>
      <w:tr w:rsidR="002A4540" w:rsidRPr="002A4540" w:rsidTr="002A45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Cross That Bridge When You Come To It</w:t>
            </w:r>
          </w:p>
        </w:tc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Deal with a problem or situation when it actually happens, rather than worrying about it beforehand.</w:t>
            </w:r>
          </w:p>
        </w:tc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In the past, bridges were often dangerous to cross.</w:t>
            </w:r>
          </w:p>
        </w:tc>
      </w:tr>
      <w:tr w:rsidR="002A4540" w:rsidRPr="002A4540" w:rsidTr="002A45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When in Rome</w:t>
            </w:r>
          </w:p>
        </w:tc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Follow the customs and </w:t>
            </w:r>
            <w:proofErr w:type="spellStart"/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the people in the place where you are visiting or living.</w:t>
            </w:r>
          </w:p>
        </w:tc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Attributed to Saint Ambrose, advising people to adapt to local customs when travelling.</w:t>
            </w:r>
          </w:p>
        </w:tc>
      </w:tr>
      <w:tr w:rsidR="002A4540" w:rsidRPr="002A4540" w:rsidTr="002A45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Rome Wasn’t Built in a Day</w:t>
            </w:r>
          </w:p>
        </w:tc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Important work takes time and should not be rushed.</w:t>
            </w:r>
          </w:p>
        </w:tc>
        <w:tc>
          <w:tcPr>
            <w:tcW w:w="0" w:type="auto"/>
            <w:vAlign w:val="center"/>
            <w:hideMark/>
          </w:tcPr>
          <w:p w:rsidR="002A4540" w:rsidRPr="002A4540" w:rsidRDefault="002A4540" w:rsidP="002A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40">
              <w:rPr>
                <w:rFonts w:ascii="Times New Roman" w:eastAsia="Times New Roman" w:hAnsi="Times New Roman" w:cs="Times New Roman"/>
                <w:sz w:val="24"/>
                <w:szCs w:val="24"/>
              </w:rPr>
              <w:t>It took hundreds of years to build the greatest city in the world.</w:t>
            </w:r>
          </w:p>
        </w:tc>
      </w:tr>
    </w:tbl>
    <w:p w:rsidR="006A7625" w:rsidRDefault="006A7625"/>
    <w:sectPr w:rsidR="006A7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40"/>
    <w:rsid w:val="002A4540"/>
    <w:rsid w:val="00570469"/>
    <w:rsid w:val="006A7625"/>
    <w:rsid w:val="009221B4"/>
    <w:rsid w:val="00F6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E3BF2-3574-4036-B1CF-F0B0E7FB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Devappriya</dc:creator>
  <cp:keywords/>
  <dc:description/>
  <cp:lastModifiedBy>Devappriya</cp:lastModifiedBy>
  <cp:revision>1</cp:revision>
  <dcterms:created xsi:type="dcterms:W3CDTF">2024-01-16T00:33:00Z</dcterms:created>
  <dcterms:modified xsi:type="dcterms:W3CDTF">2024-01-16T01:23:00Z</dcterms:modified>
</cp:coreProperties>
</file>