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DA6" w:rsidRDefault="00692DA6" w:rsidP="00692DA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Woolsington Parish Council</w:t>
      </w:r>
    </w:p>
    <w:p w:rsidR="00692DA6" w:rsidRDefault="00692DA6" w:rsidP="00692DA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92DA6" w:rsidRDefault="00692DA6" w:rsidP="00692DA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25 Swaledale Gardens</w:t>
      </w:r>
    </w:p>
    <w:p w:rsidR="00692DA6" w:rsidRDefault="00692DA6" w:rsidP="00692DA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692DA6" w:rsidRDefault="00692DA6" w:rsidP="00692DA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Newcastle upon Tyne</w:t>
      </w:r>
    </w:p>
    <w:p w:rsidR="00692DA6" w:rsidRDefault="00692DA6" w:rsidP="00692DA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692DA6" w:rsidRDefault="00692DA6" w:rsidP="00692DA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692DA6" w:rsidRDefault="00692DA6" w:rsidP="00692DA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09/01/2019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the </w:t>
      </w:r>
      <w:r>
        <w:rPr>
          <w:rFonts w:ascii="Arial" w:hAnsi="Arial" w:cs="Arial"/>
          <w:b/>
          <w:bCs/>
          <w:sz w:val="24"/>
          <w:szCs w:val="24"/>
        </w:rPr>
        <w:t>Community Centre, Gala Field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 xml:space="preserve">Wednesday, 10 July 2019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692DA6" w:rsidRDefault="00692DA6" w:rsidP="00692DA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 e n d a</w:t>
      </w:r>
    </w:p>
    <w:p w:rsidR="00692DA6" w:rsidRDefault="00692DA6" w:rsidP="00692DA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Minutes of the meeting of the Parish Council held on 8 May 2019 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>
        <w:rPr>
          <w:rFonts w:ascii="Arial" w:hAnsi="Arial" w:cs="Arial"/>
          <w:sz w:val="24"/>
          <w:szCs w:val="24"/>
        </w:rPr>
        <w:tab/>
        <w:t>Banks Group Presentation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     Woolsington Parish Area Biodiversity Plan – Progress Report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283D7A">
        <w:rPr>
          <w:rFonts w:ascii="Arial" w:hAnsi="Arial" w:cs="Arial"/>
          <w:sz w:val="24"/>
          <w:szCs w:val="24"/>
        </w:rPr>
        <w:t>Neighborhood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Plan – Progress Report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692DA6" w:rsidRDefault="00692DA6" w:rsidP="00692DA6">
      <w:pPr>
        <w:pStyle w:val="ListParagraph"/>
        <w:numPr>
          <w:ilvl w:val="0"/>
          <w:numId w:val="2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consultation process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      Correspondence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    Accounts for payment</w:t>
      </w:r>
    </w:p>
    <w:p w:rsidR="00692DA6" w:rsidRDefault="00692DA6" w:rsidP="00692DA6">
      <w:pPr>
        <w:pStyle w:val="ListParagraph"/>
        <w:numPr>
          <w:ilvl w:val="0"/>
          <w:numId w:val="3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/ HMRC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    Issues raised by members</w:t>
      </w: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</w:p>
    <w:p w:rsidR="00692DA6" w:rsidRDefault="00692DA6" w:rsidP="00692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Date of next meeting</w:t>
      </w:r>
    </w:p>
    <w:p w:rsidR="00692DA6" w:rsidRDefault="00692DA6" w:rsidP="00692DA6">
      <w:pPr>
        <w:ind w:left="720"/>
      </w:pPr>
      <w:r>
        <w:rPr>
          <w:rFonts w:ascii="Arial" w:hAnsi="Arial" w:cs="Arial"/>
          <w:sz w:val="24"/>
          <w:szCs w:val="24"/>
        </w:rPr>
        <w:t xml:space="preserve">The next meeting of the Parish Council will be held on Wednesday, 11 September 2019 at The Gala Field at 7.00pm </w:t>
      </w:r>
    </w:p>
    <w:p w:rsidR="000031CB" w:rsidRDefault="000031CB"/>
    <w:sectPr w:rsidR="00003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5E09"/>
    <w:multiLevelType w:val="hybridMultilevel"/>
    <w:tmpl w:val="7520BD46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4AD73F9"/>
    <w:multiLevelType w:val="hybridMultilevel"/>
    <w:tmpl w:val="D4C4E1E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6C3F07E4"/>
    <w:multiLevelType w:val="hybridMultilevel"/>
    <w:tmpl w:val="B14E9E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A6"/>
    <w:rsid w:val="000031CB"/>
    <w:rsid w:val="00283D7A"/>
    <w:rsid w:val="006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EB876-C116-4926-8905-1D88B2E9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D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D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Ian</dc:creator>
  <cp:keywords/>
  <dc:description/>
  <cp:lastModifiedBy>Humphries, Ian</cp:lastModifiedBy>
  <cp:revision>3</cp:revision>
  <cp:lastPrinted>2019-07-10T06:11:00Z</cp:lastPrinted>
  <dcterms:created xsi:type="dcterms:W3CDTF">2019-07-03T06:16:00Z</dcterms:created>
  <dcterms:modified xsi:type="dcterms:W3CDTF">2019-07-10T06:12:00Z</dcterms:modified>
</cp:coreProperties>
</file>