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3B692D" w14:textId="3E993770" w:rsidR="00381867" w:rsidRDefault="004610BF">
      <w:pPr>
        <w:pStyle w:val="BodyText"/>
        <w:rPr>
          <w:rFonts w:ascii="Times New Roman"/>
          <w:sz w:val="84"/>
        </w:rPr>
      </w:pPr>
      <w:r>
        <w:rPr>
          <w:noProof/>
        </w:rPr>
        <w:pict w14:anchorId="16F0A612">
          <v:shapetype id="_x0000_t202" coordsize="21600,21600" o:spt="202" path="m,l,21600r21600,l21600,xe">
            <v:stroke joinstyle="miter"/>
            <v:path gradientshapeok="t" o:connecttype="rect"/>
          </v:shapetype>
          <v:shape id="_x0000_s1030" type="#_x0000_t202" style="position:absolute;margin-left:207.65pt;margin-top:4.95pt;width:344.35pt;height:185.3pt;z-index:251667968" fillcolor="#ffc000" strokecolor="#f2f2f2 [3041]" strokeweight="3pt">
            <v:shadow on="t" type="perspective" color="#974706 [1609]" opacity=".5" offset="1pt" offset2="-1pt"/>
            <v:textbox style="mso-next-textbox:#_x0000_s1030">
              <w:txbxContent>
                <w:p w14:paraId="23B0AC0A" w14:textId="28E0AEE9" w:rsidR="00FB7C8F" w:rsidRDefault="00FB7C8F" w:rsidP="00835C69">
                  <w:pPr>
                    <w:pStyle w:val="BodyText"/>
                    <w:spacing w:before="61" w:line="767" w:lineRule="exact"/>
                    <w:ind w:right="127"/>
                    <w:jc w:val="right"/>
                  </w:pPr>
                  <w:r>
                    <w:rPr>
                      <w:color w:val="212121"/>
                      <w:spacing w:val="46"/>
                    </w:rPr>
                    <w:t>CAREEPILEPSY</w:t>
                  </w:r>
                </w:p>
                <w:p w14:paraId="4BC4C3B7" w14:textId="3B2D1753" w:rsidR="00FB7C8F" w:rsidRDefault="00FB7C8F" w:rsidP="00835C69">
                  <w:pPr>
                    <w:pStyle w:val="BodyText"/>
                    <w:spacing w:line="767" w:lineRule="exact"/>
                    <w:ind w:right="127"/>
                    <w:jc w:val="right"/>
                    <w:rPr>
                      <w:color w:val="212121"/>
                      <w:spacing w:val="44"/>
                    </w:rPr>
                  </w:pPr>
                  <w:r>
                    <w:rPr>
                      <w:color w:val="212121"/>
                      <w:spacing w:val="44"/>
                    </w:rPr>
                    <w:t>ETHIOPIA</w:t>
                  </w:r>
                </w:p>
                <w:p w14:paraId="4BE4AD28" w14:textId="0FC578F1" w:rsidR="00FB7C8F" w:rsidRPr="00835C69" w:rsidRDefault="00FB7C8F" w:rsidP="00835C69">
                  <w:pPr>
                    <w:pStyle w:val="BodyText"/>
                    <w:spacing w:line="767" w:lineRule="exact"/>
                    <w:ind w:right="127"/>
                    <w:jc w:val="right"/>
                    <w:rPr>
                      <w:sz w:val="54"/>
                    </w:rPr>
                  </w:pPr>
                  <w:r>
                    <w:rPr>
                      <w:sz w:val="54"/>
                    </w:rPr>
                    <w:t>Registration</w:t>
                  </w:r>
                  <w:r w:rsidRPr="00835C69">
                    <w:rPr>
                      <w:sz w:val="54"/>
                    </w:rPr>
                    <w:t xml:space="preserve"> number:</w:t>
                  </w:r>
                  <w:r>
                    <w:rPr>
                      <w:sz w:val="54"/>
                    </w:rPr>
                    <w:t xml:space="preserve"> 3380</w:t>
                  </w:r>
                </w:p>
                <w:p w14:paraId="56951347" w14:textId="59EC8132" w:rsidR="00FB7C8F" w:rsidRPr="00835C69" w:rsidRDefault="00FB7C8F" w:rsidP="00835C69">
                  <w:pPr>
                    <w:spacing w:before="353"/>
                    <w:ind w:left="119"/>
                    <w:jc w:val="right"/>
                    <w:rPr>
                      <w:rFonts w:ascii="Verdana"/>
                      <w:b/>
                      <w:color w:val="212121"/>
                      <w:spacing w:val="36"/>
                      <w:w w:val="95"/>
                      <w:sz w:val="60"/>
                      <w:szCs w:val="60"/>
                    </w:rPr>
                  </w:pPr>
                  <w:r w:rsidRPr="00835C69">
                    <w:rPr>
                      <w:rFonts w:ascii="Verdana"/>
                      <w:b/>
                      <w:color w:val="212121"/>
                      <w:spacing w:val="36"/>
                      <w:w w:val="95"/>
                      <w:sz w:val="60"/>
                      <w:szCs w:val="60"/>
                    </w:rPr>
                    <w:t>ANNUAL</w:t>
                  </w:r>
                  <w:r w:rsidRPr="00835C69">
                    <w:rPr>
                      <w:rFonts w:ascii="Verdana"/>
                      <w:b/>
                      <w:color w:val="212121"/>
                      <w:spacing w:val="69"/>
                      <w:w w:val="95"/>
                      <w:sz w:val="60"/>
                      <w:szCs w:val="60"/>
                    </w:rPr>
                    <w:t xml:space="preserve"> </w:t>
                  </w:r>
                  <w:r w:rsidRPr="00835C69">
                    <w:rPr>
                      <w:rFonts w:ascii="Verdana"/>
                      <w:b/>
                      <w:color w:val="212121"/>
                      <w:spacing w:val="36"/>
                      <w:w w:val="95"/>
                      <w:sz w:val="60"/>
                      <w:szCs w:val="60"/>
                    </w:rPr>
                    <w:t>REPORT</w:t>
                  </w:r>
                </w:p>
                <w:p w14:paraId="66327E5A" w14:textId="77777777" w:rsidR="00FB7C8F" w:rsidRDefault="00FB7C8F"/>
              </w:txbxContent>
            </v:textbox>
          </v:shape>
        </w:pict>
      </w:r>
      <w:r>
        <w:pict w14:anchorId="2CDF108B">
          <v:group id="_x0000_s1026" style="position:absolute;margin-left:0;margin-top:0;width:595.5pt;height:782.95pt;z-index:-251649536;mso-position-horizontal-relative:page;mso-position-vertical-relative:page" coordsize="11910,15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top:4669;width:11910;height:10990">
              <v:imagedata r:id="rId8" o:title=""/>
            </v:shape>
            <v:rect id="_x0000_s1027" style="position:absolute;left:437;width:2733;height:5366" fillcolor="#fbe400" stroked="f"/>
            <w10:wrap anchorx="page" anchory="page"/>
          </v:group>
        </w:pict>
      </w:r>
    </w:p>
    <w:p w14:paraId="7A3EBD2F" w14:textId="77777777" w:rsidR="00381867" w:rsidRDefault="00381867">
      <w:pPr>
        <w:pStyle w:val="BodyText"/>
        <w:rPr>
          <w:rFonts w:ascii="Times New Roman"/>
          <w:sz w:val="84"/>
        </w:rPr>
      </w:pPr>
    </w:p>
    <w:p w14:paraId="53ECAC1C" w14:textId="77777777" w:rsidR="00381867" w:rsidRDefault="00381867">
      <w:pPr>
        <w:pStyle w:val="BodyText"/>
        <w:spacing w:before="5"/>
        <w:rPr>
          <w:rFonts w:ascii="Times New Roman"/>
          <w:sz w:val="102"/>
        </w:rPr>
      </w:pPr>
    </w:p>
    <w:p w14:paraId="399387B6" w14:textId="77777777" w:rsidR="00381867" w:rsidRDefault="00E21469">
      <w:pPr>
        <w:pStyle w:val="Title"/>
      </w:pPr>
      <w:r>
        <w:rPr>
          <w:color w:val="212121"/>
        </w:rPr>
        <w:t>2015</w:t>
      </w:r>
    </w:p>
    <w:p w14:paraId="6AAB40CC" w14:textId="77777777" w:rsidR="00835C69" w:rsidRDefault="00835C69">
      <w:pPr>
        <w:pStyle w:val="BodyText"/>
        <w:spacing w:before="61" w:line="767" w:lineRule="exact"/>
        <w:ind w:right="127"/>
        <w:jc w:val="right"/>
      </w:pPr>
    </w:p>
    <w:p w14:paraId="5F7F220B" w14:textId="77777777" w:rsidR="00835C69" w:rsidRDefault="00835C69">
      <w:pPr>
        <w:rPr>
          <w:sz w:val="64"/>
          <w:szCs w:val="64"/>
        </w:rPr>
      </w:pPr>
      <w:r>
        <w:br w:type="page"/>
      </w:r>
    </w:p>
    <w:bookmarkStart w:id="0" w:name="_Hlk500175615" w:displacedByCustomXml="next"/>
    <w:sdt>
      <w:sdtPr>
        <w:rPr>
          <w:rFonts w:asciiTheme="minorHAnsi" w:eastAsiaTheme="minorEastAsia" w:hAnsiTheme="minorHAnsi" w:cstheme="minorBidi"/>
          <w:b w:val="0"/>
          <w:bCs w:val="0"/>
          <w:smallCaps w:val="0"/>
          <w:color w:val="auto"/>
          <w:sz w:val="22"/>
          <w:szCs w:val="22"/>
          <w:lang w:val="en-US"/>
        </w:rPr>
        <w:id w:val="-1822033073"/>
        <w:docPartObj>
          <w:docPartGallery w:val="Table of Contents"/>
          <w:docPartUnique/>
        </w:docPartObj>
      </w:sdtPr>
      <w:sdtEndPr>
        <w:rPr>
          <w:rFonts w:ascii="RobotoRegular" w:eastAsia="RobotoRegular" w:hAnsi="RobotoRegular" w:cs="RobotoRegular"/>
          <w:noProof/>
        </w:rPr>
      </w:sdtEndPr>
      <w:sdtContent>
        <w:p w14:paraId="2016E11C" w14:textId="77777777" w:rsidR="00835C69" w:rsidRPr="00F34F3A" w:rsidRDefault="00835C69" w:rsidP="00835C69">
          <w:pPr>
            <w:pStyle w:val="TOCHeading"/>
            <w:numPr>
              <w:ilvl w:val="0"/>
              <w:numId w:val="0"/>
            </w:numPr>
            <w:ind w:left="432" w:hanging="432"/>
            <w:rPr>
              <w:rFonts w:asciiTheme="minorHAnsi" w:hAnsiTheme="minorHAnsi"/>
            </w:rPr>
          </w:pPr>
          <w:r w:rsidRPr="00F34F3A">
            <w:rPr>
              <w:rFonts w:asciiTheme="minorHAnsi" w:hAnsiTheme="minorHAnsi"/>
            </w:rPr>
            <w:t>Contents</w:t>
          </w:r>
        </w:p>
        <w:p w14:paraId="35D66981" w14:textId="5EDB9CB1" w:rsidR="00577E4A" w:rsidRDefault="00835C69">
          <w:pPr>
            <w:pStyle w:val="TOC1"/>
            <w:tabs>
              <w:tab w:val="left" w:pos="420"/>
            </w:tabs>
            <w:rPr>
              <w:noProof/>
              <w:lang w:eastAsia="en-GB"/>
            </w:rPr>
          </w:pPr>
          <w:r w:rsidRPr="00F34F3A">
            <w:fldChar w:fldCharType="begin"/>
          </w:r>
          <w:r w:rsidRPr="00F34F3A">
            <w:instrText xml:space="preserve"> TOC \o "1-3" \h \z \u </w:instrText>
          </w:r>
          <w:r w:rsidRPr="00F34F3A">
            <w:fldChar w:fldCharType="separate"/>
          </w:r>
          <w:hyperlink w:anchor="_Toc41901129" w:history="1">
            <w:r w:rsidR="00577E4A" w:rsidRPr="008A1DC7">
              <w:rPr>
                <w:rStyle w:val="Hyperlink"/>
                <w:rFonts w:ascii="Verdana" w:hAnsi="Verdana"/>
                <w:noProof/>
              </w:rPr>
              <w:t>1</w:t>
            </w:r>
            <w:r w:rsidR="00577E4A">
              <w:rPr>
                <w:noProof/>
                <w:lang w:eastAsia="en-GB"/>
              </w:rPr>
              <w:tab/>
            </w:r>
            <w:r w:rsidR="00577E4A" w:rsidRPr="008A1DC7">
              <w:rPr>
                <w:rStyle w:val="Hyperlink"/>
                <w:rFonts w:ascii="Verdana" w:hAnsi="Verdana"/>
                <w:noProof/>
              </w:rPr>
              <w:t>An overview of CareEpilepsy</w:t>
            </w:r>
            <w:r w:rsidR="00577E4A">
              <w:rPr>
                <w:noProof/>
                <w:webHidden/>
              </w:rPr>
              <w:tab/>
            </w:r>
            <w:r w:rsidR="00577E4A">
              <w:rPr>
                <w:noProof/>
                <w:webHidden/>
              </w:rPr>
              <w:fldChar w:fldCharType="begin"/>
            </w:r>
            <w:r w:rsidR="00577E4A">
              <w:rPr>
                <w:noProof/>
                <w:webHidden/>
              </w:rPr>
              <w:instrText xml:space="preserve"> PAGEREF _Toc41901129 \h </w:instrText>
            </w:r>
            <w:r w:rsidR="00577E4A">
              <w:rPr>
                <w:noProof/>
                <w:webHidden/>
              </w:rPr>
            </w:r>
            <w:r w:rsidR="00577E4A">
              <w:rPr>
                <w:noProof/>
                <w:webHidden/>
              </w:rPr>
              <w:fldChar w:fldCharType="separate"/>
            </w:r>
            <w:r w:rsidR="002D4B4D">
              <w:rPr>
                <w:noProof/>
                <w:webHidden/>
              </w:rPr>
              <w:t>3</w:t>
            </w:r>
            <w:r w:rsidR="00577E4A">
              <w:rPr>
                <w:noProof/>
                <w:webHidden/>
              </w:rPr>
              <w:fldChar w:fldCharType="end"/>
            </w:r>
          </w:hyperlink>
        </w:p>
        <w:p w14:paraId="7D9A5041" w14:textId="7842BE58" w:rsidR="00577E4A" w:rsidRDefault="004610BF">
          <w:pPr>
            <w:pStyle w:val="TOC1"/>
            <w:tabs>
              <w:tab w:val="left" w:pos="420"/>
            </w:tabs>
            <w:rPr>
              <w:noProof/>
              <w:lang w:eastAsia="en-GB"/>
            </w:rPr>
          </w:pPr>
          <w:hyperlink w:anchor="_Toc41901130" w:history="1">
            <w:r w:rsidR="00577E4A" w:rsidRPr="008A1DC7">
              <w:rPr>
                <w:rStyle w:val="Hyperlink"/>
                <w:rFonts w:ascii="Verdana" w:hAnsi="Verdana"/>
                <w:noProof/>
              </w:rPr>
              <w:t>2</w:t>
            </w:r>
            <w:r w:rsidR="00577E4A">
              <w:rPr>
                <w:noProof/>
                <w:lang w:eastAsia="en-GB"/>
              </w:rPr>
              <w:tab/>
            </w:r>
            <w:r w:rsidR="00577E4A" w:rsidRPr="008A1DC7">
              <w:rPr>
                <w:rStyle w:val="Hyperlink"/>
                <w:rFonts w:ascii="Verdana" w:hAnsi="Verdana"/>
                <w:noProof/>
              </w:rPr>
              <w:t>FROM THE DESK OF THE EXECUTIVE DIRECTOR</w:t>
            </w:r>
            <w:r w:rsidR="00577E4A">
              <w:rPr>
                <w:noProof/>
                <w:webHidden/>
              </w:rPr>
              <w:tab/>
            </w:r>
            <w:r w:rsidR="00577E4A">
              <w:rPr>
                <w:noProof/>
                <w:webHidden/>
              </w:rPr>
              <w:fldChar w:fldCharType="begin"/>
            </w:r>
            <w:r w:rsidR="00577E4A">
              <w:rPr>
                <w:noProof/>
                <w:webHidden/>
              </w:rPr>
              <w:instrText xml:space="preserve"> PAGEREF _Toc41901130 \h </w:instrText>
            </w:r>
            <w:r w:rsidR="00577E4A">
              <w:rPr>
                <w:noProof/>
                <w:webHidden/>
              </w:rPr>
            </w:r>
            <w:r w:rsidR="00577E4A">
              <w:rPr>
                <w:noProof/>
                <w:webHidden/>
              </w:rPr>
              <w:fldChar w:fldCharType="separate"/>
            </w:r>
            <w:r w:rsidR="002D4B4D">
              <w:rPr>
                <w:noProof/>
                <w:webHidden/>
              </w:rPr>
              <w:t>4</w:t>
            </w:r>
            <w:r w:rsidR="00577E4A">
              <w:rPr>
                <w:noProof/>
                <w:webHidden/>
              </w:rPr>
              <w:fldChar w:fldCharType="end"/>
            </w:r>
          </w:hyperlink>
        </w:p>
        <w:p w14:paraId="2405B803" w14:textId="4B6F8737" w:rsidR="00577E4A" w:rsidRDefault="004610BF">
          <w:pPr>
            <w:pStyle w:val="TOC1"/>
            <w:tabs>
              <w:tab w:val="left" w:pos="420"/>
            </w:tabs>
            <w:rPr>
              <w:noProof/>
              <w:lang w:eastAsia="en-GB"/>
            </w:rPr>
          </w:pPr>
          <w:hyperlink w:anchor="_Toc41901131" w:history="1">
            <w:r w:rsidR="00577E4A" w:rsidRPr="008A1DC7">
              <w:rPr>
                <w:rStyle w:val="Hyperlink"/>
                <w:rFonts w:ascii="Verdana" w:hAnsi="Verdana"/>
                <w:noProof/>
              </w:rPr>
              <w:t>3</w:t>
            </w:r>
            <w:r w:rsidR="00577E4A">
              <w:rPr>
                <w:noProof/>
                <w:lang w:eastAsia="en-GB"/>
              </w:rPr>
              <w:tab/>
            </w:r>
            <w:r w:rsidR="00577E4A" w:rsidRPr="008A1DC7">
              <w:rPr>
                <w:rStyle w:val="Hyperlink"/>
                <w:noProof/>
              </w:rPr>
              <w:t>E</w:t>
            </w:r>
            <w:r w:rsidR="00577E4A" w:rsidRPr="008A1DC7">
              <w:rPr>
                <w:rStyle w:val="Hyperlink"/>
                <w:rFonts w:ascii="Verdana" w:hAnsi="Verdana"/>
                <w:noProof/>
              </w:rPr>
              <w:t>PILEPSY</w:t>
            </w:r>
            <w:r w:rsidR="00577E4A">
              <w:rPr>
                <w:noProof/>
                <w:webHidden/>
              </w:rPr>
              <w:tab/>
            </w:r>
            <w:r w:rsidR="00577E4A">
              <w:rPr>
                <w:noProof/>
                <w:webHidden/>
              </w:rPr>
              <w:fldChar w:fldCharType="begin"/>
            </w:r>
            <w:r w:rsidR="00577E4A">
              <w:rPr>
                <w:noProof/>
                <w:webHidden/>
              </w:rPr>
              <w:instrText xml:space="preserve"> PAGEREF _Toc41901131 \h </w:instrText>
            </w:r>
            <w:r w:rsidR="00577E4A">
              <w:rPr>
                <w:noProof/>
                <w:webHidden/>
              </w:rPr>
            </w:r>
            <w:r w:rsidR="00577E4A">
              <w:rPr>
                <w:noProof/>
                <w:webHidden/>
              </w:rPr>
              <w:fldChar w:fldCharType="separate"/>
            </w:r>
            <w:r w:rsidR="002D4B4D">
              <w:rPr>
                <w:noProof/>
                <w:webHidden/>
              </w:rPr>
              <w:t>5</w:t>
            </w:r>
            <w:r w:rsidR="00577E4A">
              <w:rPr>
                <w:noProof/>
                <w:webHidden/>
              </w:rPr>
              <w:fldChar w:fldCharType="end"/>
            </w:r>
          </w:hyperlink>
        </w:p>
        <w:p w14:paraId="0A71223C" w14:textId="5BFD5529" w:rsidR="00577E4A" w:rsidRDefault="004610BF">
          <w:pPr>
            <w:pStyle w:val="TOC1"/>
            <w:rPr>
              <w:noProof/>
              <w:lang w:eastAsia="en-GB"/>
            </w:rPr>
          </w:pPr>
          <w:hyperlink w:anchor="_Toc41901132" w:history="1">
            <w:r w:rsidR="00577E4A" w:rsidRPr="008A1DC7">
              <w:rPr>
                <w:rStyle w:val="Hyperlink"/>
                <w:rFonts w:ascii="Verdana" w:hAnsi="Verdana"/>
                <w:noProof/>
              </w:rPr>
              <w:t>Epilepsy</w:t>
            </w:r>
            <w:r w:rsidR="00577E4A">
              <w:rPr>
                <w:noProof/>
                <w:webHidden/>
              </w:rPr>
              <w:tab/>
            </w:r>
            <w:r w:rsidR="00577E4A">
              <w:rPr>
                <w:noProof/>
                <w:webHidden/>
              </w:rPr>
              <w:fldChar w:fldCharType="begin"/>
            </w:r>
            <w:r w:rsidR="00577E4A">
              <w:rPr>
                <w:noProof/>
                <w:webHidden/>
              </w:rPr>
              <w:instrText xml:space="preserve"> PAGEREF _Toc41901132 \h </w:instrText>
            </w:r>
            <w:r w:rsidR="00577E4A">
              <w:rPr>
                <w:noProof/>
                <w:webHidden/>
              </w:rPr>
            </w:r>
            <w:r w:rsidR="00577E4A">
              <w:rPr>
                <w:noProof/>
                <w:webHidden/>
              </w:rPr>
              <w:fldChar w:fldCharType="separate"/>
            </w:r>
            <w:r w:rsidR="002D4B4D">
              <w:rPr>
                <w:noProof/>
                <w:webHidden/>
              </w:rPr>
              <w:t>6</w:t>
            </w:r>
            <w:r w:rsidR="00577E4A">
              <w:rPr>
                <w:noProof/>
                <w:webHidden/>
              </w:rPr>
              <w:fldChar w:fldCharType="end"/>
            </w:r>
          </w:hyperlink>
        </w:p>
        <w:p w14:paraId="313B14CA" w14:textId="71014EBB" w:rsidR="00577E4A" w:rsidRDefault="004610BF">
          <w:pPr>
            <w:pStyle w:val="TOC1"/>
            <w:tabs>
              <w:tab w:val="left" w:pos="420"/>
            </w:tabs>
            <w:rPr>
              <w:noProof/>
              <w:lang w:eastAsia="en-GB"/>
            </w:rPr>
          </w:pPr>
          <w:hyperlink w:anchor="_Toc41901133" w:history="1">
            <w:r w:rsidR="00577E4A" w:rsidRPr="008A1DC7">
              <w:rPr>
                <w:rStyle w:val="Hyperlink"/>
                <w:rFonts w:ascii="Verdana" w:hAnsi="Verdana"/>
                <w:noProof/>
              </w:rPr>
              <w:t>4</w:t>
            </w:r>
            <w:r w:rsidR="00577E4A">
              <w:rPr>
                <w:noProof/>
                <w:lang w:eastAsia="en-GB"/>
              </w:rPr>
              <w:tab/>
            </w:r>
            <w:r w:rsidR="00577E4A" w:rsidRPr="008A1DC7">
              <w:rPr>
                <w:rStyle w:val="Hyperlink"/>
                <w:rFonts w:ascii="Verdana" w:hAnsi="Verdana"/>
                <w:noProof/>
              </w:rPr>
              <w:t>Review of planned activities 2015</w:t>
            </w:r>
            <w:r w:rsidR="00577E4A">
              <w:rPr>
                <w:noProof/>
                <w:webHidden/>
              </w:rPr>
              <w:tab/>
            </w:r>
            <w:r w:rsidR="00577E4A">
              <w:rPr>
                <w:noProof/>
                <w:webHidden/>
              </w:rPr>
              <w:fldChar w:fldCharType="begin"/>
            </w:r>
            <w:r w:rsidR="00577E4A">
              <w:rPr>
                <w:noProof/>
                <w:webHidden/>
              </w:rPr>
              <w:instrText xml:space="preserve"> PAGEREF _Toc41901133 \h </w:instrText>
            </w:r>
            <w:r w:rsidR="00577E4A">
              <w:rPr>
                <w:noProof/>
                <w:webHidden/>
              </w:rPr>
            </w:r>
            <w:r w:rsidR="00577E4A">
              <w:rPr>
                <w:noProof/>
                <w:webHidden/>
              </w:rPr>
              <w:fldChar w:fldCharType="separate"/>
            </w:r>
            <w:r w:rsidR="002D4B4D">
              <w:rPr>
                <w:noProof/>
                <w:webHidden/>
              </w:rPr>
              <w:t>7</w:t>
            </w:r>
            <w:r w:rsidR="00577E4A">
              <w:rPr>
                <w:noProof/>
                <w:webHidden/>
              </w:rPr>
              <w:fldChar w:fldCharType="end"/>
            </w:r>
          </w:hyperlink>
        </w:p>
        <w:p w14:paraId="42995DAD" w14:textId="7190A702" w:rsidR="00577E4A" w:rsidRDefault="004610BF">
          <w:pPr>
            <w:pStyle w:val="TOC3"/>
            <w:tabs>
              <w:tab w:val="left" w:pos="880"/>
              <w:tab w:val="right" w:leader="dot" w:pos="9740"/>
            </w:tabs>
            <w:rPr>
              <w:noProof/>
              <w:lang w:eastAsia="en-GB"/>
            </w:rPr>
          </w:pPr>
          <w:hyperlink w:anchor="_Toc41901134" w:history="1">
            <w:r w:rsidR="00577E4A" w:rsidRPr="008A1DC7">
              <w:rPr>
                <w:rStyle w:val="Hyperlink"/>
                <w:rFonts w:ascii="Addis98" w:hAnsi="Addis98"/>
                <w:iCs/>
                <w:smallCaps/>
                <w:noProof/>
              </w:rPr>
              <w:t>-</w:t>
            </w:r>
            <w:r w:rsidR="00577E4A">
              <w:rPr>
                <w:noProof/>
                <w:lang w:eastAsia="en-GB"/>
              </w:rPr>
              <w:tab/>
            </w:r>
            <w:r w:rsidR="00577E4A" w:rsidRPr="008A1DC7">
              <w:rPr>
                <w:rStyle w:val="Hyperlink"/>
                <w:rFonts w:ascii="Verdana" w:hAnsi="Verdana"/>
                <w:i/>
                <w:iCs/>
                <w:smallCaps/>
                <w:noProof/>
              </w:rPr>
              <w:t>General Objectives of our organisation</w:t>
            </w:r>
            <w:r w:rsidR="00577E4A">
              <w:rPr>
                <w:noProof/>
                <w:webHidden/>
              </w:rPr>
              <w:tab/>
            </w:r>
            <w:r w:rsidR="00577E4A">
              <w:rPr>
                <w:noProof/>
                <w:webHidden/>
              </w:rPr>
              <w:fldChar w:fldCharType="begin"/>
            </w:r>
            <w:r w:rsidR="00577E4A">
              <w:rPr>
                <w:noProof/>
                <w:webHidden/>
              </w:rPr>
              <w:instrText xml:space="preserve"> PAGEREF _Toc41901134 \h </w:instrText>
            </w:r>
            <w:r w:rsidR="00577E4A">
              <w:rPr>
                <w:noProof/>
                <w:webHidden/>
              </w:rPr>
            </w:r>
            <w:r w:rsidR="00577E4A">
              <w:rPr>
                <w:noProof/>
                <w:webHidden/>
              </w:rPr>
              <w:fldChar w:fldCharType="separate"/>
            </w:r>
            <w:r w:rsidR="002D4B4D">
              <w:rPr>
                <w:noProof/>
                <w:webHidden/>
              </w:rPr>
              <w:t>7</w:t>
            </w:r>
            <w:r w:rsidR="00577E4A">
              <w:rPr>
                <w:noProof/>
                <w:webHidden/>
              </w:rPr>
              <w:fldChar w:fldCharType="end"/>
            </w:r>
          </w:hyperlink>
        </w:p>
        <w:p w14:paraId="10AB9CF4" w14:textId="7778D3CA" w:rsidR="00577E4A" w:rsidRDefault="004610BF">
          <w:pPr>
            <w:pStyle w:val="TOC1"/>
            <w:tabs>
              <w:tab w:val="left" w:pos="420"/>
            </w:tabs>
            <w:rPr>
              <w:noProof/>
              <w:lang w:eastAsia="en-GB"/>
            </w:rPr>
          </w:pPr>
          <w:hyperlink w:anchor="_Toc41901135" w:history="1">
            <w:r w:rsidR="00577E4A" w:rsidRPr="008A1DC7">
              <w:rPr>
                <w:rStyle w:val="Hyperlink"/>
                <w:rFonts w:ascii="Verdana" w:hAnsi="Verdana"/>
                <w:noProof/>
              </w:rPr>
              <w:t>5</w:t>
            </w:r>
            <w:r w:rsidR="00577E4A">
              <w:rPr>
                <w:noProof/>
                <w:lang w:eastAsia="en-GB"/>
              </w:rPr>
              <w:tab/>
            </w:r>
            <w:r w:rsidR="00577E4A" w:rsidRPr="008A1DC7">
              <w:rPr>
                <w:rStyle w:val="Hyperlink"/>
                <w:rFonts w:ascii="Verdana" w:hAnsi="Verdana"/>
                <w:noProof/>
              </w:rPr>
              <w:t>Highlights of the Year (Achievements and performance)</w:t>
            </w:r>
            <w:r w:rsidR="00577E4A">
              <w:rPr>
                <w:noProof/>
                <w:webHidden/>
              </w:rPr>
              <w:tab/>
            </w:r>
            <w:r w:rsidR="00577E4A">
              <w:rPr>
                <w:noProof/>
                <w:webHidden/>
              </w:rPr>
              <w:fldChar w:fldCharType="begin"/>
            </w:r>
            <w:r w:rsidR="00577E4A">
              <w:rPr>
                <w:noProof/>
                <w:webHidden/>
              </w:rPr>
              <w:instrText xml:space="preserve"> PAGEREF _Toc41901135 \h </w:instrText>
            </w:r>
            <w:r w:rsidR="00577E4A">
              <w:rPr>
                <w:noProof/>
                <w:webHidden/>
              </w:rPr>
            </w:r>
            <w:r w:rsidR="00577E4A">
              <w:rPr>
                <w:noProof/>
                <w:webHidden/>
              </w:rPr>
              <w:fldChar w:fldCharType="separate"/>
            </w:r>
            <w:r w:rsidR="002D4B4D">
              <w:rPr>
                <w:noProof/>
                <w:webHidden/>
              </w:rPr>
              <w:t>8</w:t>
            </w:r>
            <w:r w:rsidR="00577E4A">
              <w:rPr>
                <w:noProof/>
                <w:webHidden/>
              </w:rPr>
              <w:fldChar w:fldCharType="end"/>
            </w:r>
          </w:hyperlink>
        </w:p>
        <w:p w14:paraId="22B0EDB9" w14:textId="51964CA7" w:rsidR="00577E4A" w:rsidRDefault="004610BF">
          <w:pPr>
            <w:pStyle w:val="TOC1"/>
            <w:tabs>
              <w:tab w:val="left" w:pos="420"/>
            </w:tabs>
            <w:rPr>
              <w:noProof/>
              <w:lang w:eastAsia="en-GB"/>
            </w:rPr>
          </w:pPr>
          <w:hyperlink w:anchor="_Toc41901136" w:history="1">
            <w:r w:rsidR="00577E4A" w:rsidRPr="008A1DC7">
              <w:rPr>
                <w:rStyle w:val="Hyperlink"/>
                <w:rFonts w:ascii="Verdana" w:hAnsi="Verdana"/>
                <w:noProof/>
              </w:rPr>
              <w:t>6</w:t>
            </w:r>
            <w:r w:rsidR="00577E4A">
              <w:rPr>
                <w:noProof/>
                <w:lang w:eastAsia="en-GB"/>
              </w:rPr>
              <w:tab/>
            </w:r>
            <w:r w:rsidR="00577E4A" w:rsidRPr="008A1DC7">
              <w:rPr>
                <w:rStyle w:val="Hyperlink"/>
                <w:rFonts w:ascii="Verdana" w:hAnsi="Verdana"/>
                <w:noProof/>
              </w:rPr>
              <w:t>Media, Communications, and IT</w:t>
            </w:r>
            <w:r w:rsidR="00577E4A">
              <w:rPr>
                <w:noProof/>
                <w:webHidden/>
              </w:rPr>
              <w:tab/>
            </w:r>
            <w:r w:rsidR="00577E4A">
              <w:rPr>
                <w:noProof/>
                <w:webHidden/>
              </w:rPr>
              <w:fldChar w:fldCharType="begin"/>
            </w:r>
            <w:r w:rsidR="00577E4A">
              <w:rPr>
                <w:noProof/>
                <w:webHidden/>
              </w:rPr>
              <w:instrText xml:space="preserve"> PAGEREF _Toc41901136 \h </w:instrText>
            </w:r>
            <w:r w:rsidR="00577E4A">
              <w:rPr>
                <w:noProof/>
                <w:webHidden/>
              </w:rPr>
            </w:r>
            <w:r w:rsidR="00577E4A">
              <w:rPr>
                <w:noProof/>
                <w:webHidden/>
              </w:rPr>
              <w:fldChar w:fldCharType="separate"/>
            </w:r>
            <w:r w:rsidR="002D4B4D">
              <w:rPr>
                <w:noProof/>
                <w:webHidden/>
              </w:rPr>
              <w:t>9</w:t>
            </w:r>
            <w:r w:rsidR="00577E4A">
              <w:rPr>
                <w:noProof/>
                <w:webHidden/>
              </w:rPr>
              <w:fldChar w:fldCharType="end"/>
            </w:r>
          </w:hyperlink>
        </w:p>
        <w:p w14:paraId="789C84B5" w14:textId="5359B534" w:rsidR="00577E4A" w:rsidRDefault="004610BF">
          <w:pPr>
            <w:pStyle w:val="TOC1"/>
            <w:tabs>
              <w:tab w:val="left" w:pos="420"/>
            </w:tabs>
            <w:rPr>
              <w:noProof/>
              <w:lang w:eastAsia="en-GB"/>
            </w:rPr>
          </w:pPr>
          <w:hyperlink w:anchor="_Toc41901137" w:history="1">
            <w:r w:rsidR="00577E4A" w:rsidRPr="008A1DC7">
              <w:rPr>
                <w:rStyle w:val="Hyperlink"/>
                <w:rFonts w:ascii="Verdana" w:hAnsi="Verdana"/>
                <w:noProof/>
              </w:rPr>
              <w:t>7</w:t>
            </w:r>
            <w:r w:rsidR="00577E4A">
              <w:rPr>
                <w:noProof/>
                <w:lang w:eastAsia="en-GB"/>
              </w:rPr>
              <w:tab/>
            </w:r>
            <w:r w:rsidR="00577E4A" w:rsidRPr="008A1DC7">
              <w:rPr>
                <w:rStyle w:val="Hyperlink"/>
                <w:rFonts w:ascii="Verdana" w:hAnsi="Verdana"/>
                <w:noProof/>
              </w:rPr>
              <w:t>Strategic Partnerships</w:t>
            </w:r>
            <w:r w:rsidR="00577E4A">
              <w:rPr>
                <w:noProof/>
                <w:webHidden/>
              </w:rPr>
              <w:tab/>
            </w:r>
            <w:r w:rsidR="00577E4A">
              <w:rPr>
                <w:noProof/>
                <w:webHidden/>
              </w:rPr>
              <w:fldChar w:fldCharType="begin"/>
            </w:r>
            <w:r w:rsidR="00577E4A">
              <w:rPr>
                <w:noProof/>
                <w:webHidden/>
              </w:rPr>
              <w:instrText xml:space="preserve"> PAGEREF _Toc41901137 \h </w:instrText>
            </w:r>
            <w:r w:rsidR="00577E4A">
              <w:rPr>
                <w:noProof/>
                <w:webHidden/>
              </w:rPr>
            </w:r>
            <w:r w:rsidR="00577E4A">
              <w:rPr>
                <w:noProof/>
                <w:webHidden/>
              </w:rPr>
              <w:fldChar w:fldCharType="separate"/>
            </w:r>
            <w:r w:rsidR="002D4B4D">
              <w:rPr>
                <w:noProof/>
                <w:webHidden/>
              </w:rPr>
              <w:t>10</w:t>
            </w:r>
            <w:r w:rsidR="00577E4A">
              <w:rPr>
                <w:noProof/>
                <w:webHidden/>
              </w:rPr>
              <w:fldChar w:fldCharType="end"/>
            </w:r>
          </w:hyperlink>
        </w:p>
        <w:p w14:paraId="279BFDEE" w14:textId="3B04B21A" w:rsidR="00577E4A" w:rsidRDefault="004610BF">
          <w:pPr>
            <w:pStyle w:val="TOC1"/>
            <w:tabs>
              <w:tab w:val="left" w:pos="660"/>
            </w:tabs>
            <w:rPr>
              <w:noProof/>
              <w:lang w:eastAsia="en-GB"/>
            </w:rPr>
          </w:pPr>
          <w:hyperlink w:anchor="_Toc41901138" w:history="1">
            <w:r w:rsidR="00577E4A" w:rsidRPr="008A1DC7">
              <w:rPr>
                <w:rStyle w:val="Hyperlink"/>
                <w:rFonts w:ascii="Verdana" w:hAnsi="Verdana"/>
                <w:noProof/>
              </w:rPr>
              <w:t>13.</w:t>
            </w:r>
            <w:r w:rsidR="00577E4A">
              <w:rPr>
                <w:noProof/>
                <w:lang w:eastAsia="en-GB"/>
              </w:rPr>
              <w:tab/>
            </w:r>
            <w:r w:rsidR="00577E4A" w:rsidRPr="008A1DC7">
              <w:rPr>
                <w:rStyle w:val="Hyperlink"/>
                <w:rFonts w:ascii="Verdana" w:hAnsi="Verdana"/>
                <w:noProof/>
              </w:rPr>
              <w:t>Organisational Development</w:t>
            </w:r>
            <w:r w:rsidR="00577E4A">
              <w:rPr>
                <w:noProof/>
                <w:webHidden/>
              </w:rPr>
              <w:tab/>
            </w:r>
            <w:r w:rsidR="00577E4A">
              <w:rPr>
                <w:noProof/>
                <w:webHidden/>
              </w:rPr>
              <w:fldChar w:fldCharType="begin"/>
            </w:r>
            <w:r w:rsidR="00577E4A">
              <w:rPr>
                <w:noProof/>
                <w:webHidden/>
              </w:rPr>
              <w:instrText xml:space="preserve"> PAGEREF _Toc41901138 \h </w:instrText>
            </w:r>
            <w:r w:rsidR="00577E4A">
              <w:rPr>
                <w:noProof/>
                <w:webHidden/>
              </w:rPr>
            </w:r>
            <w:r w:rsidR="00577E4A">
              <w:rPr>
                <w:noProof/>
                <w:webHidden/>
              </w:rPr>
              <w:fldChar w:fldCharType="separate"/>
            </w:r>
            <w:r w:rsidR="002D4B4D">
              <w:rPr>
                <w:noProof/>
                <w:webHidden/>
              </w:rPr>
              <w:t>10</w:t>
            </w:r>
            <w:r w:rsidR="00577E4A">
              <w:rPr>
                <w:noProof/>
                <w:webHidden/>
              </w:rPr>
              <w:fldChar w:fldCharType="end"/>
            </w:r>
          </w:hyperlink>
        </w:p>
        <w:p w14:paraId="266955C6" w14:textId="0A55D38A" w:rsidR="00577E4A" w:rsidRDefault="004610BF">
          <w:pPr>
            <w:pStyle w:val="TOC1"/>
            <w:tabs>
              <w:tab w:val="left" w:pos="660"/>
            </w:tabs>
            <w:rPr>
              <w:noProof/>
              <w:lang w:eastAsia="en-GB"/>
            </w:rPr>
          </w:pPr>
          <w:hyperlink w:anchor="_Toc41901139" w:history="1">
            <w:r w:rsidR="00577E4A" w:rsidRPr="008A1DC7">
              <w:rPr>
                <w:rStyle w:val="Hyperlink"/>
                <w:rFonts w:ascii="Verdana" w:hAnsi="Verdana"/>
                <w:noProof/>
              </w:rPr>
              <w:t>14.</w:t>
            </w:r>
            <w:r w:rsidR="00577E4A">
              <w:rPr>
                <w:noProof/>
                <w:lang w:eastAsia="en-GB"/>
              </w:rPr>
              <w:tab/>
            </w:r>
            <w:r w:rsidR="00577E4A" w:rsidRPr="008A1DC7">
              <w:rPr>
                <w:rStyle w:val="Hyperlink"/>
                <w:rFonts w:ascii="Verdana" w:hAnsi="Verdana"/>
                <w:noProof/>
              </w:rPr>
              <w:t>Programme Management</w:t>
            </w:r>
            <w:r w:rsidR="00577E4A">
              <w:rPr>
                <w:noProof/>
                <w:webHidden/>
              </w:rPr>
              <w:tab/>
            </w:r>
            <w:r w:rsidR="00577E4A">
              <w:rPr>
                <w:noProof/>
                <w:webHidden/>
              </w:rPr>
              <w:fldChar w:fldCharType="begin"/>
            </w:r>
            <w:r w:rsidR="00577E4A">
              <w:rPr>
                <w:noProof/>
                <w:webHidden/>
              </w:rPr>
              <w:instrText xml:space="preserve"> PAGEREF _Toc41901139 \h </w:instrText>
            </w:r>
            <w:r w:rsidR="00577E4A">
              <w:rPr>
                <w:noProof/>
                <w:webHidden/>
              </w:rPr>
            </w:r>
            <w:r w:rsidR="00577E4A">
              <w:rPr>
                <w:noProof/>
                <w:webHidden/>
              </w:rPr>
              <w:fldChar w:fldCharType="separate"/>
            </w:r>
            <w:r w:rsidR="002D4B4D">
              <w:rPr>
                <w:noProof/>
                <w:webHidden/>
              </w:rPr>
              <w:t>11</w:t>
            </w:r>
            <w:r w:rsidR="00577E4A">
              <w:rPr>
                <w:noProof/>
                <w:webHidden/>
              </w:rPr>
              <w:fldChar w:fldCharType="end"/>
            </w:r>
          </w:hyperlink>
        </w:p>
        <w:p w14:paraId="320C5D41" w14:textId="4FDFF0D9" w:rsidR="00577E4A" w:rsidRDefault="004610BF">
          <w:pPr>
            <w:pStyle w:val="TOC1"/>
            <w:tabs>
              <w:tab w:val="left" w:pos="660"/>
            </w:tabs>
            <w:rPr>
              <w:noProof/>
              <w:lang w:eastAsia="en-GB"/>
            </w:rPr>
          </w:pPr>
          <w:hyperlink w:anchor="_Toc41901140" w:history="1">
            <w:r w:rsidR="00577E4A" w:rsidRPr="008A1DC7">
              <w:rPr>
                <w:rStyle w:val="Hyperlink"/>
                <w:rFonts w:ascii="Verdana" w:eastAsia="Garamond" w:hAnsi="Verdana"/>
                <w:noProof/>
                <w:lang w:val="en-US"/>
              </w:rPr>
              <w:t>15.</w:t>
            </w:r>
            <w:r w:rsidR="00577E4A">
              <w:rPr>
                <w:noProof/>
                <w:lang w:eastAsia="en-GB"/>
              </w:rPr>
              <w:tab/>
            </w:r>
            <w:r w:rsidR="00577E4A" w:rsidRPr="008A1DC7">
              <w:rPr>
                <w:rStyle w:val="Hyperlink"/>
                <w:rFonts w:ascii="Verdana" w:eastAsia="Garamond" w:hAnsi="Verdana"/>
                <w:noProof/>
                <w:lang w:val="en-US"/>
              </w:rPr>
              <w:t>Financial Review</w:t>
            </w:r>
            <w:r w:rsidR="00577E4A">
              <w:rPr>
                <w:noProof/>
                <w:webHidden/>
              </w:rPr>
              <w:tab/>
            </w:r>
            <w:r w:rsidR="00577E4A">
              <w:rPr>
                <w:noProof/>
                <w:webHidden/>
              </w:rPr>
              <w:fldChar w:fldCharType="begin"/>
            </w:r>
            <w:r w:rsidR="00577E4A">
              <w:rPr>
                <w:noProof/>
                <w:webHidden/>
              </w:rPr>
              <w:instrText xml:space="preserve"> PAGEREF _Toc41901140 \h </w:instrText>
            </w:r>
            <w:r w:rsidR="00577E4A">
              <w:rPr>
                <w:noProof/>
                <w:webHidden/>
              </w:rPr>
            </w:r>
            <w:r w:rsidR="00577E4A">
              <w:rPr>
                <w:noProof/>
                <w:webHidden/>
              </w:rPr>
              <w:fldChar w:fldCharType="separate"/>
            </w:r>
            <w:r w:rsidR="002D4B4D">
              <w:rPr>
                <w:noProof/>
                <w:webHidden/>
              </w:rPr>
              <w:t>11</w:t>
            </w:r>
            <w:r w:rsidR="00577E4A">
              <w:rPr>
                <w:noProof/>
                <w:webHidden/>
              </w:rPr>
              <w:fldChar w:fldCharType="end"/>
            </w:r>
          </w:hyperlink>
        </w:p>
        <w:p w14:paraId="1F6255AA" w14:textId="4FC1C35D" w:rsidR="00577E4A" w:rsidRDefault="004610BF">
          <w:pPr>
            <w:pStyle w:val="TOC1"/>
            <w:tabs>
              <w:tab w:val="left" w:pos="660"/>
            </w:tabs>
            <w:rPr>
              <w:noProof/>
              <w:lang w:eastAsia="en-GB"/>
            </w:rPr>
          </w:pPr>
          <w:hyperlink w:anchor="_Toc41901141" w:history="1">
            <w:r w:rsidR="00577E4A" w:rsidRPr="008A1DC7">
              <w:rPr>
                <w:rStyle w:val="Hyperlink"/>
                <w:rFonts w:ascii="Verdana" w:hAnsi="Verdana"/>
                <w:noProof/>
              </w:rPr>
              <w:t>16.</w:t>
            </w:r>
            <w:r w:rsidR="00577E4A">
              <w:rPr>
                <w:noProof/>
                <w:lang w:eastAsia="en-GB"/>
              </w:rPr>
              <w:tab/>
            </w:r>
            <w:r w:rsidR="00577E4A" w:rsidRPr="008A1DC7">
              <w:rPr>
                <w:rStyle w:val="Hyperlink"/>
                <w:rFonts w:ascii="Verdana" w:hAnsi="Verdana"/>
                <w:noProof/>
              </w:rPr>
              <w:t>Significant Issues /Challenges</w:t>
            </w:r>
            <w:r w:rsidR="00577E4A">
              <w:rPr>
                <w:noProof/>
                <w:webHidden/>
              </w:rPr>
              <w:tab/>
            </w:r>
            <w:r w:rsidR="00577E4A">
              <w:rPr>
                <w:noProof/>
                <w:webHidden/>
              </w:rPr>
              <w:fldChar w:fldCharType="begin"/>
            </w:r>
            <w:r w:rsidR="00577E4A">
              <w:rPr>
                <w:noProof/>
                <w:webHidden/>
              </w:rPr>
              <w:instrText xml:space="preserve"> PAGEREF _Toc41901141 \h </w:instrText>
            </w:r>
            <w:r w:rsidR="00577E4A">
              <w:rPr>
                <w:noProof/>
                <w:webHidden/>
              </w:rPr>
            </w:r>
            <w:r w:rsidR="00577E4A">
              <w:rPr>
                <w:noProof/>
                <w:webHidden/>
              </w:rPr>
              <w:fldChar w:fldCharType="separate"/>
            </w:r>
            <w:r w:rsidR="002D4B4D">
              <w:rPr>
                <w:noProof/>
                <w:webHidden/>
              </w:rPr>
              <w:t>11</w:t>
            </w:r>
            <w:r w:rsidR="00577E4A">
              <w:rPr>
                <w:noProof/>
                <w:webHidden/>
              </w:rPr>
              <w:fldChar w:fldCharType="end"/>
            </w:r>
          </w:hyperlink>
        </w:p>
        <w:p w14:paraId="1A7D2670" w14:textId="1A4A03B5" w:rsidR="00577E4A" w:rsidRDefault="004610BF">
          <w:pPr>
            <w:pStyle w:val="TOC1"/>
            <w:tabs>
              <w:tab w:val="left" w:pos="660"/>
            </w:tabs>
            <w:rPr>
              <w:noProof/>
              <w:lang w:eastAsia="en-GB"/>
            </w:rPr>
          </w:pPr>
          <w:hyperlink w:anchor="_Toc41901142" w:history="1">
            <w:r w:rsidR="00577E4A" w:rsidRPr="008A1DC7">
              <w:rPr>
                <w:rStyle w:val="Hyperlink"/>
                <w:rFonts w:ascii="Verdana" w:hAnsi="Verdana"/>
                <w:noProof/>
              </w:rPr>
              <w:t>17.</w:t>
            </w:r>
            <w:r w:rsidR="00577E4A">
              <w:rPr>
                <w:noProof/>
                <w:lang w:eastAsia="en-GB"/>
              </w:rPr>
              <w:tab/>
            </w:r>
            <w:r w:rsidR="00577E4A" w:rsidRPr="008A1DC7">
              <w:rPr>
                <w:rStyle w:val="Hyperlink"/>
                <w:rFonts w:ascii="Verdana" w:hAnsi="Verdana"/>
                <w:noProof/>
              </w:rPr>
              <w:t>Outlook for Next Year (January 2016 – December 2016)</w:t>
            </w:r>
            <w:r w:rsidR="00577E4A">
              <w:rPr>
                <w:noProof/>
                <w:webHidden/>
              </w:rPr>
              <w:tab/>
            </w:r>
            <w:r w:rsidR="00577E4A">
              <w:rPr>
                <w:noProof/>
                <w:webHidden/>
              </w:rPr>
              <w:fldChar w:fldCharType="begin"/>
            </w:r>
            <w:r w:rsidR="00577E4A">
              <w:rPr>
                <w:noProof/>
                <w:webHidden/>
              </w:rPr>
              <w:instrText xml:space="preserve"> PAGEREF _Toc41901142 \h </w:instrText>
            </w:r>
            <w:r w:rsidR="00577E4A">
              <w:rPr>
                <w:noProof/>
                <w:webHidden/>
              </w:rPr>
            </w:r>
            <w:r w:rsidR="00577E4A">
              <w:rPr>
                <w:noProof/>
                <w:webHidden/>
              </w:rPr>
              <w:fldChar w:fldCharType="separate"/>
            </w:r>
            <w:r w:rsidR="002D4B4D">
              <w:rPr>
                <w:noProof/>
                <w:webHidden/>
              </w:rPr>
              <w:t>12</w:t>
            </w:r>
            <w:r w:rsidR="00577E4A">
              <w:rPr>
                <w:noProof/>
                <w:webHidden/>
              </w:rPr>
              <w:fldChar w:fldCharType="end"/>
            </w:r>
          </w:hyperlink>
        </w:p>
        <w:p w14:paraId="4E385BB2" w14:textId="6B267D95" w:rsidR="00577E4A" w:rsidRDefault="004610BF">
          <w:pPr>
            <w:pStyle w:val="TOC1"/>
            <w:rPr>
              <w:noProof/>
              <w:lang w:eastAsia="en-GB"/>
            </w:rPr>
          </w:pPr>
          <w:hyperlink w:anchor="_Toc41901143" w:history="1">
            <w:r w:rsidR="00577E4A" w:rsidRPr="008A1DC7">
              <w:rPr>
                <w:rStyle w:val="Hyperlink"/>
                <w:rFonts w:ascii="Verdana" w:hAnsi="Verdana"/>
                <w:noProof/>
              </w:rPr>
              <w:t>18 Our Finances</w:t>
            </w:r>
            <w:r w:rsidR="00577E4A">
              <w:rPr>
                <w:noProof/>
                <w:webHidden/>
              </w:rPr>
              <w:tab/>
            </w:r>
            <w:r w:rsidR="00577E4A">
              <w:rPr>
                <w:noProof/>
                <w:webHidden/>
              </w:rPr>
              <w:fldChar w:fldCharType="begin"/>
            </w:r>
            <w:r w:rsidR="00577E4A">
              <w:rPr>
                <w:noProof/>
                <w:webHidden/>
              </w:rPr>
              <w:instrText xml:space="preserve"> PAGEREF _Toc41901143 \h </w:instrText>
            </w:r>
            <w:r w:rsidR="00577E4A">
              <w:rPr>
                <w:noProof/>
                <w:webHidden/>
              </w:rPr>
            </w:r>
            <w:r w:rsidR="00577E4A">
              <w:rPr>
                <w:noProof/>
                <w:webHidden/>
              </w:rPr>
              <w:fldChar w:fldCharType="separate"/>
            </w:r>
            <w:r w:rsidR="002D4B4D">
              <w:rPr>
                <w:noProof/>
                <w:webHidden/>
              </w:rPr>
              <w:t>12</w:t>
            </w:r>
            <w:r w:rsidR="00577E4A">
              <w:rPr>
                <w:noProof/>
                <w:webHidden/>
              </w:rPr>
              <w:fldChar w:fldCharType="end"/>
            </w:r>
          </w:hyperlink>
        </w:p>
        <w:p w14:paraId="6322A0AA" w14:textId="7F2B2E33" w:rsidR="00577E4A" w:rsidRDefault="004610BF">
          <w:pPr>
            <w:pStyle w:val="TOC1"/>
            <w:tabs>
              <w:tab w:val="left" w:pos="660"/>
            </w:tabs>
            <w:rPr>
              <w:noProof/>
              <w:lang w:eastAsia="en-GB"/>
            </w:rPr>
          </w:pPr>
          <w:hyperlink w:anchor="_Toc41901144" w:history="1">
            <w:r w:rsidR="00577E4A" w:rsidRPr="008A1DC7">
              <w:rPr>
                <w:rStyle w:val="Hyperlink"/>
                <w:rFonts w:ascii="Verdana" w:hAnsi="Verdana"/>
                <w:noProof/>
              </w:rPr>
              <w:t>19.</w:t>
            </w:r>
            <w:r w:rsidR="00577E4A">
              <w:rPr>
                <w:noProof/>
                <w:lang w:eastAsia="en-GB"/>
              </w:rPr>
              <w:tab/>
            </w:r>
            <w:r w:rsidR="00577E4A" w:rsidRPr="008A1DC7">
              <w:rPr>
                <w:rStyle w:val="Hyperlink"/>
                <w:rFonts w:ascii="Verdana" w:hAnsi="Verdana"/>
                <w:noProof/>
              </w:rPr>
              <w:t>HOW YOU CAN HELP</w:t>
            </w:r>
            <w:r w:rsidR="00577E4A">
              <w:rPr>
                <w:noProof/>
                <w:webHidden/>
              </w:rPr>
              <w:tab/>
            </w:r>
            <w:r w:rsidR="00577E4A">
              <w:rPr>
                <w:noProof/>
                <w:webHidden/>
              </w:rPr>
              <w:fldChar w:fldCharType="begin"/>
            </w:r>
            <w:r w:rsidR="00577E4A">
              <w:rPr>
                <w:noProof/>
                <w:webHidden/>
              </w:rPr>
              <w:instrText xml:space="preserve"> PAGEREF _Toc41901144 \h </w:instrText>
            </w:r>
            <w:r w:rsidR="00577E4A">
              <w:rPr>
                <w:noProof/>
                <w:webHidden/>
              </w:rPr>
            </w:r>
            <w:r w:rsidR="00577E4A">
              <w:rPr>
                <w:noProof/>
                <w:webHidden/>
              </w:rPr>
              <w:fldChar w:fldCharType="separate"/>
            </w:r>
            <w:r w:rsidR="002D4B4D">
              <w:rPr>
                <w:noProof/>
                <w:webHidden/>
              </w:rPr>
              <w:t>12</w:t>
            </w:r>
            <w:r w:rsidR="00577E4A">
              <w:rPr>
                <w:noProof/>
                <w:webHidden/>
              </w:rPr>
              <w:fldChar w:fldCharType="end"/>
            </w:r>
          </w:hyperlink>
        </w:p>
        <w:p w14:paraId="0E59BAD6" w14:textId="5B36BEBC" w:rsidR="00835C69" w:rsidRPr="00F34F3A" w:rsidRDefault="00835C69" w:rsidP="00835C69">
          <w:r w:rsidRPr="00F34F3A">
            <w:rPr>
              <w:b/>
              <w:bCs/>
              <w:noProof/>
            </w:rPr>
            <w:fldChar w:fldCharType="end"/>
          </w:r>
        </w:p>
      </w:sdtContent>
    </w:sdt>
    <w:p w14:paraId="23614A68" w14:textId="77777777" w:rsidR="00835C69" w:rsidRPr="00497793" w:rsidRDefault="00835C69" w:rsidP="00497793">
      <w:pPr>
        <w:pStyle w:val="Heading1"/>
        <w:rPr>
          <w:rFonts w:ascii="Verdana" w:hAnsi="Verdana"/>
          <w:sz w:val="24"/>
        </w:rPr>
      </w:pPr>
      <w:r w:rsidRPr="00497793">
        <w:rPr>
          <w:rFonts w:ascii="Verdana" w:hAnsi="Verdana"/>
          <w:sz w:val="24"/>
        </w:rPr>
        <w:br w:type="page"/>
      </w:r>
      <w:bookmarkStart w:id="1" w:name="_Toc37691290"/>
      <w:bookmarkStart w:id="2" w:name="_Toc41901129"/>
      <w:bookmarkStart w:id="3" w:name="_Toc504063590"/>
      <w:bookmarkStart w:id="4" w:name="_Hlk500538144"/>
      <w:r w:rsidRPr="00497793">
        <w:rPr>
          <w:rFonts w:ascii="Verdana" w:hAnsi="Verdana"/>
          <w:sz w:val="24"/>
        </w:rPr>
        <w:lastRenderedPageBreak/>
        <w:t>An overview of CareEpilepsy</w:t>
      </w:r>
      <w:bookmarkEnd w:id="1"/>
      <w:bookmarkEnd w:id="2"/>
      <w:r w:rsidRPr="00497793">
        <w:rPr>
          <w:rFonts w:ascii="Verdana" w:hAnsi="Verdana"/>
          <w:sz w:val="24"/>
        </w:rPr>
        <w:t xml:space="preserve"> </w:t>
      </w:r>
    </w:p>
    <w:p w14:paraId="66704721" w14:textId="77777777" w:rsidR="00835C69" w:rsidRPr="00EE11F1" w:rsidRDefault="00835C69" w:rsidP="00835C69">
      <w:pPr>
        <w:rPr>
          <w:rFonts w:ascii="Verdana" w:hAnsi="Verdana" w:cs="Calibri"/>
          <w:sz w:val="20"/>
          <w:szCs w:val="20"/>
        </w:rPr>
      </w:pPr>
    </w:p>
    <w:bookmarkEnd w:id="3"/>
    <w:p w14:paraId="7C65A489" w14:textId="6A1E1AB6" w:rsidR="00835C69" w:rsidRDefault="00835C69" w:rsidP="00835C69">
      <w:pPr>
        <w:jc w:val="center"/>
        <w:rPr>
          <w:rFonts w:ascii="Verdana" w:eastAsia="Yu Gothic UI Semibold" w:hAnsi="Verdana"/>
          <w:b/>
        </w:rPr>
      </w:pPr>
      <w:r w:rsidRPr="006C1ED4">
        <w:rPr>
          <w:rFonts w:ascii="Verdana" w:eastAsia="Yu Gothic UI Semibold" w:hAnsi="Verdana"/>
          <w:b/>
        </w:rPr>
        <w:t>ABOUT US</w:t>
      </w:r>
    </w:p>
    <w:p w14:paraId="1FF39E3F" w14:textId="77777777" w:rsidR="004677BA" w:rsidRPr="006C1ED4" w:rsidRDefault="004677BA" w:rsidP="00835C69">
      <w:pPr>
        <w:jc w:val="center"/>
        <w:rPr>
          <w:rFonts w:ascii="Verdana" w:eastAsia="Yu Gothic UI Semibold" w:hAnsi="Verdana"/>
          <w:b/>
        </w:rPr>
      </w:pPr>
    </w:p>
    <w:p w14:paraId="62661D05" w14:textId="77777777" w:rsidR="00835C69" w:rsidRPr="006C1ED4" w:rsidRDefault="00835C69" w:rsidP="00835C69">
      <w:pPr>
        <w:jc w:val="both"/>
        <w:rPr>
          <w:rFonts w:ascii="Verdana" w:eastAsia="Yu Gothic UI Semibold" w:hAnsi="Verdana"/>
        </w:rPr>
      </w:pPr>
      <w:r w:rsidRPr="006C1ED4">
        <w:rPr>
          <w:rFonts w:ascii="Verdana" w:eastAsia="Yu Gothic UI Semibold" w:hAnsi="Verdana"/>
        </w:rPr>
        <w:t xml:space="preserve">CareEpilepsy Ethiopia is the first non-governmental, non-religious epilepsy focused charitable </w:t>
      </w:r>
      <w:proofErr w:type="spellStart"/>
      <w:r w:rsidRPr="006C1ED4">
        <w:rPr>
          <w:rFonts w:ascii="Verdana" w:eastAsia="Yu Gothic UI Semibold" w:hAnsi="Verdana"/>
        </w:rPr>
        <w:t>organisation</w:t>
      </w:r>
      <w:proofErr w:type="spellEnd"/>
      <w:r w:rsidRPr="006C1ED4">
        <w:rPr>
          <w:rFonts w:ascii="Verdana" w:eastAsia="Yu Gothic UI Semibold" w:hAnsi="Verdana"/>
        </w:rPr>
        <w:t xml:space="preserve"> in Ethiopia. We aim to improve the welfare of patients who have epilepsy, increased access to medical treatments, create a more positive awareness in society, dispel negative thoughts and perceptions of epilepsy, and finally enhance preventative measures against epilepsy at the national level.</w:t>
      </w:r>
    </w:p>
    <w:p w14:paraId="02742F66" w14:textId="77777777" w:rsidR="00835C69" w:rsidRPr="006C1ED4" w:rsidRDefault="00835C69" w:rsidP="00835C69">
      <w:pPr>
        <w:rPr>
          <w:rFonts w:ascii="Verdana" w:eastAsia="Yu Gothic UI Semibold" w:hAnsi="Verdana"/>
        </w:rPr>
      </w:pPr>
    </w:p>
    <w:p w14:paraId="3E4B02B8" w14:textId="0B4E987C" w:rsidR="00835C69" w:rsidRDefault="00835C69" w:rsidP="00835C69">
      <w:pPr>
        <w:jc w:val="center"/>
        <w:rPr>
          <w:rFonts w:ascii="Verdana" w:eastAsia="Yu Gothic UI Semibold" w:hAnsi="Verdana"/>
          <w:b/>
        </w:rPr>
      </w:pPr>
      <w:bookmarkStart w:id="5" w:name="_Toc36575239"/>
      <w:r w:rsidRPr="006C1ED4">
        <w:rPr>
          <w:rFonts w:ascii="Verdana" w:eastAsia="Yu Gothic UI Semibold" w:hAnsi="Verdana"/>
          <w:b/>
        </w:rPr>
        <w:t>OUR PEOPLE</w:t>
      </w:r>
      <w:bookmarkEnd w:id="5"/>
    </w:p>
    <w:p w14:paraId="613C8744" w14:textId="77777777" w:rsidR="004677BA" w:rsidRPr="006C1ED4" w:rsidRDefault="004677BA" w:rsidP="00835C69">
      <w:pPr>
        <w:jc w:val="center"/>
        <w:rPr>
          <w:rFonts w:ascii="Verdana" w:eastAsia="Yu Gothic UI Semibold" w:hAnsi="Verdana"/>
          <w:b/>
        </w:rPr>
      </w:pPr>
    </w:p>
    <w:p w14:paraId="5EB41C32" w14:textId="77777777" w:rsidR="00835C69" w:rsidRPr="006C1ED4" w:rsidRDefault="00835C69" w:rsidP="00835C69">
      <w:pPr>
        <w:jc w:val="both"/>
        <w:rPr>
          <w:rFonts w:ascii="Verdana" w:eastAsia="Yu Gothic UI Semibold" w:hAnsi="Verdana"/>
        </w:rPr>
      </w:pPr>
      <w:r w:rsidRPr="006C1ED4">
        <w:rPr>
          <w:rFonts w:ascii="Verdana" w:eastAsia="Yu Gothic UI Semibold" w:hAnsi="Verdana"/>
        </w:rPr>
        <w:t>We work for people with epilepsy, their families and anyone who is affected by epilepsy.</w:t>
      </w:r>
    </w:p>
    <w:p w14:paraId="3EAA825B" w14:textId="77777777" w:rsidR="00835C69" w:rsidRPr="006C1ED4" w:rsidRDefault="00835C69" w:rsidP="00835C69">
      <w:pPr>
        <w:rPr>
          <w:rFonts w:ascii="Verdana" w:eastAsia="Yu Gothic UI Semibold" w:hAnsi="Verdana"/>
        </w:rPr>
      </w:pPr>
      <w:bookmarkStart w:id="6" w:name="_Toc35500181"/>
    </w:p>
    <w:bookmarkEnd w:id="6"/>
    <w:p w14:paraId="2E57AEE2" w14:textId="4B66C26B" w:rsidR="00835C69" w:rsidRDefault="00835C69" w:rsidP="00835C69">
      <w:pPr>
        <w:jc w:val="center"/>
        <w:rPr>
          <w:rFonts w:ascii="Verdana" w:eastAsia="Yu Gothic UI Semibold" w:hAnsi="Verdana"/>
          <w:b/>
        </w:rPr>
      </w:pPr>
      <w:r w:rsidRPr="006C1ED4">
        <w:rPr>
          <w:rFonts w:ascii="Verdana" w:eastAsia="Yu Gothic UI Semibold" w:hAnsi="Verdana"/>
          <w:b/>
        </w:rPr>
        <w:t>VISION</w:t>
      </w:r>
    </w:p>
    <w:p w14:paraId="403D50B9" w14:textId="77777777" w:rsidR="004677BA" w:rsidRPr="006C1ED4" w:rsidRDefault="004677BA" w:rsidP="00835C69">
      <w:pPr>
        <w:jc w:val="center"/>
        <w:rPr>
          <w:rFonts w:ascii="Verdana" w:eastAsia="Yu Gothic UI Semibold" w:hAnsi="Verdana"/>
          <w:b/>
        </w:rPr>
      </w:pPr>
    </w:p>
    <w:p w14:paraId="74DCD510" w14:textId="77777777" w:rsidR="00835C69" w:rsidRPr="006C1ED4" w:rsidRDefault="00835C69" w:rsidP="00835C69">
      <w:pPr>
        <w:tabs>
          <w:tab w:val="left" w:pos="6316"/>
        </w:tabs>
        <w:rPr>
          <w:rFonts w:ascii="Verdana" w:eastAsia="Yu Gothic UI Semibold" w:hAnsi="Verdana" w:cs="Calibri"/>
        </w:rPr>
      </w:pPr>
      <w:r w:rsidRPr="006C1ED4">
        <w:rPr>
          <w:rFonts w:ascii="Verdana" w:eastAsia="Yu Gothic UI Semibold" w:hAnsi="Verdana"/>
        </w:rPr>
        <w:t xml:space="preserve">Our vision is to see people affected by epilepsy and associated disabilities receive the quality medical care they need, the public respect, fairness and understanding they deserve so that they can live a healthy productive life, free from discrimination and stigma, and have opportunity to </w:t>
      </w:r>
      <w:proofErr w:type="spellStart"/>
      <w:r w:rsidRPr="006C1ED4">
        <w:rPr>
          <w:rFonts w:ascii="Verdana" w:eastAsia="Yu Gothic UI Semibold" w:hAnsi="Verdana"/>
        </w:rPr>
        <w:t>realise</w:t>
      </w:r>
      <w:proofErr w:type="spellEnd"/>
      <w:r w:rsidRPr="006C1ED4">
        <w:rPr>
          <w:rFonts w:ascii="Verdana" w:eastAsia="Yu Gothic UI Semibold" w:hAnsi="Verdana"/>
        </w:rPr>
        <w:t xml:space="preserve"> their full potential.</w:t>
      </w:r>
    </w:p>
    <w:p w14:paraId="56E6B328" w14:textId="77777777" w:rsidR="00835C69" w:rsidRPr="006C1ED4" w:rsidRDefault="00835C69" w:rsidP="00835C69">
      <w:pPr>
        <w:rPr>
          <w:rFonts w:ascii="Verdana" w:eastAsia="Yu Gothic UI Semibold" w:hAnsi="Verdana" w:cs="Calibri"/>
        </w:rPr>
      </w:pPr>
    </w:p>
    <w:p w14:paraId="6B73F88B" w14:textId="6F9BA371" w:rsidR="00835C69" w:rsidRDefault="00835C69" w:rsidP="00835C69">
      <w:pPr>
        <w:jc w:val="center"/>
        <w:rPr>
          <w:rFonts w:ascii="Verdana" w:eastAsia="Yu Gothic UI Semibold" w:hAnsi="Verdana" w:cs="Calibri"/>
          <w:b/>
        </w:rPr>
      </w:pPr>
      <w:r w:rsidRPr="006C1ED4">
        <w:rPr>
          <w:rFonts w:ascii="Verdana" w:eastAsia="Yu Gothic UI Semibold" w:hAnsi="Verdana" w:cs="Calibri"/>
          <w:b/>
        </w:rPr>
        <w:t>MISSION</w:t>
      </w:r>
    </w:p>
    <w:p w14:paraId="40DA07AF" w14:textId="77777777" w:rsidR="004677BA" w:rsidRPr="006C1ED4" w:rsidRDefault="004677BA" w:rsidP="00835C69">
      <w:pPr>
        <w:jc w:val="center"/>
        <w:rPr>
          <w:rFonts w:ascii="Verdana" w:eastAsia="Yu Gothic UI Semibold" w:hAnsi="Verdana" w:cs="Calibri"/>
          <w:b/>
        </w:rPr>
      </w:pPr>
    </w:p>
    <w:p w14:paraId="5B12E5BB" w14:textId="4E0BC286" w:rsidR="00835C69" w:rsidRPr="006C1ED4" w:rsidRDefault="00835C69" w:rsidP="00835C69">
      <w:pPr>
        <w:jc w:val="both"/>
        <w:rPr>
          <w:rFonts w:ascii="Verdana" w:eastAsia="Yu Gothic UI Semibold" w:hAnsi="Verdana" w:cs="Calibri"/>
        </w:rPr>
      </w:pPr>
      <w:r w:rsidRPr="006C1ED4">
        <w:rPr>
          <w:rFonts w:ascii="Verdana" w:eastAsia="Yu Gothic UI Semibold" w:hAnsi="Verdana" w:cs="Calibri"/>
        </w:rPr>
        <w:t>Our mission is to save the lives of people with epilepsy by facilitating epilepsy care through proper diagnostic tests and treatment options, strengthening the role of primary health care providers to enable the delivery of quality epilepsy services</w:t>
      </w:r>
      <w:r w:rsidR="000D3210">
        <w:rPr>
          <w:rFonts w:ascii="Verdana" w:eastAsia="Yu Gothic UI Semibold" w:hAnsi="Verdana" w:cs="Calibri"/>
        </w:rPr>
        <w:t>, proving wellbeing assistance</w:t>
      </w:r>
      <w:r w:rsidRPr="006C1ED4">
        <w:rPr>
          <w:rFonts w:ascii="Verdana" w:eastAsia="Yu Gothic UI Semibold" w:hAnsi="Verdana" w:cs="Calibri"/>
        </w:rPr>
        <w:t xml:space="preserve"> and change the perceptions of epilepsy through education, leadership and advocacy.</w:t>
      </w:r>
    </w:p>
    <w:p w14:paraId="7F040CDF" w14:textId="77777777" w:rsidR="00835C69" w:rsidRPr="006C1ED4" w:rsidRDefault="00835C69" w:rsidP="00835C69">
      <w:pPr>
        <w:rPr>
          <w:rFonts w:ascii="Verdana" w:eastAsia="Yu Gothic UI Semibold" w:hAnsi="Verdana" w:cs="Calibri"/>
        </w:rPr>
      </w:pPr>
    </w:p>
    <w:p w14:paraId="596ED453" w14:textId="4DF5E7B2" w:rsidR="00835C69" w:rsidRDefault="00835C69" w:rsidP="00835C69">
      <w:pPr>
        <w:jc w:val="center"/>
        <w:rPr>
          <w:rFonts w:ascii="Verdana" w:eastAsia="Yu Gothic UI Semibold" w:hAnsi="Verdana" w:cs="Calibri"/>
          <w:b/>
          <w:spacing w:val="10"/>
        </w:rPr>
      </w:pPr>
      <w:r w:rsidRPr="006C1ED4">
        <w:rPr>
          <w:rFonts w:ascii="Verdana" w:eastAsia="Yu Gothic UI Semibold" w:hAnsi="Verdana" w:cs="Calibri"/>
          <w:b/>
          <w:spacing w:val="10"/>
        </w:rPr>
        <w:t>VALUES</w:t>
      </w:r>
    </w:p>
    <w:p w14:paraId="6DC66849" w14:textId="77777777" w:rsidR="004677BA" w:rsidRPr="006C1ED4" w:rsidRDefault="004677BA" w:rsidP="00835C69">
      <w:pPr>
        <w:jc w:val="center"/>
        <w:rPr>
          <w:rFonts w:ascii="Verdana" w:eastAsia="Yu Gothic UI Semibold" w:hAnsi="Verdana" w:cs="Calibri"/>
          <w:b/>
          <w:spacing w:val="10"/>
        </w:rPr>
      </w:pPr>
    </w:p>
    <w:p w14:paraId="0BD4642C" w14:textId="77777777" w:rsidR="00835C69" w:rsidRPr="006C1ED4" w:rsidRDefault="00835C69" w:rsidP="00835C69">
      <w:pPr>
        <w:rPr>
          <w:rFonts w:ascii="Verdana" w:eastAsia="Yu Gothic UI Semibold" w:hAnsi="Verdana"/>
        </w:rPr>
      </w:pPr>
      <w:bookmarkStart w:id="7" w:name="_Hlk34992095"/>
      <w:r w:rsidRPr="006C1ED4">
        <w:rPr>
          <w:rFonts w:ascii="Verdana" w:eastAsia="Yu Gothic UI Semibold" w:hAnsi="Verdana"/>
        </w:rPr>
        <w:t xml:space="preserve">Our core ethics which we abide by are compassionate care, dignity, integrity, partnership, accountability, innovation </w:t>
      </w:r>
      <w:bookmarkEnd w:id="7"/>
      <w:r w:rsidRPr="006C1ED4">
        <w:rPr>
          <w:rFonts w:ascii="Verdana" w:eastAsia="Yu Gothic UI Semibold" w:hAnsi="Verdana"/>
        </w:rPr>
        <w:t>and inclusiveness</w:t>
      </w:r>
    </w:p>
    <w:p w14:paraId="6E13B4AA" w14:textId="77777777" w:rsidR="00835C69" w:rsidRPr="006C1ED4" w:rsidRDefault="00835C69" w:rsidP="00835C69">
      <w:pPr>
        <w:rPr>
          <w:rFonts w:ascii="Verdana" w:eastAsia="Yu Gothic UI Semibold" w:hAnsi="Verdana" w:cs="Calibri"/>
        </w:rPr>
      </w:pPr>
    </w:p>
    <w:p w14:paraId="0506BEF2" w14:textId="0B43340A" w:rsidR="00835C69" w:rsidRDefault="00835C69" w:rsidP="00835C69">
      <w:pPr>
        <w:jc w:val="center"/>
        <w:rPr>
          <w:rFonts w:ascii="Verdana" w:eastAsia="Yu Gothic UI Semibold" w:hAnsi="Verdana"/>
          <w:b/>
        </w:rPr>
      </w:pPr>
      <w:r w:rsidRPr="006C1ED4">
        <w:rPr>
          <w:rFonts w:ascii="Verdana" w:eastAsia="Yu Gothic UI Semibold" w:hAnsi="Verdana"/>
          <w:b/>
        </w:rPr>
        <w:t>BELIEFS</w:t>
      </w:r>
    </w:p>
    <w:p w14:paraId="2C302486" w14:textId="77777777" w:rsidR="004677BA" w:rsidRPr="006C1ED4" w:rsidRDefault="004677BA" w:rsidP="00835C69">
      <w:pPr>
        <w:jc w:val="center"/>
        <w:rPr>
          <w:rFonts w:ascii="Verdana" w:eastAsia="Yu Gothic UI Semibold" w:hAnsi="Verdana"/>
          <w:b/>
        </w:rPr>
      </w:pPr>
    </w:p>
    <w:p w14:paraId="6ED7EDA7" w14:textId="77777777" w:rsidR="00835C69" w:rsidRPr="006C1ED4" w:rsidRDefault="00835C69" w:rsidP="00835C69">
      <w:pPr>
        <w:jc w:val="both"/>
        <w:rPr>
          <w:rFonts w:ascii="Verdana" w:eastAsia="Yu Gothic UI Semibold" w:hAnsi="Verdana" w:cs="Calibri"/>
          <w:color w:val="000000"/>
        </w:rPr>
      </w:pPr>
      <w:r w:rsidRPr="006C1ED4">
        <w:rPr>
          <w:rFonts w:ascii="Verdana" w:eastAsia="Yu Gothic UI Semibold" w:hAnsi="Verdana" w:cs="Calibri"/>
          <w:color w:val="000000"/>
        </w:rPr>
        <w:t>Our beliefs are derived from the principles outlined by the World Health Organisation "…the highest attainable standard of health as a fundamental right of every human being." We therefore believe:</w:t>
      </w:r>
    </w:p>
    <w:p w14:paraId="6CC51228" w14:textId="77777777" w:rsidR="00835C69" w:rsidRPr="006C1ED4" w:rsidRDefault="00835C69" w:rsidP="00835C69">
      <w:pPr>
        <w:ind w:left="360"/>
        <w:rPr>
          <w:rFonts w:ascii="Verdana" w:eastAsia="Yu Gothic UI Semibold" w:hAnsi="Verdana" w:cs="Calibri"/>
          <w:color w:val="000000"/>
        </w:rPr>
      </w:pPr>
    </w:p>
    <w:p w14:paraId="5F567759" w14:textId="77777777" w:rsidR="00835C69" w:rsidRPr="006C1ED4" w:rsidRDefault="00835C69" w:rsidP="00835C69">
      <w:pPr>
        <w:pStyle w:val="ListParagraph"/>
        <w:numPr>
          <w:ilvl w:val="0"/>
          <w:numId w:val="15"/>
        </w:numPr>
        <w:rPr>
          <w:rFonts w:ascii="Verdana" w:eastAsia="Yu Gothic UI Semibold" w:hAnsi="Verdana" w:cs="Calibri"/>
          <w:color w:val="000000"/>
        </w:rPr>
      </w:pPr>
      <w:r w:rsidRPr="006C1ED4">
        <w:rPr>
          <w:rFonts w:ascii="Verdana" w:eastAsia="Yu Gothic UI Semibold" w:hAnsi="Verdana" w:cs="Calibri"/>
          <w:color w:val="000000"/>
        </w:rPr>
        <w:t>People with epilepsy have the human right to receive timely and equitable access to medical care and treatment.</w:t>
      </w:r>
    </w:p>
    <w:p w14:paraId="132D840D" w14:textId="77777777" w:rsidR="00835C69" w:rsidRPr="006C1ED4" w:rsidRDefault="00835C69" w:rsidP="00835C69">
      <w:pPr>
        <w:pStyle w:val="ListParagraph"/>
        <w:numPr>
          <w:ilvl w:val="0"/>
          <w:numId w:val="15"/>
        </w:numPr>
        <w:rPr>
          <w:rFonts w:ascii="Verdana" w:eastAsia="Yu Gothic UI Semibold" w:hAnsi="Verdana" w:cs="Calibri"/>
          <w:color w:val="000000"/>
        </w:rPr>
      </w:pPr>
      <w:r w:rsidRPr="006C1ED4">
        <w:rPr>
          <w:rFonts w:ascii="Verdana" w:eastAsia="Yu Gothic UI Semibold" w:hAnsi="Verdana" w:cs="Calibri"/>
          <w:color w:val="000000"/>
        </w:rPr>
        <w:t>Local leaders and local institutions are the best agents of change.</w:t>
      </w:r>
    </w:p>
    <w:p w14:paraId="542F9DB8" w14:textId="77777777" w:rsidR="00835C69" w:rsidRPr="006C1ED4" w:rsidRDefault="00835C69" w:rsidP="00835C69">
      <w:pPr>
        <w:pStyle w:val="ListParagraph"/>
        <w:numPr>
          <w:ilvl w:val="0"/>
          <w:numId w:val="15"/>
        </w:numPr>
        <w:rPr>
          <w:rFonts w:ascii="Verdana" w:eastAsia="Yu Gothic UI Semibold" w:hAnsi="Verdana"/>
        </w:rPr>
      </w:pPr>
      <w:r w:rsidRPr="006C1ED4">
        <w:rPr>
          <w:rFonts w:ascii="Verdana" w:eastAsia="Yu Gothic UI Semibold" w:hAnsi="Verdana"/>
        </w:rPr>
        <w:t>Shared knowledge, skills, and experience are our most valuable tools.</w:t>
      </w:r>
    </w:p>
    <w:p w14:paraId="41C2821F" w14:textId="77777777" w:rsidR="00835C69" w:rsidRPr="006C1ED4" w:rsidRDefault="00835C69" w:rsidP="00835C69">
      <w:pPr>
        <w:pStyle w:val="ListParagraph"/>
        <w:numPr>
          <w:ilvl w:val="0"/>
          <w:numId w:val="15"/>
        </w:numPr>
        <w:rPr>
          <w:rFonts w:ascii="Verdana" w:eastAsia="Yu Gothic UI Semibold" w:hAnsi="Verdana"/>
        </w:rPr>
      </w:pPr>
      <w:r w:rsidRPr="006C1ED4">
        <w:rPr>
          <w:rFonts w:ascii="Verdana" w:eastAsia="Yu Gothic UI Semibold" w:hAnsi="Verdana"/>
        </w:rPr>
        <w:t>Culture-tailored communication is the most effective way to relay our message.</w:t>
      </w:r>
    </w:p>
    <w:p w14:paraId="5E06B6C7" w14:textId="77777777" w:rsidR="00835C69" w:rsidRPr="006C1ED4" w:rsidRDefault="00835C69" w:rsidP="00835C69">
      <w:pPr>
        <w:pStyle w:val="ListParagraph"/>
        <w:numPr>
          <w:ilvl w:val="0"/>
          <w:numId w:val="15"/>
        </w:numPr>
        <w:rPr>
          <w:rFonts w:ascii="Verdana" w:eastAsia="Yu Gothic UI Semibold" w:hAnsi="Verdana" w:cstheme="minorHAnsi"/>
        </w:rPr>
      </w:pPr>
      <w:r w:rsidRPr="006C1ED4">
        <w:rPr>
          <w:rFonts w:ascii="Verdana" w:eastAsia="Yu Gothic UI Semibold" w:hAnsi="Verdana"/>
        </w:rPr>
        <w:t>Partnership is the only way to lasting change.</w:t>
      </w:r>
      <w:r w:rsidRPr="006C1ED4">
        <w:rPr>
          <w:rFonts w:ascii="Verdana" w:eastAsia="Yu Gothic UI Semibold" w:hAnsi="Verdana" w:cstheme="minorHAnsi"/>
        </w:rPr>
        <w:br w:type="page"/>
      </w:r>
    </w:p>
    <w:p w14:paraId="5E969D0C" w14:textId="77777777" w:rsidR="00CF3508" w:rsidRPr="00497793" w:rsidRDefault="00CF3508" w:rsidP="00CF3508">
      <w:pPr>
        <w:pStyle w:val="Heading1"/>
        <w:rPr>
          <w:rFonts w:ascii="Verdana" w:hAnsi="Verdana"/>
          <w:sz w:val="24"/>
        </w:rPr>
      </w:pPr>
      <w:bookmarkStart w:id="8" w:name="_Toc41901130"/>
      <w:r w:rsidRPr="00497793">
        <w:rPr>
          <w:rFonts w:ascii="Verdana" w:hAnsi="Verdana"/>
          <w:sz w:val="24"/>
        </w:rPr>
        <w:lastRenderedPageBreak/>
        <w:t>FROM THE DESK OF THE EXECUTIVE DIRECTOR</w:t>
      </w:r>
      <w:bookmarkEnd w:id="8"/>
      <w:r w:rsidRPr="00497793">
        <w:rPr>
          <w:rFonts w:ascii="Verdana" w:hAnsi="Verdana"/>
          <w:sz w:val="24"/>
        </w:rPr>
        <w:t xml:space="preserve"> </w:t>
      </w:r>
    </w:p>
    <w:p w14:paraId="61A341AD" w14:textId="77777777" w:rsidR="00835C69" w:rsidRPr="00F34F3A" w:rsidRDefault="00835C69" w:rsidP="00835C69">
      <w:pPr>
        <w:adjustRightInd w:val="0"/>
        <w:snapToGrid w:val="0"/>
        <w:rPr>
          <w:rFonts w:cstheme="minorHAnsi"/>
          <w:sz w:val="24"/>
          <w:szCs w:val="24"/>
        </w:rPr>
      </w:pPr>
    </w:p>
    <w:p w14:paraId="4F1B72D2" w14:textId="2E3EF009" w:rsidR="00835C69" w:rsidRPr="00DF5FF6" w:rsidRDefault="00835C69" w:rsidP="00835C69">
      <w:pPr>
        <w:adjustRightInd w:val="0"/>
        <w:snapToGrid w:val="0"/>
        <w:rPr>
          <w:rFonts w:ascii="Verdana" w:hAnsi="Verdana" w:cstheme="minorHAnsi"/>
          <w:szCs w:val="24"/>
        </w:rPr>
      </w:pPr>
      <w:bookmarkStart w:id="9" w:name="_Hlk45245867"/>
      <w:r w:rsidRPr="00DF5FF6">
        <w:rPr>
          <w:rFonts w:ascii="Verdana" w:hAnsi="Verdana" w:cstheme="minorHAnsi"/>
          <w:szCs w:val="24"/>
        </w:rPr>
        <w:t xml:space="preserve">At CareEpilepsy Ethiopia we consider 2015 to be a successful year for our </w:t>
      </w:r>
      <w:proofErr w:type="spellStart"/>
      <w:r w:rsidRPr="00DF5FF6">
        <w:rPr>
          <w:rFonts w:ascii="Verdana" w:hAnsi="Verdana" w:cstheme="minorHAnsi"/>
          <w:szCs w:val="24"/>
        </w:rPr>
        <w:t>organisation</w:t>
      </w:r>
      <w:proofErr w:type="spellEnd"/>
      <w:r w:rsidR="00EE3F39">
        <w:rPr>
          <w:rFonts w:ascii="Verdana" w:hAnsi="Verdana" w:cstheme="minorHAnsi"/>
          <w:szCs w:val="24"/>
        </w:rPr>
        <w:t xml:space="preserve"> as a beginning stage as an NGO</w:t>
      </w:r>
      <w:r w:rsidRPr="00DF5FF6">
        <w:rPr>
          <w:rFonts w:ascii="Verdana" w:hAnsi="Verdana" w:cstheme="minorHAnsi"/>
          <w:szCs w:val="24"/>
        </w:rPr>
        <w:t xml:space="preserve">. We completed our registration of Careepilepsy Ethiopia in Ethiopia and become the only non-profit </w:t>
      </w:r>
      <w:proofErr w:type="spellStart"/>
      <w:r w:rsidR="00FB7C8F">
        <w:rPr>
          <w:rFonts w:ascii="Verdana" w:hAnsi="Verdana" w:cstheme="minorHAnsi"/>
          <w:szCs w:val="24"/>
        </w:rPr>
        <w:t>o</w:t>
      </w:r>
      <w:r w:rsidR="00FB7C8F" w:rsidRPr="00DF5FF6">
        <w:rPr>
          <w:rFonts w:ascii="Verdana" w:hAnsi="Verdana" w:cstheme="minorHAnsi"/>
          <w:szCs w:val="24"/>
        </w:rPr>
        <w:t>rganisation</w:t>
      </w:r>
      <w:proofErr w:type="spellEnd"/>
      <w:r w:rsidRPr="00DF5FF6">
        <w:rPr>
          <w:rFonts w:ascii="Verdana" w:hAnsi="Verdana" w:cstheme="minorHAnsi"/>
          <w:szCs w:val="24"/>
        </w:rPr>
        <w:t xml:space="preserve"> working for people with epilepsy.  </w:t>
      </w:r>
    </w:p>
    <w:bookmarkEnd w:id="9"/>
    <w:p w14:paraId="6B10CE7C" w14:textId="77777777" w:rsidR="00835C69" w:rsidRPr="00DF5FF6" w:rsidRDefault="00835C69" w:rsidP="00835C69">
      <w:pPr>
        <w:adjustRightInd w:val="0"/>
        <w:snapToGrid w:val="0"/>
        <w:rPr>
          <w:rFonts w:ascii="Verdana" w:hAnsi="Verdana" w:cstheme="minorHAnsi"/>
          <w:szCs w:val="24"/>
        </w:rPr>
      </w:pPr>
    </w:p>
    <w:p w14:paraId="7ECE4FF9" w14:textId="54B236E0" w:rsidR="00835C69" w:rsidRPr="00DF5FF6" w:rsidRDefault="00DF5FF6" w:rsidP="00DF5FF6">
      <w:pPr>
        <w:adjustRightInd w:val="0"/>
        <w:snapToGrid w:val="0"/>
        <w:jc w:val="both"/>
        <w:rPr>
          <w:rFonts w:ascii="Verdana" w:hAnsi="Verdana" w:cstheme="minorHAnsi"/>
          <w:szCs w:val="24"/>
        </w:rPr>
      </w:pPr>
      <w:bookmarkStart w:id="10" w:name="_Hlk45245945"/>
      <w:r w:rsidRPr="00DF5FF6">
        <w:rPr>
          <w:rFonts w:ascii="Verdana" w:hAnsi="Verdana" w:cstheme="minorHAnsi"/>
          <w:noProof/>
          <w:szCs w:val="24"/>
          <w:highlight w:val="yellow"/>
        </w:rPr>
        <w:drawing>
          <wp:anchor distT="0" distB="0" distL="114300" distR="114300" simplePos="0" relativeHeight="251641856" behindDoc="1" locked="0" layoutInCell="1" allowOverlap="1" wp14:anchorId="06108944" wp14:editId="7099EA3B">
            <wp:simplePos x="0" y="0"/>
            <wp:positionH relativeFrom="column">
              <wp:posOffset>2971800</wp:posOffset>
            </wp:positionH>
            <wp:positionV relativeFrom="paragraph">
              <wp:posOffset>657860</wp:posOffset>
            </wp:positionV>
            <wp:extent cx="3036570" cy="4556125"/>
            <wp:effectExtent l="0" t="0" r="0" b="0"/>
            <wp:wrapTight wrapText="bothSides">
              <wp:wrapPolygon edited="0">
                <wp:start x="0" y="0"/>
                <wp:lineTo x="0" y="21495"/>
                <wp:lineTo x="21410" y="21495"/>
                <wp:lineTo x="21410" y="0"/>
                <wp:lineTo x="0" y="0"/>
              </wp:wrapPolygon>
            </wp:wrapTight>
            <wp:docPr id="3" name="Picture 3" descr="A person standing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at-11 - Cop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6570" cy="4556125"/>
                    </a:xfrm>
                    <a:prstGeom prst="rect">
                      <a:avLst/>
                    </a:prstGeom>
                  </pic:spPr>
                </pic:pic>
              </a:graphicData>
            </a:graphic>
            <wp14:sizeRelH relativeFrom="page">
              <wp14:pctWidth>0</wp14:pctWidth>
            </wp14:sizeRelH>
            <wp14:sizeRelV relativeFrom="page">
              <wp14:pctHeight>0</wp14:pctHeight>
            </wp14:sizeRelV>
          </wp:anchor>
        </w:drawing>
      </w:r>
      <w:r w:rsidR="00835C69" w:rsidRPr="00DF5FF6">
        <w:rPr>
          <w:rFonts w:ascii="Verdana" w:hAnsi="Verdana" w:cstheme="minorHAnsi"/>
          <w:szCs w:val="24"/>
        </w:rPr>
        <w:t xml:space="preserve">CareEpilepsy takes the position that it is high time to focus on epilepsy and to care for this vulnerable community in Ethiopia.  We work to empower people affected by epilepsy to make their own choices in shaping their lives and change public perceptions of epilepsy to end epilepsy stigma through education and advocacy. Our service includes people with epilepsy, family and friends, and anyone whose life is affected by epilepsy. Our work in Ethiopia encompasses the full spectrum of issues:  diagnosis and treatment, awareness and education, wellbeing and advocacy.  We provided information on aspects of epilepsy, for people living with epilepsy or involved in the care of a person who is living with epilepsy or for anyone who is interested in epilepsy. improving human capacity and leadership, continuing to raise awareness about epilepsy. </w:t>
      </w:r>
    </w:p>
    <w:p w14:paraId="4BDEF712" w14:textId="77777777" w:rsidR="00835C69" w:rsidRPr="00DF5FF6" w:rsidRDefault="00835C69" w:rsidP="00DF5FF6">
      <w:pPr>
        <w:adjustRightInd w:val="0"/>
        <w:snapToGrid w:val="0"/>
        <w:jc w:val="both"/>
        <w:rPr>
          <w:rFonts w:ascii="Verdana" w:hAnsi="Verdana" w:cstheme="minorHAnsi"/>
          <w:szCs w:val="24"/>
        </w:rPr>
      </w:pPr>
    </w:p>
    <w:p w14:paraId="43B951DE" w14:textId="77777777" w:rsidR="00835C69" w:rsidRPr="00DF5FF6" w:rsidRDefault="00835C69" w:rsidP="00DF5FF6">
      <w:pPr>
        <w:adjustRightInd w:val="0"/>
        <w:snapToGrid w:val="0"/>
        <w:jc w:val="both"/>
        <w:rPr>
          <w:rFonts w:ascii="Verdana" w:hAnsi="Verdana" w:cstheme="minorHAnsi"/>
          <w:szCs w:val="24"/>
        </w:rPr>
      </w:pPr>
      <w:r w:rsidRPr="00DF5FF6">
        <w:rPr>
          <w:rFonts w:ascii="Verdana" w:hAnsi="Verdana" w:cstheme="minorHAnsi"/>
          <w:szCs w:val="24"/>
        </w:rPr>
        <w:t xml:space="preserve">During our first year as a registered charity we have made good progress on our overall vision for CareEpilepsy. We worked tirelessly so that people with epilepsy feel accepted, valued, listened to, respected, cared for through proper diagnosis and treatment.  </w:t>
      </w:r>
    </w:p>
    <w:p w14:paraId="378693CE" w14:textId="77777777" w:rsidR="00835C69" w:rsidRPr="00DF5FF6" w:rsidRDefault="00835C69" w:rsidP="00DF5FF6">
      <w:pPr>
        <w:adjustRightInd w:val="0"/>
        <w:snapToGrid w:val="0"/>
        <w:jc w:val="both"/>
        <w:rPr>
          <w:rFonts w:ascii="Verdana" w:hAnsi="Verdana" w:cstheme="minorHAnsi"/>
          <w:szCs w:val="24"/>
        </w:rPr>
      </w:pPr>
    </w:p>
    <w:p w14:paraId="40E11DBA" w14:textId="77777777" w:rsidR="00835C69" w:rsidRPr="00DF5FF6" w:rsidRDefault="00835C69" w:rsidP="00DF5FF6">
      <w:pPr>
        <w:adjustRightInd w:val="0"/>
        <w:snapToGrid w:val="0"/>
        <w:jc w:val="both"/>
        <w:rPr>
          <w:rFonts w:ascii="Verdana" w:hAnsi="Verdana" w:cstheme="minorHAnsi"/>
          <w:szCs w:val="24"/>
        </w:rPr>
      </w:pPr>
      <w:r w:rsidRPr="00DF5FF6">
        <w:rPr>
          <w:rFonts w:ascii="Verdana" w:hAnsi="Verdana" w:cstheme="minorHAnsi"/>
          <w:szCs w:val="24"/>
        </w:rPr>
        <w:t>We look forward to working with our new partners, introduced to encourage joint working to improve the health and wellbeing of people living with epilepsy both in England and Ethiopia.</w:t>
      </w:r>
    </w:p>
    <w:p w14:paraId="173E44E3" w14:textId="77777777" w:rsidR="00835C69" w:rsidRPr="00DF5FF6" w:rsidRDefault="00835C69" w:rsidP="00835C69">
      <w:pPr>
        <w:adjustRightInd w:val="0"/>
        <w:snapToGrid w:val="0"/>
        <w:rPr>
          <w:rFonts w:ascii="Verdana" w:hAnsi="Verdana" w:cstheme="minorHAnsi"/>
          <w:szCs w:val="24"/>
        </w:rPr>
      </w:pPr>
    </w:p>
    <w:bookmarkEnd w:id="10"/>
    <w:p w14:paraId="4AE5638C" w14:textId="77777777" w:rsidR="00835C69" w:rsidRPr="00DF5FF6" w:rsidRDefault="00835C69" w:rsidP="00835C69">
      <w:pPr>
        <w:adjustRightInd w:val="0"/>
        <w:snapToGrid w:val="0"/>
        <w:rPr>
          <w:rFonts w:ascii="Verdana" w:hAnsi="Verdana" w:cstheme="minorHAnsi"/>
          <w:szCs w:val="24"/>
        </w:rPr>
      </w:pPr>
      <w:r w:rsidRPr="00DF5FF6">
        <w:rPr>
          <w:rFonts w:ascii="Verdana" w:hAnsi="Verdana" w:cstheme="minorHAnsi"/>
          <w:szCs w:val="24"/>
        </w:rPr>
        <w:t>Focus on Epilepsy</w:t>
      </w:r>
    </w:p>
    <w:p w14:paraId="5D28DCB5" w14:textId="77777777" w:rsidR="00835C69" w:rsidRPr="00DF5FF6" w:rsidRDefault="00835C69" w:rsidP="00835C69">
      <w:pPr>
        <w:adjustRightInd w:val="0"/>
        <w:snapToGrid w:val="0"/>
        <w:rPr>
          <w:rFonts w:ascii="Verdana" w:hAnsi="Verdana" w:cstheme="minorHAnsi"/>
          <w:szCs w:val="24"/>
        </w:rPr>
      </w:pPr>
      <w:r w:rsidRPr="00DF5FF6">
        <w:rPr>
          <w:rFonts w:ascii="Verdana" w:hAnsi="Verdana" w:cstheme="minorHAnsi"/>
          <w:noProof/>
          <w:szCs w:val="24"/>
        </w:rPr>
        <w:drawing>
          <wp:anchor distT="0" distB="0" distL="114300" distR="114300" simplePos="0" relativeHeight="251648000" behindDoc="1" locked="0" layoutInCell="1" allowOverlap="1" wp14:anchorId="05F8AB6C" wp14:editId="5BBBD3CA">
            <wp:simplePos x="0" y="0"/>
            <wp:positionH relativeFrom="margin">
              <wp:posOffset>-61595</wp:posOffset>
            </wp:positionH>
            <wp:positionV relativeFrom="paragraph">
              <wp:posOffset>119380</wp:posOffset>
            </wp:positionV>
            <wp:extent cx="1438910" cy="515620"/>
            <wp:effectExtent l="0" t="0" r="8890" b="0"/>
            <wp:wrapTight wrapText="bothSides">
              <wp:wrapPolygon edited="0">
                <wp:start x="1716" y="0"/>
                <wp:lineTo x="572" y="3990"/>
                <wp:lineTo x="0" y="7980"/>
                <wp:lineTo x="0" y="15961"/>
                <wp:lineTo x="1144" y="20749"/>
                <wp:lineTo x="4004" y="20749"/>
                <wp:lineTo x="21447" y="19951"/>
                <wp:lineTo x="21447" y="4788"/>
                <wp:lineTo x="4004" y="0"/>
                <wp:lineTo x="1716"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at Si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8910" cy="515620"/>
                    </a:xfrm>
                    <a:prstGeom prst="rect">
                      <a:avLst/>
                    </a:prstGeom>
                  </pic:spPr>
                </pic:pic>
              </a:graphicData>
            </a:graphic>
            <wp14:sizeRelH relativeFrom="margin">
              <wp14:pctWidth>0</wp14:pctWidth>
            </wp14:sizeRelH>
            <wp14:sizeRelV relativeFrom="margin">
              <wp14:pctHeight>0</wp14:pctHeight>
            </wp14:sizeRelV>
          </wp:anchor>
        </w:drawing>
      </w:r>
    </w:p>
    <w:p w14:paraId="03A7E659" w14:textId="77777777" w:rsidR="00835C69" w:rsidRPr="00DF5FF6" w:rsidRDefault="00835C69" w:rsidP="00835C69">
      <w:pPr>
        <w:adjustRightInd w:val="0"/>
        <w:snapToGrid w:val="0"/>
        <w:rPr>
          <w:rFonts w:ascii="Verdana" w:hAnsi="Verdana" w:cstheme="minorHAnsi"/>
          <w:szCs w:val="24"/>
        </w:rPr>
      </w:pPr>
    </w:p>
    <w:p w14:paraId="5B3C8899" w14:textId="77777777" w:rsidR="00835C69" w:rsidRPr="00DF5FF6" w:rsidRDefault="00835C69" w:rsidP="00835C69">
      <w:pPr>
        <w:adjustRightInd w:val="0"/>
        <w:snapToGrid w:val="0"/>
        <w:rPr>
          <w:rFonts w:ascii="Verdana" w:hAnsi="Verdana" w:cstheme="minorHAnsi"/>
          <w:szCs w:val="24"/>
        </w:rPr>
      </w:pPr>
    </w:p>
    <w:p w14:paraId="3C512C20" w14:textId="77777777" w:rsidR="00835C69" w:rsidRPr="00DF5FF6" w:rsidRDefault="00835C69" w:rsidP="00835C69">
      <w:pPr>
        <w:adjustRightInd w:val="0"/>
        <w:snapToGrid w:val="0"/>
        <w:rPr>
          <w:rFonts w:ascii="Verdana" w:hAnsi="Verdana" w:cstheme="minorHAnsi"/>
          <w:szCs w:val="24"/>
        </w:rPr>
      </w:pPr>
    </w:p>
    <w:p w14:paraId="1116999A" w14:textId="77777777" w:rsidR="00835C69" w:rsidRPr="00DF5FF6" w:rsidRDefault="00835C69" w:rsidP="00835C69">
      <w:pPr>
        <w:adjustRightInd w:val="0"/>
        <w:snapToGrid w:val="0"/>
        <w:rPr>
          <w:rFonts w:ascii="Verdana" w:hAnsi="Verdana" w:cstheme="minorHAnsi"/>
          <w:szCs w:val="24"/>
        </w:rPr>
      </w:pPr>
      <w:r w:rsidRPr="00DF5FF6">
        <w:rPr>
          <w:rFonts w:ascii="Verdana" w:hAnsi="Verdana" w:cstheme="minorHAnsi"/>
          <w:szCs w:val="24"/>
        </w:rPr>
        <w:t xml:space="preserve">Enat Yewnetu </w:t>
      </w:r>
    </w:p>
    <w:p w14:paraId="2B0F517C" w14:textId="6283A10F" w:rsidR="00835C69" w:rsidRDefault="00835C69" w:rsidP="00835C69">
      <w:pPr>
        <w:adjustRightInd w:val="0"/>
        <w:snapToGrid w:val="0"/>
        <w:rPr>
          <w:rFonts w:ascii="Verdana" w:hAnsi="Verdana" w:cstheme="minorHAnsi"/>
          <w:szCs w:val="24"/>
        </w:rPr>
      </w:pPr>
      <w:r w:rsidRPr="00DF5FF6">
        <w:rPr>
          <w:rFonts w:ascii="Verdana" w:hAnsi="Verdana" w:cstheme="minorHAnsi"/>
          <w:szCs w:val="24"/>
        </w:rPr>
        <w:t>CEO/Founder</w:t>
      </w:r>
    </w:p>
    <w:p w14:paraId="6EC6B4DB" w14:textId="4210D972" w:rsidR="00DF5FF6" w:rsidRDefault="00DF5FF6" w:rsidP="00835C69">
      <w:pPr>
        <w:adjustRightInd w:val="0"/>
        <w:snapToGrid w:val="0"/>
        <w:rPr>
          <w:rFonts w:ascii="Verdana" w:hAnsi="Verdana" w:cstheme="minorHAnsi"/>
          <w:szCs w:val="24"/>
        </w:rPr>
      </w:pPr>
    </w:p>
    <w:p w14:paraId="1B72B1C0" w14:textId="27AF76CA" w:rsidR="00DF5FF6" w:rsidRDefault="00DF5FF6" w:rsidP="00835C69">
      <w:pPr>
        <w:adjustRightInd w:val="0"/>
        <w:snapToGrid w:val="0"/>
        <w:rPr>
          <w:rFonts w:ascii="Verdana" w:hAnsi="Verdana" w:cstheme="minorHAnsi"/>
          <w:szCs w:val="24"/>
        </w:rPr>
      </w:pPr>
    </w:p>
    <w:p w14:paraId="116CE2A0" w14:textId="224A7DBC" w:rsidR="00DF5FF6" w:rsidRDefault="00DF5FF6" w:rsidP="00835C69">
      <w:pPr>
        <w:adjustRightInd w:val="0"/>
        <w:snapToGrid w:val="0"/>
        <w:rPr>
          <w:rFonts w:ascii="Verdana" w:hAnsi="Verdana" w:cstheme="minorHAnsi"/>
          <w:szCs w:val="24"/>
        </w:rPr>
      </w:pPr>
    </w:p>
    <w:p w14:paraId="1EC6513E" w14:textId="2F8CB7D3" w:rsidR="00DF5FF6" w:rsidRDefault="00DF5FF6" w:rsidP="00835C69">
      <w:pPr>
        <w:adjustRightInd w:val="0"/>
        <w:snapToGrid w:val="0"/>
        <w:rPr>
          <w:rFonts w:ascii="Verdana" w:hAnsi="Verdana" w:cstheme="minorHAnsi"/>
          <w:szCs w:val="24"/>
        </w:rPr>
      </w:pPr>
    </w:p>
    <w:p w14:paraId="31BBB4C9" w14:textId="60C4FF4E" w:rsidR="00CF3508" w:rsidRPr="00497793" w:rsidRDefault="004677BA" w:rsidP="00497793">
      <w:pPr>
        <w:pStyle w:val="Heading1"/>
        <w:rPr>
          <w:rFonts w:ascii="Verdana" w:hAnsi="Verdana"/>
          <w:sz w:val="24"/>
        </w:rPr>
      </w:pPr>
      <w:bookmarkStart w:id="11" w:name="_Toc39483078"/>
      <w:bookmarkStart w:id="12" w:name="_Toc39483326"/>
      <w:bookmarkStart w:id="13" w:name="_Toc39483606"/>
      <w:bookmarkStart w:id="14" w:name="_Toc39483605"/>
      <w:bookmarkStart w:id="15" w:name="_Toc41901131"/>
      <w:r w:rsidRPr="00497793">
        <w:rPr>
          <w:noProof/>
        </w:rPr>
        <w:lastRenderedPageBreak/>
        <w:drawing>
          <wp:anchor distT="0" distB="0" distL="114300" distR="114300" simplePos="0" relativeHeight="251652096" behindDoc="1" locked="0" layoutInCell="1" allowOverlap="1" wp14:anchorId="6FD670F4" wp14:editId="4FB8DE0C">
            <wp:simplePos x="0" y="0"/>
            <wp:positionH relativeFrom="column">
              <wp:posOffset>-158115</wp:posOffset>
            </wp:positionH>
            <wp:positionV relativeFrom="paragraph">
              <wp:posOffset>3265170</wp:posOffset>
            </wp:positionV>
            <wp:extent cx="3314700" cy="2644775"/>
            <wp:effectExtent l="0" t="0" r="0" b="0"/>
            <wp:wrapTight wrapText="bothSides">
              <wp:wrapPolygon edited="0">
                <wp:start x="0" y="0"/>
                <wp:lineTo x="0" y="21470"/>
                <wp:lineTo x="21476" y="21470"/>
                <wp:lineTo x="2147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4700" cy="2644775"/>
                    </a:xfrm>
                    <a:prstGeom prst="rect">
                      <a:avLst/>
                    </a:prstGeom>
                    <a:noFill/>
                  </pic:spPr>
                </pic:pic>
              </a:graphicData>
            </a:graphic>
            <wp14:sizeRelH relativeFrom="margin">
              <wp14:pctWidth>0</wp14:pctWidth>
            </wp14:sizeRelH>
            <wp14:sizeRelV relativeFrom="margin">
              <wp14:pctHeight>0</wp14:pctHeight>
            </wp14:sizeRelV>
          </wp:anchor>
        </w:drawing>
      </w:r>
      <w:r w:rsidR="003C4079" w:rsidRPr="00497793">
        <w:rPr>
          <w:noProof/>
        </w:rPr>
        <w:drawing>
          <wp:anchor distT="0" distB="0" distL="114300" distR="114300" simplePos="0" relativeHeight="251650048" behindDoc="1" locked="0" layoutInCell="1" allowOverlap="1" wp14:anchorId="07A50FE8" wp14:editId="022B6142">
            <wp:simplePos x="0" y="0"/>
            <wp:positionH relativeFrom="column">
              <wp:posOffset>3318601</wp:posOffset>
            </wp:positionH>
            <wp:positionV relativeFrom="paragraph">
              <wp:posOffset>3153046</wp:posOffset>
            </wp:positionV>
            <wp:extent cx="3802964" cy="2852057"/>
            <wp:effectExtent l="0" t="0" r="0" b="0"/>
            <wp:wrapTight wrapText="bothSides">
              <wp:wrapPolygon edited="0">
                <wp:start x="0" y="0"/>
                <wp:lineTo x="0" y="21499"/>
                <wp:lineTo x="21535" y="21499"/>
                <wp:lineTo x="2153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4275" cy="2853040"/>
                    </a:xfrm>
                    <a:prstGeom prst="rect">
                      <a:avLst/>
                    </a:prstGeom>
                    <a:noFill/>
                  </pic:spPr>
                </pic:pic>
              </a:graphicData>
            </a:graphic>
            <wp14:sizeRelH relativeFrom="margin">
              <wp14:pctWidth>0</wp14:pctWidth>
            </wp14:sizeRelH>
            <wp14:sizeRelV relativeFrom="margin">
              <wp14:pctHeight>0</wp14:pctHeight>
            </wp14:sizeRelV>
          </wp:anchor>
        </w:drawing>
      </w:r>
      <w:r w:rsidR="003C4079" w:rsidRPr="00497793">
        <w:rPr>
          <w:noProof/>
        </w:rPr>
        <w:drawing>
          <wp:anchor distT="0" distB="0" distL="114300" distR="114300" simplePos="0" relativeHeight="251662336" behindDoc="1" locked="0" layoutInCell="1" allowOverlap="1" wp14:anchorId="03B22B3C" wp14:editId="553ECDDC">
            <wp:simplePos x="0" y="0"/>
            <wp:positionH relativeFrom="column">
              <wp:posOffset>3443605</wp:posOffset>
            </wp:positionH>
            <wp:positionV relativeFrom="paragraph">
              <wp:posOffset>524238</wp:posOffset>
            </wp:positionV>
            <wp:extent cx="3363595" cy="2522220"/>
            <wp:effectExtent l="0" t="0" r="0" b="0"/>
            <wp:wrapTight wrapText="bothSides">
              <wp:wrapPolygon edited="0">
                <wp:start x="0" y="0"/>
                <wp:lineTo x="0" y="21372"/>
                <wp:lineTo x="21531" y="21372"/>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363595" cy="2522220"/>
                    </a:xfrm>
                    <a:prstGeom prst="rect">
                      <a:avLst/>
                    </a:prstGeom>
                  </pic:spPr>
                </pic:pic>
              </a:graphicData>
            </a:graphic>
            <wp14:sizeRelH relativeFrom="margin">
              <wp14:pctWidth>0</wp14:pctWidth>
            </wp14:sizeRelH>
            <wp14:sizeRelV relativeFrom="margin">
              <wp14:pctHeight>0</wp14:pctHeight>
            </wp14:sizeRelV>
          </wp:anchor>
        </w:drawing>
      </w:r>
      <w:r w:rsidR="003C4079" w:rsidRPr="00497793">
        <w:rPr>
          <w:noProof/>
        </w:rPr>
        <w:drawing>
          <wp:anchor distT="0" distB="0" distL="114300" distR="114300" simplePos="0" relativeHeight="251660288" behindDoc="1" locked="0" layoutInCell="1" allowOverlap="1" wp14:anchorId="66DD661C" wp14:editId="656C4332">
            <wp:simplePos x="0" y="0"/>
            <wp:positionH relativeFrom="column">
              <wp:posOffset>-6985</wp:posOffset>
            </wp:positionH>
            <wp:positionV relativeFrom="paragraph">
              <wp:posOffset>485775</wp:posOffset>
            </wp:positionV>
            <wp:extent cx="3488690" cy="2615565"/>
            <wp:effectExtent l="0" t="0" r="0" b="0"/>
            <wp:wrapTight wrapText="bothSides">
              <wp:wrapPolygon edited="0">
                <wp:start x="0" y="0"/>
                <wp:lineTo x="0" y="21395"/>
                <wp:lineTo x="21466" y="21395"/>
                <wp:lineTo x="2146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8690" cy="2615565"/>
                    </a:xfrm>
                    <a:prstGeom prst="rect">
                      <a:avLst/>
                    </a:prstGeom>
                    <a:noFill/>
                  </pic:spPr>
                </pic:pic>
              </a:graphicData>
            </a:graphic>
            <wp14:sizeRelH relativeFrom="margin">
              <wp14:pctWidth>0</wp14:pctWidth>
            </wp14:sizeRelH>
            <wp14:sizeRelV relativeFrom="margin">
              <wp14:pctHeight>0</wp14:pctHeight>
            </wp14:sizeRelV>
          </wp:anchor>
        </w:drawing>
      </w:r>
      <w:bookmarkEnd w:id="11"/>
      <w:bookmarkEnd w:id="12"/>
      <w:bookmarkEnd w:id="13"/>
      <w:r w:rsidR="00CF3508" w:rsidRPr="00497793">
        <w:rPr>
          <w:noProof/>
        </w:rPr>
        <w:drawing>
          <wp:anchor distT="0" distB="0" distL="114300" distR="114300" simplePos="0" relativeHeight="251654144" behindDoc="1" locked="0" layoutInCell="1" allowOverlap="1" wp14:anchorId="3BE4A872" wp14:editId="055AB095">
            <wp:simplePos x="0" y="0"/>
            <wp:positionH relativeFrom="column">
              <wp:posOffset>-289923</wp:posOffset>
            </wp:positionH>
            <wp:positionV relativeFrom="paragraph">
              <wp:posOffset>5963285</wp:posOffset>
            </wp:positionV>
            <wp:extent cx="3787140" cy="2840990"/>
            <wp:effectExtent l="0" t="0" r="0" b="0"/>
            <wp:wrapTight wrapText="bothSides">
              <wp:wrapPolygon edited="0">
                <wp:start x="0" y="0"/>
                <wp:lineTo x="0" y="21436"/>
                <wp:lineTo x="21513" y="21436"/>
                <wp:lineTo x="2151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787140" cy="2840990"/>
                    </a:xfrm>
                    <a:prstGeom prst="rect">
                      <a:avLst/>
                    </a:prstGeom>
                  </pic:spPr>
                </pic:pic>
              </a:graphicData>
            </a:graphic>
            <wp14:sizeRelH relativeFrom="margin">
              <wp14:pctWidth>0</wp14:pctWidth>
            </wp14:sizeRelH>
            <wp14:sizeRelV relativeFrom="margin">
              <wp14:pctHeight>0</wp14:pctHeight>
            </wp14:sizeRelV>
          </wp:anchor>
        </w:drawing>
      </w:r>
      <w:r w:rsidR="00CF3508" w:rsidRPr="00497793">
        <w:rPr>
          <w:noProof/>
        </w:rPr>
        <w:drawing>
          <wp:anchor distT="0" distB="0" distL="114300" distR="114300" simplePos="0" relativeHeight="251656192" behindDoc="1" locked="0" layoutInCell="1" allowOverlap="1" wp14:anchorId="13BB78E7" wp14:editId="0334E853">
            <wp:simplePos x="0" y="0"/>
            <wp:positionH relativeFrom="column">
              <wp:posOffset>3416300</wp:posOffset>
            </wp:positionH>
            <wp:positionV relativeFrom="paragraph">
              <wp:posOffset>6186805</wp:posOffset>
            </wp:positionV>
            <wp:extent cx="3450590" cy="2586990"/>
            <wp:effectExtent l="0" t="0" r="0" b="0"/>
            <wp:wrapTight wrapText="bothSides">
              <wp:wrapPolygon edited="0">
                <wp:start x="0" y="0"/>
                <wp:lineTo x="0" y="21473"/>
                <wp:lineTo x="21465" y="21473"/>
                <wp:lineTo x="2146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450590" cy="2586990"/>
                    </a:xfrm>
                    <a:prstGeom prst="rect">
                      <a:avLst/>
                    </a:prstGeom>
                  </pic:spPr>
                </pic:pic>
              </a:graphicData>
            </a:graphic>
            <wp14:sizeRelH relativeFrom="margin">
              <wp14:pctWidth>0</wp14:pctWidth>
            </wp14:sizeRelH>
            <wp14:sizeRelV relativeFrom="margin">
              <wp14:pctHeight>0</wp14:pctHeight>
            </wp14:sizeRelV>
          </wp:anchor>
        </w:drawing>
      </w:r>
      <w:r w:rsidR="00CF3508" w:rsidRPr="00497793">
        <w:t>E</w:t>
      </w:r>
      <w:r w:rsidR="00497793" w:rsidRPr="00497793">
        <w:rPr>
          <w:rFonts w:ascii="Verdana" w:hAnsi="Verdana"/>
          <w:sz w:val="24"/>
        </w:rPr>
        <w:t>PILEPSY</w:t>
      </w:r>
      <w:bookmarkEnd w:id="14"/>
      <w:bookmarkEnd w:id="15"/>
    </w:p>
    <w:p w14:paraId="46074CAB" w14:textId="0914D8F3" w:rsidR="00CF3508" w:rsidRDefault="00CF3508" w:rsidP="00421B3C">
      <w:pPr>
        <w:pStyle w:val="Heading1"/>
        <w:numPr>
          <w:ilvl w:val="0"/>
          <w:numId w:val="0"/>
        </w:numPr>
        <w:rPr>
          <w:rFonts w:ascii="Verdana" w:hAnsi="Verdana"/>
          <w:sz w:val="22"/>
          <w:szCs w:val="22"/>
        </w:rPr>
      </w:pPr>
      <w:bookmarkStart w:id="16" w:name="_Toc39483079"/>
      <w:bookmarkStart w:id="17" w:name="_Toc39483607"/>
      <w:bookmarkStart w:id="18" w:name="_Toc41901132"/>
      <w:r w:rsidRPr="00321651">
        <w:rPr>
          <w:noProof/>
        </w:rPr>
        <w:lastRenderedPageBreak/>
        <w:drawing>
          <wp:anchor distT="0" distB="0" distL="114300" distR="114300" simplePos="0" relativeHeight="251643904" behindDoc="1" locked="0" layoutInCell="1" allowOverlap="1" wp14:anchorId="7068AE5A" wp14:editId="1FC1615D">
            <wp:simplePos x="0" y="0"/>
            <wp:positionH relativeFrom="column">
              <wp:posOffset>-203200</wp:posOffset>
            </wp:positionH>
            <wp:positionV relativeFrom="paragraph">
              <wp:posOffset>217170</wp:posOffset>
            </wp:positionV>
            <wp:extent cx="3586480" cy="2689225"/>
            <wp:effectExtent l="0" t="0" r="0" b="0"/>
            <wp:wrapTight wrapText="bothSides">
              <wp:wrapPolygon edited="0">
                <wp:start x="0" y="0"/>
                <wp:lineTo x="0" y="21421"/>
                <wp:lineTo x="21455" y="21421"/>
                <wp:lineTo x="2145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586480" cy="2689225"/>
                    </a:xfrm>
                    <a:prstGeom prst="rect">
                      <a:avLst/>
                    </a:prstGeom>
                  </pic:spPr>
                </pic:pic>
              </a:graphicData>
            </a:graphic>
            <wp14:sizeRelH relativeFrom="margin">
              <wp14:pctWidth>0</wp14:pctWidth>
            </wp14:sizeRelH>
            <wp14:sizeRelV relativeFrom="margin">
              <wp14:pctHeight>0</wp14:pctHeight>
            </wp14:sizeRelV>
          </wp:anchor>
        </w:drawing>
      </w:r>
      <w:r w:rsidRPr="00321651">
        <w:rPr>
          <w:noProof/>
        </w:rPr>
        <w:drawing>
          <wp:anchor distT="0" distB="0" distL="114300" distR="114300" simplePos="0" relativeHeight="251645952" behindDoc="1" locked="0" layoutInCell="1" allowOverlap="1" wp14:anchorId="3AB84319" wp14:editId="58C102E1">
            <wp:simplePos x="0" y="0"/>
            <wp:positionH relativeFrom="column">
              <wp:posOffset>3403146</wp:posOffset>
            </wp:positionH>
            <wp:positionV relativeFrom="paragraph">
              <wp:posOffset>139609</wp:posOffset>
            </wp:positionV>
            <wp:extent cx="3429000" cy="2571115"/>
            <wp:effectExtent l="0" t="0" r="0" b="0"/>
            <wp:wrapTight wrapText="bothSides">
              <wp:wrapPolygon edited="0">
                <wp:start x="0" y="0"/>
                <wp:lineTo x="0" y="21445"/>
                <wp:lineTo x="21480" y="21445"/>
                <wp:lineTo x="2148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429000" cy="2571115"/>
                    </a:xfrm>
                    <a:prstGeom prst="rect">
                      <a:avLst/>
                    </a:prstGeom>
                  </pic:spPr>
                </pic:pic>
              </a:graphicData>
            </a:graphic>
            <wp14:sizeRelH relativeFrom="margin">
              <wp14:pctWidth>0</wp14:pctWidth>
            </wp14:sizeRelH>
            <wp14:sizeRelV relativeFrom="margin">
              <wp14:pctHeight>0</wp14:pctHeight>
            </wp14:sizeRelV>
          </wp:anchor>
        </w:drawing>
      </w:r>
      <w:bookmarkStart w:id="19" w:name="_Toc39483080"/>
      <w:bookmarkStart w:id="20" w:name="_Toc39483328"/>
      <w:bookmarkStart w:id="21" w:name="_Toc39483608"/>
      <w:r w:rsidR="004677BA" w:rsidRPr="00321651">
        <w:rPr>
          <w:rFonts w:ascii="Verdana" w:hAnsi="Verdana"/>
          <w:noProof/>
        </w:rPr>
        <w:drawing>
          <wp:anchor distT="0" distB="0" distL="114300" distR="114300" simplePos="0" relativeHeight="251658240" behindDoc="1" locked="0" layoutInCell="1" allowOverlap="1" wp14:anchorId="78A8FC12" wp14:editId="7F985743">
            <wp:simplePos x="0" y="0"/>
            <wp:positionH relativeFrom="column">
              <wp:posOffset>-293914</wp:posOffset>
            </wp:positionH>
            <wp:positionV relativeFrom="paragraph">
              <wp:posOffset>397691</wp:posOffset>
            </wp:positionV>
            <wp:extent cx="2906395" cy="2179320"/>
            <wp:effectExtent l="0" t="0" r="0" b="0"/>
            <wp:wrapTight wrapText="bothSides">
              <wp:wrapPolygon edited="0">
                <wp:start x="0" y="0"/>
                <wp:lineTo x="0" y="21336"/>
                <wp:lineTo x="21520" y="21336"/>
                <wp:lineTo x="2152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906395" cy="2179320"/>
                    </a:xfrm>
                    <a:prstGeom prst="rect">
                      <a:avLst/>
                    </a:prstGeom>
                  </pic:spPr>
                </pic:pic>
              </a:graphicData>
            </a:graphic>
            <wp14:sizeRelH relativeFrom="margin">
              <wp14:pctWidth>0</wp14:pctWidth>
            </wp14:sizeRelH>
            <wp14:sizeRelV relativeFrom="margin">
              <wp14:pctHeight>0</wp14:pctHeight>
            </wp14:sizeRelV>
          </wp:anchor>
        </w:drawing>
      </w:r>
      <w:bookmarkEnd w:id="19"/>
      <w:bookmarkEnd w:id="20"/>
      <w:bookmarkEnd w:id="21"/>
      <w:r>
        <w:rPr>
          <w:rFonts w:ascii="Verdana" w:hAnsi="Verdana"/>
          <w:sz w:val="22"/>
          <w:szCs w:val="22"/>
        </w:rPr>
        <w:t>Epilepsy</w:t>
      </w:r>
      <w:bookmarkEnd w:id="16"/>
      <w:bookmarkEnd w:id="17"/>
      <w:bookmarkEnd w:id="18"/>
      <w:r>
        <w:rPr>
          <w:rFonts w:ascii="Verdana" w:hAnsi="Verdana"/>
          <w:sz w:val="22"/>
          <w:szCs w:val="22"/>
        </w:rPr>
        <w:t xml:space="preserve"> </w:t>
      </w:r>
    </w:p>
    <w:p w14:paraId="6230D567" w14:textId="23ACDFA8" w:rsidR="00CF3508" w:rsidRDefault="00CF3508" w:rsidP="00421B3C">
      <w:pPr>
        <w:rPr>
          <w:rFonts w:ascii="Verdana" w:hAnsi="Verdana"/>
        </w:rPr>
      </w:pPr>
    </w:p>
    <w:p w14:paraId="0677C59C" w14:textId="2EB69736" w:rsidR="00CF3508" w:rsidRDefault="00CF3508" w:rsidP="00CF3508">
      <w:pPr>
        <w:rPr>
          <w:lang w:val="en-CA"/>
        </w:rPr>
      </w:pPr>
    </w:p>
    <w:p w14:paraId="2EDDB439" w14:textId="10E33E1B" w:rsidR="00421B3C" w:rsidRDefault="00421B3C" w:rsidP="00835C69">
      <w:pPr>
        <w:adjustRightInd w:val="0"/>
        <w:snapToGrid w:val="0"/>
        <w:rPr>
          <w:rFonts w:ascii="Verdana" w:hAnsi="Verdana" w:cstheme="minorHAnsi"/>
          <w:szCs w:val="24"/>
        </w:rPr>
      </w:pPr>
    </w:p>
    <w:p w14:paraId="6356C44F" w14:textId="076DA6D7" w:rsidR="00421B3C" w:rsidRDefault="00421B3C" w:rsidP="00835C69">
      <w:pPr>
        <w:adjustRightInd w:val="0"/>
        <w:snapToGrid w:val="0"/>
        <w:rPr>
          <w:rFonts w:ascii="Verdana" w:hAnsi="Verdana" w:cstheme="minorHAnsi"/>
          <w:szCs w:val="24"/>
        </w:rPr>
      </w:pPr>
    </w:p>
    <w:p w14:paraId="67974D98" w14:textId="33D31FA5" w:rsidR="00421B3C" w:rsidRDefault="004677BA" w:rsidP="00835C69">
      <w:pPr>
        <w:adjustRightInd w:val="0"/>
        <w:snapToGrid w:val="0"/>
        <w:rPr>
          <w:rFonts w:ascii="Verdana" w:hAnsi="Verdana" w:cstheme="minorHAnsi"/>
          <w:szCs w:val="24"/>
        </w:rPr>
      </w:pPr>
      <w:r w:rsidRPr="00321651">
        <w:rPr>
          <w:noProof/>
          <w:lang w:val="en-CA"/>
        </w:rPr>
        <w:drawing>
          <wp:anchor distT="0" distB="0" distL="114300" distR="114300" simplePos="0" relativeHeight="251674624" behindDoc="1" locked="0" layoutInCell="1" allowOverlap="1" wp14:anchorId="40D06A94" wp14:editId="1258AA44">
            <wp:simplePos x="0" y="0"/>
            <wp:positionH relativeFrom="column">
              <wp:posOffset>3277326</wp:posOffset>
            </wp:positionH>
            <wp:positionV relativeFrom="paragraph">
              <wp:posOffset>279309</wp:posOffset>
            </wp:positionV>
            <wp:extent cx="3341370" cy="2505710"/>
            <wp:effectExtent l="0" t="0" r="0" b="0"/>
            <wp:wrapTight wrapText="bothSides">
              <wp:wrapPolygon edited="0">
                <wp:start x="0" y="0"/>
                <wp:lineTo x="0" y="21512"/>
                <wp:lineTo x="21428" y="21512"/>
                <wp:lineTo x="2142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341370" cy="2505710"/>
                    </a:xfrm>
                    <a:prstGeom prst="rect">
                      <a:avLst/>
                    </a:prstGeom>
                  </pic:spPr>
                </pic:pic>
              </a:graphicData>
            </a:graphic>
            <wp14:sizeRelH relativeFrom="margin">
              <wp14:pctWidth>0</wp14:pctWidth>
            </wp14:sizeRelH>
            <wp14:sizeRelV relativeFrom="margin">
              <wp14:pctHeight>0</wp14:pctHeight>
            </wp14:sizeRelV>
          </wp:anchor>
        </w:drawing>
      </w:r>
    </w:p>
    <w:p w14:paraId="42538C07" w14:textId="516C248C" w:rsidR="00421B3C" w:rsidRDefault="004677BA" w:rsidP="00835C69">
      <w:pPr>
        <w:adjustRightInd w:val="0"/>
        <w:snapToGrid w:val="0"/>
        <w:rPr>
          <w:rFonts w:ascii="Verdana" w:hAnsi="Verdana" w:cstheme="minorHAnsi"/>
          <w:szCs w:val="24"/>
        </w:rPr>
      </w:pPr>
      <w:r w:rsidRPr="00321651">
        <w:rPr>
          <w:noProof/>
          <w:lang w:val="en-CA"/>
        </w:rPr>
        <w:drawing>
          <wp:anchor distT="0" distB="0" distL="114300" distR="114300" simplePos="0" relativeHeight="251666432" behindDoc="1" locked="0" layoutInCell="1" allowOverlap="1" wp14:anchorId="55AF0A66" wp14:editId="6E88AF2B">
            <wp:simplePos x="0" y="0"/>
            <wp:positionH relativeFrom="column">
              <wp:posOffset>-218168</wp:posOffset>
            </wp:positionH>
            <wp:positionV relativeFrom="paragraph">
              <wp:posOffset>2872558</wp:posOffset>
            </wp:positionV>
            <wp:extent cx="3345180" cy="2508885"/>
            <wp:effectExtent l="0" t="0" r="0" b="0"/>
            <wp:wrapTight wrapText="bothSides">
              <wp:wrapPolygon edited="0">
                <wp:start x="0" y="0"/>
                <wp:lineTo x="0" y="21485"/>
                <wp:lineTo x="21526" y="21485"/>
                <wp:lineTo x="2152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345180" cy="2508885"/>
                    </a:xfrm>
                    <a:prstGeom prst="rect">
                      <a:avLst/>
                    </a:prstGeom>
                  </pic:spPr>
                </pic:pic>
              </a:graphicData>
            </a:graphic>
            <wp14:sizeRelH relativeFrom="margin">
              <wp14:pctWidth>0</wp14:pctWidth>
            </wp14:sizeRelH>
            <wp14:sizeRelV relativeFrom="margin">
              <wp14:pctHeight>0</wp14:pctHeight>
            </wp14:sizeRelV>
          </wp:anchor>
        </w:drawing>
      </w:r>
      <w:r w:rsidRPr="00321651">
        <w:rPr>
          <w:noProof/>
          <w:lang w:val="en-CA"/>
        </w:rPr>
        <w:drawing>
          <wp:anchor distT="0" distB="0" distL="114300" distR="114300" simplePos="0" relativeHeight="251664384" behindDoc="1" locked="0" layoutInCell="1" allowOverlap="1" wp14:anchorId="184456DE" wp14:editId="0CB4F4DE">
            <wp:simplePos x="0" y="0"/>
            <wp:positionH relativeFrom="column">
              <wp:posOffset>-381000</wp:posOffset>
            </wp:positionH>
            <wp:positionV relativeFrom="paragraph">
              <wp:posOffset>64770</wp:posOffset>
            </wp:positionV>
            <wp:extent cx="3559175" cy="2669540"/>
            <wp:effectExtent l="0" t="0" r="0" b="0"/>
            <wp:wrapTight wrapText="bothSides">
              <wp:wrapPolygon edited="0">
                <wp:start x="0" y="0"/>
                <wp:lineTo x="0" y="21425"/>
                <wp:lineTo x="21504" y="21425"/>
                <wp:lineTo x="2150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559175" cy="2669540"/>
                    </a:xfrm>
                    <a:prstGeom prst="rect">
                      <a:avLst/>
                    </a:prstGeom>
                  </pic:spPr>
                </pic:pic>
              </a:graphicData>
            </a:graphic>
            <wp14:sizeRelH relativeFrom="margin">
              <wp14:pctWidth>0</wp14:pctWidth>
            </wp14:sizeRelH>
            <wp14:sizeRelV relativeFrom="margin">
              <wp14:pctHeight>0</wp14:pctHeight>
            </wp14:sizeRelV>
          </wp:anchor>
        </w:drawing>
      </w:r>
    </w:p>
    <w:p w14:paraId="368E6C46" w14:textId="6DE6FC5B" w:rsidR="00421B3C" w:rsidRDefault="00421B3C" w:rsidP="00835C69">
      <w:pPr>
        <w:adjustRightInd w:val="0"/>
        <w:snapToGrid w:val="0"/>
        <w:rPr>
          <w:rFonts w:ascii="Verdana" w:hAnsi="Verdana" w:cstheme="minorHAnsi"/>
          <w:szCs w:val="24"/>
        </w:rPr>
      </w:pPr>
    </w:p>
    <w:p w14:paraId="7652EF08" w14:textId="750AB3DB" w:rsidR="00421B3C" w:rsidRDefault="00421B3C" w:rsidP="00835C69">
      <w:pPr>
        <w:adjustRightInd w:val="0"/>
        <w:snapToGrid w:val="0"/>
        <w:rPr>
          <w:rFonts w:ascii="Verdana" w:hAnsi="Verdana" w:cstheme="minorHAnsi"/>
          <w:szCs w:val="24"/>
        </w:rPr>
      </w:pPr>
    </w:p>
    <w:p w14:paraId="7D4532F3" w14:textId="37D1FB40" w:rsidR="00421B3C" w:rsidRDefault="00421B3C" w:rsidP="00835C69">
      <w:pPr>
        <w:adjustRightInd w:val="0"/>
        <w:snapToGrid w:val="0"/>
        <w:rPr>
          <w:rFonts w:ascii="Verdana" w:hAnsi="Verdana" w:cstheme="minorHAnsi"/>
          <w:szCs w:val="24"/>
        </w:rPr>
      </w:pPr>
    </w:p>
    <w:p w14:paraId="11382292" w14:textId="43189B8A" w:rsidR="00421B3C" w:rsidRDefault="00421B3C" w:rsidP="00835C69">
      <w:pPr>
        <w:adjustRightInd w:val="0"/>
        <w:snapToGrid w:val="0"/>
        <w:rPr>
          <w:rFonts w:ascii="Verdana" w:hAnsi="Verdana" w:cstheme="minorHAnsi"/>
          <w:szCs w:val="24"/>
        </w:rPr>
      </w:pPr>
    </w:p>
    <w:p w14:paraId="6B56C0D3" w14:textId="39514AD0" w:rsidR="00421B3C" w:rsidRDefault="00421B3C" w:rsidP="00835C69">
      <w:pPr>
        <w:adjustRightInd w:val="0"/>
        <w:snapToGrid w:val="0"/>
        <w:rPr>
          <w:rFonts w:ascii="Verdana" w:hAnsi="Verdana" w:cstheme="minorHAnsi"/>
          <w:szCs w:val="24"/>
        </w:rPr>
      </w:pPr>
    </w:p>
    <w:p w14:paraId="28895936" w14:textId="16E588A0" w:rsidR="00421B3C" w:rsidRDefault="00421B3C" w:rsidP="00835C69">
      <w:pPr>
        <w:adjustRightInd w:val="0"/>
        <w:snapToGrid w:val="0"/>
        <w:rPr>
          <w:rFonts w:ascii="Verdana" w:hAnsi="Verdana" w:cstheme="minorHAnsi"/>
          <w:szCs w:val="24"/>
        </w:rPr>
      </w:pPr>
    </w:p>
    <w:p w14:paraId="43A29423" w14:textId="1E4E0F2F" w:rsidR="00CF3508" w:rsidRDefault="00CF3508" w:rsidP="00835C69">
      <w:pPr>
        <w:adjustRightInd w:val="0"/>
        <w:snapToGrid w:val="0"/>
        <w:rPr>
          <w:rFonts w:ascii="Verdana" w:hAnsi="Verdana" w:cstheme="minorHAnsi"/>
          <w:szCs w:val="24"/>
        </w:rPr>
      </w:pPr>
    </w:p>
    <w:p w14:paraId="17346735" w14:textId="6919AD63" w:rsidR="00421B3C" w:rsidRDefault="00421B3C" w:rsidP="00835C69">
      <w:pPr>
        <w:adjustRightInd w:val="0"/>
        <w:snapToGrid w:val="0"/>
        <w:rPr>
          <w:rFonts w:ascii="Verdana" w:hAnsi="Verdana" w:cstheme="minorHAnsi"/>
          <w:szCs w:val="24"/>
        </w:rPr>
      </w:pPr>
    </w:p>
    <w:p w14:paraId="5833FF81" w14:textId="4573EE79" w:rsidR="00421B3C" w:rsidRDefault="00421B3C" w:rsidP="00835C69">
      <w:pPr>
        <w:adjustRightInd w:val="0"/>
        <w:snapToGrid w:val="0"/>
        <w:rPr>
          <w:rFonts w:ascii="Verdana" w:hAnsi="Verdana" w:cstheme="minorHAnsi"/>
          <w:szCs w:val="24"/>
        </w:rPr>
      </w:pPr>
    </w:p>
    <w:p w14:paraId="16288873" w14:textId="39C41E81" w:rsidR="00421B3C" w:rsidRDefault="00421B3C" w:rsidP="00835C69">
      <w:pPr>
        <w:adjustRightInd w:val="0"/>
        <w:snapToGrid w:val="0"/>
        <w:rPr>
          <w:rFonts w:ascii="Verdana" w:hAnsi="Verdana" w:cstheme="minorHAnsi"/>
          <w:szCs w:val="24"/>
        </w:rPr>
      </w:pPr>
    </w:p>
    <w:p w14:paraId="01C7E077" w14:textId="4F97DE1D" w:rsidR="00421B3C" w:rsidRDefault="00421B3C" w:rsidP="00835C69">
      <w:pPr>
        <w:adjustRightInd w:val="0"/>
        <w:snapToGrid w:val="0"/>
        <w:rPr>
          <w:rFonts w:ascii="Verdana" w:hAnsi="Verdana" w:cstheme="minorHAnsi"/>
          <w:szCs w:val="24"/>
        </w:rPr>
      </w:pPr>
    </w:p>
    <w:p w14:paraId="3F588F60" w14:textId="74625D58" w:rsidR="00421B3C" w:rsidRDefault="00421B3C" w:rsidP="00835C69">
      <w:pPr>
        <w:adjustRightInd w:val="0"/>
        <w:snapToGrid w:val="0"/>
        <w:rPr>
          <w:rFonts w:ascii="Verdana" w:hAnsi="Verdana" w:cstheme="minorHAnsi"/>
          <w:szCs w:val="24"/>
        </w:rPr>
      </w:pPr>
    </w:p>
    <w:p w14:paraId="7CA3E982" w14:textId="7A91B2BB" w:rsidR="00421B3C" w:rsidRDefault="00421B3C" w:rsidP="00835C69">
      <w:pPr>
        <w:adjustRightInd w:val="0"/>
        <w:snapToGrid w:val="0"/>
        <w:rPr>
          <w:rFonts w:ascii="Verdana" w:hAnsi="Verdana" w:cstheme="minorHAnsi"/>
          <w:szCs w:val="24"/>
        </w:rPr>
      </w:pPr>
    </w:p>
    <w:p w14:paraId="2150C194" w14:textId="4C8BD142" w:rsidR="005B3596" w:rsidRPr="00421B3C" w:rsidRDefault="005B3596" w:rsidP="00421B3C">
      <w:pPr>
        <w:pStyle w:val="Heading1"/>
        <w:ind w:left="284" w:hanging="284"/>
        <w:rPr>
          <w:rFonts w:ascii="Verdana" w:hAnsi="Verdana"/>
          <w:sz w:val="24"/>
        </w:rPr>
      </w:pPr>
      <w:bookmarkStart w:id="22" w:name="_Toc41901133"/>
      <w:bookmarkStart w:id="23" w:name="_Toc504063594"/>
      <w:bookmarkStart w:id="24" w:name="_Toc35500185"/>
      <w:bookmarkStart w:id="25" w:name="_Toc36575243"/>
      <w:bookmarkStart w:id="26" w:name="_Toc36647467"/>
      <w:bookmarkStart w:id="27" w:name="_Toc39483331"/>
      <w:bookmarkStart w:id="28" w:name="_Toc39483611"/>
      <w:bookmarkStart w:id="29" w:name="_Hlk39252784"/>
      <w:bookmarkStart w:id="30" w:name="_Hlk39252017"/>
      <w:bookmarkStart w:id="31" w:name="_Hlk500538240"/>
      <w:bookmarkEnd w:id="4"/>
      <w:r w:rsidRPr="00421B3C">
        <w:rPr>
          <w:rFonts w:ascii="Verdana" w:hAnsi="Verdana"/>
          <w:sz w:val="24"/>
        </w:rPr>
        <w:lastRenderedPageBreak/>
        <w:t>Review of planned activities 2015</w:t>
      </w:r>
      <w:bookmarkEnd w:id="22"/>
    </w:p>
    <w:p w14:paraId="1F7A025E" w14:textId="77777777" w:rsidR="00C64727" w:rsidRPr="005D16B3" w:rsidRDefault="00C64727" w:rsidP="00C64727">
      <w:pPr>
        <w:pStyle w:val="Heading4"/>
        <w:numPr>
          <w:ilvl w:val="0"/>
          <w:numId w:val="24"/>
        </w:numPr>
        <w:spacing w:line="276" w:lineRule="auto"/>
        <w:rPr>
          <w:rStyle w:val="Heading3Char"/>
          <w:rFonts w:ascii="Verdana" w:hAnsi="Verdana"/>
          <w:bCs/>
          <w:smallCaps/>
        </w:rPr>
      </w:pPr>
      <w:bookmarkStart w:id="32" w:name="_Toc41901134"/>
      <w:r w:rsidRPr="005D16B3">
        <w:rPr>
          <w:rStyle w:val="Heading3Char"/>
          <w:rFonts w:ascii="Verdana" w:hAnsi="Verdana"/>
          <w:bCs/>
          <w:smallCaps/>
        </w:rPr>
        <w:t>General Objective</w:t>
      </w:r>
      <w:bookmarkEnd w:id="23"/>
      <w:r w:rsidRPr="005D16B3">
        <w:rPr>
          <w:rStyle w:val="Heading3Char"/>
          <w:rFonts w:ascii="Verdana" w:hAnsi="Verdana"/>
          <w:bCs/>
          <w:smallCaps/>
        </w:rPr>
        <w:t>s of our organisation</w:t>
      </w:r>
      <w:bookmarkEnd w:id="24"/>
      <w:bookmarkEnd w:id="25"/>
      <w:bookmarkEnd w:id="26"/>
      <w:bookmarkEnd w:id="27"/>
      <w:bookmarkEnd w:id="28"/>
      <w:bookmarkEnd w:id="32"/>
    </w:p>
    <w:p w14:paraId="26B98666" w14:textId="77777777" w:rsidR="00C64727" w:rsidRPr="00D950C3" w:rsidRDefault="00C64727" w:rsidP="00C64727">
      <w:pPr>
        <w:jc w:val="both"/>
        <w:rPr>
          <w:rFonts w:ascii="Verdana" w:hAnsi="Verdana" w:cs="Calibri"/>
        </w:rPr>
      </w:pPr>
    </w:p>
    <w:p w14:paraId="78375373" w14:textId="18D776E1" w:rsidR="00C64727" w:rsidRPr="00D950C3" w:rsidRDefault="00F42A6C" w:rsidP="00C64727">
      <w:pPr>
        <w:jc w:val="both"/>
        <w:rPr>
          <w:rFonts w:ascii="Verdana" w:hAnsi="Verdana" w:cs="Calibri"/>
        </w:rPr>
      </w:pPr>
      <w:r w:rsidRPr="00F42A6C">
        <w:rPr>
          <w:rFonts w:ascii="Verdana" w:hAnsi="Verdana" w:cs="Calibri"/>
        </w:rPr>
        <w:t xml:space="preserve">The overall objectives of the project is to close the gap between knowledge and action in medical care and treatment, strengthen the role of health providers to enable delivery of effective, efficient and quality epilepsy services, build clinical care providers’ capacity to treat epilepsy, enhance the public awareness on epilepsy and associated </w:t>
      </w:r>
      <w:proofErr w:type="spellStart"/>
      <w:r w:rsidRPr="00F42A6C">
        <w:rPr>
          <w:rFonts w:ascii="Verdana" w:hAnsi="Verdana" w:cs="Calibri"/>
        </w:rPr>
        <w:t>disabilitie</w:t>
      </w:r>
      <w:proofErr w:type="spellEnd"/>
      <w:r w:rsidRPr="00F42A6C">
        <w:rPr>
          <w:rFonts w:ascii="Verdana" w:hAnsi="Verdana" w:cs="Calibri"/>
        </w:rPr>
        <w:t xml:space="preserve"> to increase social acceptability, and engage in partnership and advocacy work to address the medical, social and environmental factors contributing to epilepsy.</w:t>
      </w:r>
    </w:p>
    <w:p w14:paraId="7D896539" w14:textId="77777777" w:rsidR="00C64727" w:rsidRPr="00D950C3" w:rsidRDefault="00C64727" w:rsidP="00C64727">
      <w:pPr>
        <w:pStyle w:val="Heading4"/>
        <w:numPr>
          <w:ilvl w:val="0"/>
          <w:numId w:val="18"/>
        </w:numPr>
        <w:spacing w:line="276" w:lineRule="auto"/>
        <w:rPr>
          <w:rFonts w:ascii="Verdana" w:hAnsi="Verdana"/>
        </w:rPr>
      </w:pPr>
      <w:r w:rsidRPr="00D950C3">
        <w:rPr>
          <w:rFonts w:ascii="Verdana" w:hAnsi="Verdana"/>
        </w:rPr>
        <w:t>Our Strategic Objectives for 201</w:t>
      </w:r>
      <w:r>
        <w:rPr>
          <w:rFonts w:ascii="Verdana" w:hAnsi="Verdana"/>
        </w:rPr>
        <w:t>5</w:t>
      </w:r>
      <w:r w:rsidRPr="00D950C3">
        <w:rPr>
          <w:rFonts w:ascii="Verdana" w:hAnsi="Verdana"/>
        </w:rPr>
        <w:t xml:space="preserve"> were to</w:t>
      </w:r>
    </w:p>
    <w:p w14:paraId="1AFD450E" w14:textId="77777777" w:rsidR="00C64727" w:rsidRDefault="00C64727" w:rsidP="00C64727">
      <w:pPr>
        <w:widowControl/>
        <w:autoSpaceDE/>
        <w:autoSpaceDN/>
        <w:ind w:left="1080"/>
        <w:jc w:val="both"/>
        <w:rPr>
          <w:rFonts w:ascii="Verdana" w:hAnsi="Verdana" w:cs="Calibri"/>
        </w:rPr>
      </w:pPr>
    </w:p>
    <w:p w14:paraId="019D11C9" w14:textId="77777777" w:rsidR="00C64727" w:rsidRDefault="00C64727" w:rsidP="00C64727">
      <w:pPr>
        <w:ind w:left="360"/>
        <w:jc w:val="both"/>
        <w:rPr>
          <w:rFonts w:ascii="Verdana" w:hAnsi="Verdana" w:cs="Calibri"/>
        </w:rPr>
      </w:pPr>
      <w:r w:rsidRPr="003F1A62">
        <w:rPr>
          <w:rFonts w:ascii="Verdana" w:hAnsi="Verdana" w:cs="Calibri"/>
        </w:rPr>
        <w:t xml:space="preserve">Our plan for 2015 were to take the first steps we needed to take </w:t>
      </w:r>
      <w:r>
        <w:rPr>
          <w:rFonts w:ascii="Verdana" w:hAnsi="Verdana" w:cs="Calibri"/>
        </w:rPr>
        <w:t>were</w:t>
      </w:r>
    </w:p>
    <w:p w14:paraId="01BFF59C" w14:textId="77777777" w:rsidR="00C64727" w:rsidRPr="003F1A62" w:rsidRDefault="00C64727" w:rsidP="00C64727">
      <w:pPr>
        <w:ind w:left="360"/>
        <w:jc w:val="both"/>
        <w:rPr>
          <w:rFonts w:ascii="Verdana" w:hAnsi="Verdana" w:cs="Calibri"/>
        </w:rPr>
      </w:pPr>
    </w:p>
    <w:tbl>
      <w:tblPr>
        <w:tblStyle w:val="TableGrid"/>
        <w:tblW w:w="10057" w:type="dxa"/>
        <w:tblInd w:w="534" w:type="dxa"/>
        <w:tblBorders>
          <w:top w:val="dotted" w:sz="8" w:space="0" w:color="7030A0"/>
          <w:left w:val="dotted" w:sz="8" w:space="0" w:color="7030A0"/>
          <w:bottom w:val="dotted" w:sz="8" w:space="0" w:color="7030A0"/>
          <w:right w:val="dotted" w:sz="8" w:space="0" w:color="7030A0"/>
          <w:insideH w:val="dotted" w:sz="8" w:space="0" w:color="7030A0"/>
          <w:insideV w:val="dotted" w:sz="8" w:space="0" w:color="7030A0"/>
        </w:tblBorders>
        <w:tblLook w:val="04A0" w:firstRow="1" w:lastRow="0" w:firstColumn="1" w:lastColumn="0" w:noHBand="0" w:noVBand="1"/>
      </w:tblPr>
      <w:tblGrid>
        <w:gridCol w:w="559"/>
        <w:gridCol w:w="7510"/>
        <w:gridCol w:w="1988"/>
      </w:tblGrid>
      <w:tr w:rsidR="005B3596" w:rsidRPr="005B3596" w14:paraId="447A1E76" w14:textId="7FDF6976" w:rsidTr="00A91EBE">
        <w:tc>
          <w:tcPr>
            <w:tcW w:w="275" w:type="dxa"/>
            <w:shd w:val="clear" w:color="auto" w:fill="E5DFEC" w:themeFill="accent4" w:themeFillTint="33"/>
          </w:tcPr>
          <w:bookmarkEnd w:id="29"/>
          <w:p w14:paraId="4F9A2C34" w14:textId="2B090414" w:rsidR="005B3596" w:rsidRDefault="005B3596" w:rsidP="005B3596">
            <w:r>
              <w:t>No.</w:t>
            </w:r>
          </w:p>
        </w:tc>
        <w:tc>
          <w:tcPr>
            <w:tcW w:w="7783" w:type="dxa"/>
            <w:shd w:val="clear" w:color="auto" w:fill="E5DFEC" w:themeFill="accent4" w:themeFillTint="33"/>
          </w:tcPr>
          <w:p w14:paraId="4121B06D" w14:textId="2A56662A" w:rsidR="005B3596" w:rsidRPr="005B3596" w:rsidRDefault="005B3596" w:rsidP="005B3596">
            <w:pPr>
              <w:widowControl/>
              <w:autoSpaceDE/>
              <w:autoSpaceDN/>
              <w:ind w:left="714"/>
              <w:jc w:val="both"/>
              <w:rPr>
                <w:rFonts w:ascii="Verdana" w:hAnsi="Verdana" w:cs="Calibri"/>
              </w:rPr>
            </w:pPr>
            <w:r>
              <w:rPr>
                <w:rFonts w:ascii="Verdana" w:hAnsi="Verdana" w:cs="Calibri"/>
              </w:rPr>
              <w:t>Activities Planned for 2015</w:t>
            </w:r>
          </w:p>
        </w:tc>
        <w:tc>
          <w:tcPr>
            <w:tcW w:w="1999" w:type="dxa"/>
            <w:shd w:val="clear" w:color="auto" w:fill="E5DFEC" w:themeFill="accent4" w:themeFillTint="33"/>
          </w:tcPr>
          <w:p w14:paraId="7A230D60" w14:textId="5801122E" w:rsidR="005B3596" w:rsidRPr="00DF5FF6" w:rsidRDefault="005B3596" w:rsidP="00A91EBE">
            <w:pPr>
              <w:rPr>
                <w:rFonts w:ascii="Verdana" w:hAnsi="Verdana"/>
              </w:rPr>
            </w:pPr>
            <w:r w:rsidRPr="00DF5FF6">
              <w:rPr>
                <w:rFonts w:ascii="Verdana" w:hAnsi="Verdana"/>
              </w:rPr>
              <w:t xml:space="preserve">Update on </w:t>
            </w:r>
          </w:p>
          <w:p w14:paraId="38DDC862" w14:textId="2DC513D6" w:rsidR="005B3596" w:rsidRPr="005B3596" w:rsidRDefault="005B3596" w:rsidP="00A91EBE">
            <w:pPr>
              <w:widowControl/>
              <w:autoSpaceDE/>
              <w:autoSpaceDN/>
              <w:rPr>
                <w:rFonts w:ascii="Verdana" w:hAnsi="Verdana" w:cs="Calibri"/>
              </w:rPr>
            </w:pPr>
            <w:r w:rsidRPr="00DF5FF6">
              <w:rPr>
                <w:rFonts w:ascii="Verdana" w:hAnsi="Verdana"/>
              </w:rPr>
              <w:t>initiatives and progress</w:t>
            </w:r>
          </w:p>
        </w:tc>
      </w:tr>
      <w:tr w:rsidR="005B3596" w:rsidRPr="005B3596" w14:paraId="175B4DB1" w14:textId="2F5D1C76" w:rsidTr="00A91EBE">
        <w:tc>
          <w:tcPr>
            <w:tcW w:w="275" w:type="dxa"/>
          </w:tcPr>
          <w:p w14:paraId="28F91290" w14:textId="77777777" w:rsidR="005B3596" w:rsidRPr="005B3596" w:rsidRDefault="005B3596" w:rsidP="005B3596">
            <w:pPr>
              <w:pStyle w:val="ListParagraph"/>
              <w:numPr>
                <w:ilvl w:val="0"/>
                <w:numId w:val="38"/>
              </w:numPr>
              <w:jc w:val="center"/>
            </w:pPr>
          </w:p>
        </w:tc>
        <w:tc>
          <w:tcPr>
            <w:tcW w:w="7783" w:type="dxa"/>
          </w:tcPr>
          <w:p w14:paraId="291C2FEE" w14:textId="77777777" w:rsidR="005B3596" w:rsidRDefault="005B3596" w:rsidP="005B3596">
            <w:pPr>
              <w:widowControl/>
              <w:autoSpaceDE/>
              <w:autoSpaceDN/>
              <w:rPr>
                <w:rFonts w:ascii="Verdana" w:hAnsi="Verdana" w:cs="Calibri"/>
              </w:rPr>
            </w:pPr>
            <w:proofErr w:type="spellStart"/>
            <w:r w:rsidRPr="005B3596">
              <w:rPr>
                <w:rFonts w:ascii="Verdana" w:hAnsi="Verdana" w:cs="Calibri"/>
              </w:rPr>
              <w:t>Finanlise</w:t>
            </w:r>
            <w:proofErr w:type="spellEnd"/>
            <w:r w:rsidRPr="005B3596">
              <w:rPr>
                <w:rFonts w:ascii="Verdana" w:hAnsi="Verdana" w:cs="Calibri"/>
              </w:rPr>
              <w:t xml:space="preserve"> the registration of CareEpilepsy Ethiopia.</w:t>
            </w:r>
          </w:p>
          <w:p w14:paraId="5F13D83C" w14:textId="511EE3F6" w:rsidR="00272AE5" w:rsidRPr="005B3596" w:rsidRDefault="00272AE5" w:rsidP="005B3596">
            <w:pPr>
              <w:widowControl/>
              <w:autoSpaceDE/>
              <w:autoSpaceDN/>
              <w:rPr>
                <w:rFonts w:ascii="Verdana" w:hAnsi="Verdana" w:cs="Calibri"/>
              </w:rPr>
            </w:pPr>
          </w:p>
        </w:tc>
        <w:tc>
          <w:tcPr>
            <w:tcW w:w="1999" w:type="dxa"/>
          </w:tcPr>
          <w:p w14:paraId="2219B1F0" w14:textId="35DFA831" w:rsidR="005B3596" w:rsidRPr="005B3596" w:rsidRDefault="005B3596" w:rsidP="005B3596">
            <w:pPr>
              <w:widowControl/>
              <w:autoSpaceDE/>
              <w:autoSpaceDN/>
              <w:ind w:left="357"/>
              <w:jc w:val="both"/>
              <w:rPr>
                <w:rFonts w:ascii="Verdana" w:hAnsi="Verdana" w:cs="Calibri"/>
              </w:rPr>
            </w:pPr>
            <w:r>
              <w:rPr>
                <w:rFonts w:ascii="Verdana" w:hAnsi="Verdana" w:cs="Calibri"/>
              </w:rPr>
              <w:t xml:space="preserve">Completed </w:t>
            </w:r>
          </w:p>
        </w:tc>
      </w:tr>
      <w:tr w:rsidR="005B3596" w:rsidRPr="005B3596" w14:paraId="7CC7A9B2" w14:textId="4ECBFA36" w:rsidTr="00A91EBE">
        <w:tc>
          <w:tcPr>
            <w:tcW w:w="275" w:type="dxa"/>
          </w:tcPr>
          <w:p w14:paraId="0D99AF2A" w14:textId="77777777" w:rsidR="005B3596" w:rsidRPr="005B3596" w:rsidRDefault="005B3596" w:rsidP="005B3596">
            <w:pPr>
              <w:pStyle w:val="ListParagraph"/>
              <w:numPr>
                <w:ilvl w:val="0"/>
                <w:numId w:val="38"/>
              </w:numPr>
              <w:jc w:val="center"/>
            </w:pPr>
          </w:p>
        </w:tc>
        <w:tc>
          <w:tcPr>
            <w:tcW w:w="7783" w:type="dxa"/>
          </w:tcPr>
          <w:p w14:paraId="7880B473" w14:textId="77777777" w:rsidR="005B3596" w:rsidRDefault="005B3596" w:rsidP="005B3596">
            <w:pPr>
              <w:widowControl/>
              <w:autoSpaceDE/>
              <w:autoSpaceDN/>
              <w:rPr>
                <w:rFonts w:ascii="Verdana" w:hAnsi="Verdana" w:cs="Calibri"/>
              </w:rPr>
            </w:pPr>
            <w:bookmarkStart w:id="33" w:name="_Hlk39249212"/>
            <w:r w:rsidRPr="005B3596">
              <w:rPr>
                <w:rFonts w:ascii="Verdana" w:hAnsi="Verdana" w:cs="Calibri"/>
              </w:rPr>
              <w:t xml:space="preserve">Launch CareEpilepsy Ethiopia. </w:t>
            </w:r>
            <w:bookmarkEnd w:id="33"/>
          </w:p>
          <w:p w14:paraId="24C03540" w14:textId="055DBF4E" w:rsidR="00272AE5" w:rsidRPr="005B3596" w:rsidRDefault="00272AE5" w:rsidP="005B3596">
            <w:pPr>
              <w:widowControl/>
              <w:autoSpaceDE/>
              <w:autoSpaceDN/>
              <w:rPr>
                <w:rFonts w:ascii="Verdana" w:hAnsi="Verdana" w:cs="Calibri"/>
              </w:rPr>
            </w:pPr>
          </w:p>
        </w:tc>
        <w:tc>
          <w:tcPr>
            <w:tcW w:w="1999" w:type="dxa"/>
          </w:tcPr>
          <w:p w14:paraId="024AC209" w14:textId="75F454AF" w:rsidR="005B3596" w:rsidRPr="005B3596" w:rsidRDefault="005B3596" w:rsidP="005B3596">
            <w:pPr>
              <w:widowControl/>
              <w:autoSpaceDE/>
              <w:autoSpaceDN/>
              <w:ind w:left="357"/>
              <w:jc w:val="both"/>
              <w:rPr>
                <w:rFonts w:ascii="Verdana" w:hAnsi="Verdana" w:cs="Calibri"/>
              </w:rPr>
            </w:pPr>
            <w:r>
              <w:rPr>
                <w:rFonts w:ascii="Verdana" w:hAnsi="Verdana" w:cs="Calibri"/>
              </w:rPr>
              <w:t xml:space="preserve">Completed </w:t>
            </w:r>
          </w:p>
        </w:tc>
      </w:tr>
      <w:tr w:rsidR="005B3596" w:rsidRPr="005B3596" w14:paraId="50750854" w14:textId="090293A3" w:rsidTr="00A91EBE">
        <w:tc>
          <w:tcPr>
            <w:tcW w:w="275" w:type="dxa"/>
          </w:tcPr>
          <w:p w14:paraId="77F12758" w14:textId="77777777" w:rsidR="005B3596" w:rsidRPr="005B3596" w:rsidRDefault="005B3596" w:rsidP="005B3596">
            <w:pPr>
              <w:pStyle w:val="ListParagraph"/>
              <w:numPr>
                <w:ilvl w:val="0"/>
                <w:numId w:val="38"/>
              </w:numPr>
              <w:jc w:val="center"/>
            </w:pPr>
          </w:p>
        </w:tc>
        <w:tc>
          <w:tcPr>
            <w:tcW w:w="7783" w:type="dxa"/>
          </w:tcPr>
          <w:p w14:paraId="6184DF0C" w14:textId="77777777" w:rsidR="005B3596" w:rsidRDefault="005B3596" w:rsidP="005B3596">
            <w:pPr>
              <w:rPr>
                <w:rFonts w:ascii="Verdana" w:hAnsi="Verdana" w:cs="Calibri"/>
              </w:rPr>
            </w:pPr>
            <w:r w:rsidRPr="005B3596">
              <w:rPr>
                <w:rFonts w:ascii="Verdana" w:hAnsi="Verdana" w:cs="Calibri"/>
              </w:rPr>
              <w:t xml:space="preserve">The move of the country director/chief executive director from the UK to Ethiopia </w:t>
            </w:r>
          </w:p>
          <w:p w14:paraId="12C5FC84" w14:textId="7C97AAEA" w:rsidR="00272AE5" w:rsidRPr="005B3596" w:rsidRDefault="00272AE5" w:rsidP="005B3596">
            <w:pPr>
              <w:rPr>
                <w:rFonts w:ascii="Verdana" w:hAnsi="Verdana" w:cs="Calibri"/>
              </w:rPr>
            </w:pPr>
          </w:p>
        </w:tc>
        <w:tc>
          <w:tcPr>
            <w:tcW w:w="1999" w:type="dxa"/>
          </w:tcPr>
          <w:p w14:paraId="42E688D1" w14:textId="79B9DD72" w:rsidR="005B3596" w:rsidRPr="005B3596" w:rsidRDefault="005B3596" w:rsidP="005B3596">
            <w:pPr>
              <w:ind w:left="357"/>
              <w:jc w:val="both"/>
              <w:rPr>
                <w:rFonts w:ascii="Verdana" w:hAnsi="Verdana" w:cs="Calibri"/>
              </w:rPr>
            </w:pPr>
            <w:r>
              <w:rPr>
                <w:rFonts w:ascii="Verdana" w:hAnsi="Verdana" w:cs="Calibri"/>
              </w:rPr>
              <w:t>In-progress</w:t>
            </w:r>
          </w:p>
        </w:tc>
      </w:tr>
      <w:tr w:rsidR="005B3596" w:rsidRPr="005B3596" w14:paraId="44928EEE" w14:textId="211B9807" w:rsidTr="00A91EBE">
        <w:tc>
          <w:tcPr>
            <w:tcW w:w="275" w:type="dxa"/>
          </w:tcPr>
          <w:p w14:paraId="25BCBA07" w14:textId="77777777" w:rsidR="005B3596" w:rsidRPr="005B3596" w:rsidRDefault="005B3596" w:rsidP="005B3596">
            <w:pPr>
              <w:pStyle w:val="ListParagraph"/>
              <w:numPr>
                <w:ilvl w:val="0"/>
                <w:numId w:val="38"/>
              </w:numPr>
              <w:jc w:val="center"/>
            </w:pPr>
          </w:p>
        </w:tc>
        <w:tc>
          <w:tcPr>
            <w:tcW w:w="7783" w:type="dxa"/>
          </w:tcPr>
          <w:p w14:paraId="29CF7ADF" w14:textId="77777777" w:rsidR="005B3596" w:rsidRDefault="005B3596" w:rsidP="005B3596">
            <w:pPr>
              <w:rPr>
                <w:rFonts w:ascii="Verdana" w:hAnsi="Verdana" w:cs="Calibri"/>
              </w:rPr>
            </w:pPr>
            <w:r w:rsidRPr="005B3596">
              <w:rPr>
                <w:rFonts w:ascii="Verdana" w:hAnsi="Verdana" w:cs="Calibri"/>
              </w:rPr>
              <w:t>Recruit and establish good relationship with our beneficiary group which has good will and respect on both sides.</w:t>
            </w:r>
          </w:p>
          <w:p w14:paraId="34CD5715" w14:textId="416DBBEE" w:rsidR="00272AE5" w:rsidRPr="005B3596" w:rsidRDefault="00272AE5" w:rsidP="005B3596">
            <w:pPr>
              <w:rPr>
                <w:rFonts w:ascii="Verdana" w:hAnsi="Verdana" w:cs="Calibri"/>
              </w:rPr>
            </w:pPr>
          </w:p>
        </w:tc>
        <w:tc>
          <w:tcPr>
            <w:tcW w:w="1999" w:type="dxa"/>
          </w:tcPr>
          <w:p w14:paraId="3AA4147E" w14:textId="041F3DCF" w:rsidR="005B3596" w:rsidRPr="005B3596" w:rsidRDefault="005B3596" w:rsidP="005B3596">
            <w:pPr>
              <w:ind w:left="357"/>
              <w:jc w:val="both"/>
              <w:rPr>
                <w:rFonts w:ascii="Verdana" w:hAnsi="Verdana" w:cs="Calibri"/>
              </w:rPr>
            </w:pPr>
            <w:r>
              <w:rPr>
                <w:rFonts w:ascii="Verdana" w:hAnsi="Verdana" w:cs="Calibri"/>
              </w:rPr>
              <w:t>On-going</w:t>
            </w:r>
          </w:p>
        </w:tc>
      </w:tr>
      <w:tr w:rsidR="005B3596" w:rsidRPr="005B3596" w14:paraId="2A26B9EF" w14:textId="43B2F858" w:rsidTr="00A91EBE">
        <w:tc>
          <w:tcPr>
            <w:tcW w:w="275" w:type="dxa"/>
          </w:tcPr>
          <w:p w14:paraId="37768B32" w14:textId="77777777" w:rsidR="005B3596" w:rsidRPr="005B3596" w:rsidRDefault="005B3596" w:rsidP="005B3596">
            <w:pPr>
              <w:pStyle w:val="ListParagraph"/>
              <w:numPr>
                <w:ilvl w:val="0"/>
                <w:numId w:val="38"/>
              </w:numPr>
              <w:jc w:val="center"/>
            </w:pPr>
          </w:p>
        </w:tc>
        <w:tc>
          <w:tcPr>
            <w:tcW w:w="7783" w:type="dxa"/>
          </w:tcPr>
          <w:p w14:paraId="5B10B449" w14:textId="77777777" w:rsidR="005B3596" w:rsidRDefault="005B3596" w:rsidP="005B3596">
            <w:pPr>
              <w:rPr>
                <w:rFonts w:ascii="Verdana" w:hAnsi="Verdana" w:cs="Calibri"/>
              </w:rPr>
            </w:pPr>
            <w:r w:rsidRPr="005B3596">
              <w:rPr>
                <w:rFonts w:ascii="Verdana" w:hAnsi="Verdana" w:cs="Calibri"/>
              </w:rPr>
              <w:t>To identify a group of people who share our passion, and the vision to match in Ethiopia.</w:t>
            </w:r>
          </w:p>
          <w:p w14:paraId="4582132F" w14:textId="17A97596" w:rsidR="00272AE5" w:rsidRPr="005B3596" w:rsidRDefault="00272AE5" w:rsidP="005B3596">
            <w:pPr>
              <w:rPr>
                <w:rFonts w:ascii="Verdana" w:hAnsi="Verdana" w:cs="Calibri"/>
              </w:rPr>
            </w:pPr>
          </w:p>
        </w:tc>
        <w:tc>
          <w:tcPr>
            <w:tcW w:w="1999" w:type="dxa"/>
          </w:tcPr>
          <w:p w14:paraId="43EE2840" w14:textId="4C09926B" w:rsidR="005B3596" w:rsidRPr="005B3596" w:rsidRDefault="005B3596" w:rsidP="005B3596">
            <w:pPr>
              <w:ind w:left="357"/>
              <w:jc w:val="both"/>
              <w:rPr>
                <w:rFonts w:ascii="Verdana" w:hAnsi="Verdana" w:cs="Calibri"/>
              </w:rPr>
            </w:pPr>
            <w:r>
              <w:rPr>
                <w:rFonts w:ascii="Verdana" w:hAnsi="Verdana" w:cs="Calibri"/>
              </w:rPr>
              <w:t>In-progress</w:t>
            </w:r>
          </w:p>
        </w:tc>
      </w:tr>
      <w:tr w:rsidR="005B3596" w:rsidRPr="005B3596" w14:paraId="666923D7" w14:textId="228B08C0" w:rsidTr="00A91EBE">
        <w:tc>
          <w:tcPr>
            <w:tcW w:w="275" w:type="dxa"/>
          </w:tcPr>
          <w:p w14:paraId="390E373F" w14:textId="77777777" w:rsidR="005B3596" w:rsidRPr="005B3596" w:rsidRDefault="005B3596" w:rsidP="005B3596">
            <w:pPr>
              <w:pStyle w:val="ListParagraph"/>
              <w:numPr>
                <w:ilvl w:val="0"/>
                <w:numId w:val="38"/>
              </w:numPr>
              <w:jc w:val="center"/>
            </w:pPr>
          </w:p>
        </w:tc>
        <w:tc>
          <w:tcPr>
            <w:tcW w:w="7783" w:type="dxa"/>
          </w:tcPr>
          <w:p w14:paraId="1FAA63D5" w14:textId="77777777" w:rsidR="005B3596" w:rsidRDefault="005B3596" w:rsidP="005B3596">
            <w:pPr>
              <w:rPr>
                <w:rFonts w:ascii="Verdana" w:hAnsi="Verdana" w:cs="Calibri"/>
              </w:rPr>
            </w:pPr>
            <w:r w:rsidRPr="005B3596">
              <w:rPr>
                <w:rFonts w:ascii="Verdana" w:hAnsi="Verdana" w:cs="Calibri"/>
              </w:rPr>
              <w:t>Reconfirm our goals and strategies and be clear about our advocacy and implementation plan.</w:t>
            </w:r>
          </w:p>
          <w:p w14:paraId="2AB7C0B8" w14:textId="2AE14896" w:rsidR="00272AE5" w:rsidRPr="005B3596" w:rsidRDefault="00272AE5" w:rsidP="005B3596">
            <w:pPr>
              <w:rPr>
                <w:rFonts w:ascii="Verdana" w:hAnsi="Verdana" w:cs="Calibri"/>
              </w:rPr>
            </w:pPr>
          </w:p>
        </w:tc>
        <w:tc>
          <w:tcPr>
            <w:tcW w:w="1999" w:type="dxa"/>
          </w:tcPr>
          <w:p w14:paraId="4ADB7DFF" w14:textId="730E927D" w:rsidR="005B3596" w:rsidRPr="005B3596" w:rsidRDefault="005B3596" w:rsidP="005B3596">
            <w:pPr>
              <w:ind w:left="357"/>
              <w:jc w:val="both"/>
              <w:rPr>
                <w:rFonts w:ascii="Verdana" w:hAnsi="Verdana" w:cs="Calibri"/>
              </w:rPr>
            </w:pPr>
            <w:r>
              <w:rPr>
                <w:rFonts w:ascii="Verdana" w:hAnsi="Verdana" w:cs="Calibri"/>
              </w:rPr>
              <w:t>Completed</w:t>
            </w:r>
          </w:p>
        </w:tc>
      </w:tr>
      <w:tr w:rsidR="005B3596" w:rsidRPr="005B3596" w14:paraId="5182062D" w14:textId="617D8E14" w:rsidTr="00A91EBE">
        <w:tc>
          <w:tcPr>
            <w:tcW w:w="275" w:type="dxa"/>
          </w:tcPr>
          <w:p w14:paraId="15637DD9" w14:textId="77777777" w:rsidR="005B3596" w:rsidRPr="005B3596" w:rsidRDefault="005B3596" w:rsidP="005B3596">
            <w:pPr>
              <w:pStyle w:val="ListParagraph"/>
              <w:numPr>
                <w:ilvl w:val="0"/>
                <w:numId w:val="38"/>
              </w:numPr>
              <w:jc w:val="center"/>
            </w:pPr>
          </w:p>
        </w:tc>
        <w:tc>
          <w:tcPr>
            <w:tcW w:w="7783" w:type="dxa"/>
          </w:tcPr>
          <w:p w14:paraId="20F4AA5E" w14:textId="77777777" w:rsidR="005B3596" w:rsidRDefault="005B3596" w:rsidP="005B3596">
            <w:pPr>
              <w:rPr>
                <w:rFonts w:ascii="Verdana" w:hAnsi="Verdana" w:cs="Calibri"/>
              </w:rPr>
            </w:pPr>
            <w:r w:rsidRPr="005B3596">
              <w:rPr>
                <w:rFonts w:ascii="Verdana" w:hAnsi="Verdana" w:cs="Calibri"/>
              </w:rPr>
              <w:t>Build up our professional capacity.</w:t>
            </w:r>
          </w:p>
          <w:p w14:paraId="6A90D681" w14:textId="66C4A4D7" w:rsidR="00272AE5" w:rsidRPr="005B3596" w:rsidRDefault="00272AE5" w:rsidP="005B3596">
            <w:pPr>
              <w:rPr>
                <w:rFonts w:ascii="Verdana" w:hAnsi="Verdana" w:cs="Calibri"/>
              </w:rPr>
            </w:pPr>
          </w:p>
        </w:tc>
        <w:tc>
          <w:tcPr>
            <w:tcW w:w="1999" w:type="dxa"/>
          </w:tcPr>
          <w:p w14:paraId="28C08B6E" w14:textId="3ABF2665" w:rsidR="005B3596" w:rsidRPr="005B3596" w:rsidRDefault="005B3596" w:rsidP="005B3596">
            <w:pPr>
              <w:ind w:left="357"/>
              <w:jc w:val="both"/>
              <w:rPr>
                <w:rFonts w:ascii="Verdana" w:hAnsi="Verdana" w:cs="Calibri"/>
              </w:rPr>
            </w:pPr>
            <w:r>
              <w:rPr>
                <w:rFonts w:ascii="Verdana" w:hAnsi="Verdana" w:cs="Calibri"/>
              </w:rPr>
              <w:t>In-progress</w:t>
            </w:r>
          </w:p>
        </w:tc>
      </w:tr>
      <w:tr w:rsidR="005B3596" w:rsidRPr="005B3596" w14:paraId="5468ED07" w14:textId="7DB1BF98" w:rsidTr="00A91EBE">
        <w:tc>
          <w:tcPr>
            <w:tcW w:w="275" w:type="dxa"/>
          </w:tcPr>
          <w:p w14:paraId="342A8F21" w14:textId="77777777" w:rsidR="005B3596" w:rsidRPr="005B3596" w:rsidRDefault="005B3596" w:rsidP="005B3596">
            <w:pPr>
              <w:pStyle w:val="ListParagraph"/>
              <w:numPr>
                <w:ilvl w:val="0"/>
                <w:numId w:val="38"/>
              </w:numPr>
              <w:jc w:val="center"/>
            </w:pPr>
          </w:p>
        </w:tc>
        <w:tc>
          <w:tcPr>
            <w:tcW w:w="7783" w:type="dxa"/>
          </w:tcPr>
          <w:p w14:paraId="4836E96E" w14:textId="77777777" w:rsidR="005B3596" w:rsidRDefault="005B3596" w:rsidP="005B3596">
            <w:pPr>
              <w:rPr>
                <w:rFonts w:ascii="Verdana" w:hAnsi="Verdana" w:cs="Calibri"/>
              </w:rPr>
            </w:pPr>
            <w:r w:rsidRPr="005B3596">
              <w:rPr>
                <w:rFonts w:ascii="Verdana" w:hAnsi="Verdana" w:cs="Calibri"/>
              </w:rPr>
              <w:t>Identify and communicate with potential partners.</w:t>
            </w:r>
          </w:p>
          <w:p w14:paraId="0433DB18" w14:textId="65389EF4" w:rsidR="00272AE5" w:rsidRPr="005B3596" w:rsidRDefault="00272AE5" w:rsidP="005B3596">
            <w:pPr>
              <w:rPr>
                <w:rFonts w:ascii="Verdana" w:hAnsi="Verdana" w:cs="Calibri"/>
              </w:rPr>
            </w:pPr>
          </w:p>
        </w:tc>
        <w:tc>
          <w:tcPr>
            <w:tcW w:w="1999" w:type="dxa"/>
          </w:tcPr>
          <w:p w14:paraId="271012BF" w14:textId="3DBAC56F" w:rsidR="005B3596" w:rsidRPr="005B3596" w:rsidRDefault="005B3596" w:rsidP="005B3596">
            <w:pPr>
              <w:ind w:left="357"/>
              <w:jc w:val="both"/>
              <w:rPr>
                <w:rFonts w:ascii="Verdana" w:hAnsi="Verdana" w:cs="Calibri"/>
              </w:rPr>
            </w:pPr>
            <w:r>
              <w:rPr>
                <w:rFonts w:ascii="Verdana" w:hAnsi="Verdana" w:cs="Calibri"/>
              </w:rPr>
              <w:t>On-going</w:t>
            </w:r>
          </w:p>
        </w:tc>
      </w:tr>
      <w:tr w:rsidR="005B3596" w:rsidRPr="005B3596" w14:paraId="0FC1031D" w14:textId="2EABEBD9" w:rsidTr="00A91EBE">
        <w:tc>
          <w:tcPr>
            <w:tcW w:w="275" w:type="dxa"/>
          </w:tcPr>
          <w:p w14:paraId="23F3FD05" w14:textId="77777777" w:rsidR="005B3596" w:rsidRPr="005B3596" w:rsidRDefault="005B3596" w:rsidP="005B3596">
            <w:pPr>
              <w:pStyle w:val="ListParagraph"/>
              <w:numPr>
                <w:ilvl w:val="0"/>
                <w:numId w:val="38"/>
              </w:numPr>
              <w:jc w:val="center"/>
            </w:pPr>
          </w:p>
        </w:tc>
        <w:tc>
          <w:tcPr>
            <w:tcW w:w="7783" w:type="dxa"/>
          </w:tcPr>
          <w:p w14:paraId="6525CA09" w14:textId="77777777" w:rsidR="00272AE5" w:rsidRDefault="005B3596" w:rsidP="005B3596">
            <w:pPr>
              <w:widowControl/>
              <w:autoSpaceDE/>
              <w:autoSpaceDN/>
              <w:rPr>
                <w:rFonts w:ascii="Verdana" w:hAnsi="Verdana" w:cs="Calibri"/>
              </w:rPr>
            </w:pPr>
            <w:r w:rsidRPr="005B3596">
              <w:rPr>
                <w:rFonts w:ascii="Verdana" w:hAnsi="Verdana" w:cs="Calibri"/>
              </w:rPr>
              <w:t xml:space="preserve">Establish contact with the media to raise awareness of epilepsy. </w:t>
            </w:r>
          </w:p>
          <w:p w14:paraId="585A000E" w14:textId="7DA60549" w:rsidR="005B3596" w:rsidRPr="005B3596" w:rsidRDefault="005B3596" w:rsidP="005B3596">
            <w:pPr>
              <w:widowControl/>
              <w:autoSpaceDE/>
              <w:autoSpaceDN/>
              <w:rPr>
                <w:rFonts w:ascii="Verdana" w:hAnsi="Verdana" w:cs="Calibri"/>
              </w:rPr>
            </w:pPr>
            <w:r w:rsidRPr="005B3596">
              <w:rPr>
                <w:rFonts w:ascii="Verdana" w:hAnsi="Verdana" w:cs="Calibri"/>
              </w:rPr>
              <w:t xml:space="preserve">  </w:t>
            </w:r>
          </w:p>
        </w:tc>
        <w:tc>
          <w:tcPr>
            <w:tcW w:w="1999" w:type="dxa"/>
          </w:tcPr>
          <w:p w14:paraId="1483C218" w14:textId="08A02BE8" w:rsidR="005B3596" w:rsidRPr="005B3596" w:rsidRDefault="005B3596" w:rsidP="005B3596">
            <w:pPr>
              <w:widowControl/>
              <w:autoSpaceDE/>
              <w:autoSpaceDN/>
              <w:ind w:left="357"/>
              <w:jc w:val="both"/>
              <w:rPr>
                <w:rFonts w:ascii="Verdana" w:hAnsi="Verdana" w:cs="Calibri"/>
              </w:rPr>
            </w:pPr>
            <w:r>
              <w:rPr>
                <w:rFonts w:ascii="Verdana" w:hAnsi="Verdana" w:cs="Calibri"/>
              </w:rPr>
              <w:t>On-going</w:t>
            </w:r>
          </w:p>
        </w:tc>
      </w:tr>
      <w:tr w:rsidR="005B3596" w:rsidRPr="005B3596" w14:paraId="12E89A58" w14:textId="1DB9D987" w:rsidTr="00A91EBE">
        <w:tc>
          <w:tcPr>
            <w:tcW w:w="275" w:type="dxa"/>
          </w:tcPr>
          <w:p w14:paraId="1241430D" w14:textId="77777777" w:rsidR="005B3596" w:rsidRPr="005B3596" w:rsidRDefault="005B3596" w:rsidP="005B3596">
            <w:pPr>
              <w:pStyle w:val="ListParagraph"/>
              <w:numPr>
                <w:ilvl w:val="0"/>
                <w:numId w:val="38"/>
              </w:numPr>
              <w:jc w:val="center"/>
            </w:pPr>
          </w:p>
        </w:tc>
        <w:tc>
          <w:tcPr>
            <w:tcW w:w="7783" w:type="dxa"/>
          </w:tcPr>
          <w:p w14:paraId="1713E5BC" w14:textId="77777777" w:rsidR="005B3596" w:rsidRDefault="005B3596" w:rsidP="005B3596">
            <w:pPr>
              <w:widowControl/>
              <w:autoSpaceDE/>
              <w:autoSpaceDN/>
              <w:rPr>
                <w:rFonts w:ascii="Verdana" w:hAnsi="Verdana" w:cs="Calibri"/>
              </w:rPr>
            </w:pPr>
            <w:r w:rsidRPr="005B3596">
              <w:rPr>
                <w:rFonts w:ascii="Verdana" w:hAnsi="Verdana" w:cs="Calibri"/>
              </w:rPr>
              <w:t>Promote epilepsy and the needs of people with epilepsy through advocacy and partnership with key partners and stakeholders.</w:t>
            </w:r>
          </w:p>
          <w:p w14:paraId="7AA123D5" w14:textId="75C4B9AC" w:rsidR="00272AE5" w:rsidRPr="005B3596" w:rsidRDefault="00272AE5" w:rsidP="005B3596">
            <w:pPr>
              <w:widowControl/>
              <w:autoSpaceDE/>
              <w:autoSpaceDN/>
              <w:rPr>
                <w:rFonts w:ascii="Verdana" w:hAnsi="Verdana" w:cs="Calibri"/>
              </w:rPr>
            </w:pPr>
          </w:p>
        </w:tc>
        <w:tc>
          <w:tcPr>
            <w:tcW w:w="1999" w:type="dxa"/>
          </w:tcPr>
          <w:p w14:paraId="7DDADC77" w14:textId="69CE2358" w:rsidR="005B3596" w:rsidRPr="005B3596" w:rsidRDefault="005B3596" w:rsidP="005B3596">
            <w:pPr>
              <w:widowControl/>
              <w:autoSpaceDE/>
              <w:autoSpaceDN/>
              <w:ind w:left="357"/>
              <w:jc w:val="both"/>
              <w:rPr>
                <w:rFonts w:ascii="Verdana" w:hAnsi="Verdana" w:cs="Calibri"/>
              </w:rPr>
            </w:pPr>
            <w:r>
              <w:rPr>
                <w:rFonts w:ascii="Verdana" w:hAnsi="Verdana" w:cs="Calibri"/>
              </w:rPr>
              <w:t>On-going</w:t>
            </w:r>
          </w:p>
        </w:tc>
      </w:tr>
      <w:tr w:rsidR="005B3596" w:rsidRPr="005B3596" w14:paraId="427094C3" w14:textId="5048CBEC" w:rsidTr="00A91EBE">
        <w:tc>
          <w:tcPr>
            <w:tcW w:w="275" w:type="dxa"/>
          </w:tcPr>
          <w:p w14:paraId="2017F8AA" w14:textId="77777777" w:rsidR="005B3596" w:rsidRPr="005B3596" w:rsidRDefault="005B3596" w:rsidP="005B3596">
            <w:pPr>
              <w:pStyle w:val="ListParagraph"/>
              <w:numPr>
                <w:ilvl w:val="0"/>
                <w:numId w:val="38"/>
              </w:numPr>
              <w:jc w:val="center"/>
            </w:pPr>
          </w:p>
        </w:tc>
        <w:tc>
          <w:tcPr>
            <w:tcW w:w="7783" w:type="dxa"/>
          </w:tcPr>
          <w:p w14:paraId="31BDC221" w14:textId="77777777" w:rsidR="005B3596" w:rsidRDefault="005B3596" w:rsidP="005B3596">
            <w:pPr>
              <w:widowControl/>
              <w:autoSpaceDE/>
              <w:autoSpaceDN/>
              <w:rPr>
                <w:rFonts w:ascii="Verdana" w:hAnsi="Verdana" w:cs="Calibri"/>
              </w:rPr>
            </w:pPr>
            <w:r w:rsidRPr="005B3596">
              <w:rPr>
                <w:rFonts w:ascii="Verdana" w:hAnsi="Verdana" w:cs="Calibri"/>
              </w:rPr>
              <w:t xml:space="preserve">Increase financial capability through donors, sponsors and other fundraising activities. </w:t>
            </w:r>
          </w:p>
          <w:p w14:paraId="0075CE1B" w14:textId="415D421A" w:rsidR="00497793" w:rsidRPr="005B3596" w:rsidRDefault="00497793" w:rsidP="005B3596">
            <w:pPr>
              <w:widowControl/>
              <w:autoSpaceDE/>
              <w:autoSpaceDN/>
              <w:rPr>
                <w:rFonts w:ascii="Verdana" w:hAnsi="Verdana" w:cs="Calibri"/>
              </w:rPr>
            </w:pPr>
          </w:p>
        </w:tc>
        <w:tc>
          <w:tcPr>
            <w:tcW w:w="1999" w:type="dxa"/>
          </w:tcPr>
          <w:p w14:paraId="13C3FEF8" w14:textId="5D04511C" w:rsidR="005B3596" w:rsidRPr="005B3596" w:rsidRDefault="005B3596" w:rsidP="005B3596">
            <w:pPr>
              <w:widowControl/>
              <w:autoSpaceDE/>
              <w:autoSpaceDN/>
              <w:ind w:left="360"/>
              <w:jc w:val="both"/>
              <w:rPr>
                <w:rFonts w:ascii="Verdana" w:hAnsi="Verdana" w:cs="Calibri"/>
              </w:rPr>
            </w:pPr>
            <w:r>
              <w:rPr>
                <w:rFonts w:ascii="Verdana" w:hAnsi="Verdana" w:cs="Calibri"/>
              </w:rPr>
              <w:t>On-going</w:t>
            </w:r>
          </w:p>
        </w:tc>
      </w:tr>
      <w:tr w:rsidR="00497793" w:rsidRPr="005B3596" w14:paraId="6888229A" w14:textId="77777777" w:rsidTr="00A91EBE">
        <w:tc>
          <w:tcPr>
            <w:tcW w:w="275" w:type="dxa"/>
          </w:tcPr>
          <w:p w14:paraId="12E27973" w14:textId="77777777" w:rsidR="00497793" w:rsidRPr="005B3596" w:rsidRDefault="00497793" w:rsidP="005B3596">
            <w:pPr>
              <w:pStyle w:val="ListParagraph"/>
              <w:numPr>
                <w:ilvl w:val="0"/>
                <w:numId w:val="38"/>
              </w:numPr>
              <w:jc w:val="center"/>
            </w:pPr>
          </w:p>
        </w:tc>
        <w:tc>
          <w:tcPr>
            <w:tcW w:w="7783" w:type="dxa"/>
          </w:tcPr>
          <w:p w14:paraId="1559F38B" w14:textId="7BDF5217" w:rsidR="00497793" w:rsidRPr="005B3596" w:rsidRDefault="00497793" w:rsidP="005B3596">
            <w:pPr>
              <w:widowControl/>
              <w:autoSpaceDE/>
              <w:autoSpaceDN/>
              <w:rPr>
                <w:rFonts w:ascii="Verdana" w:hAnsi="Verdana" w:cs="Calibri"/>
              </w:rPr>
            </w:pPr>
            <w:r w:rsidRPr="00DF5FF6">
              <w:rPr>
                <w:rFonts w:ascii="Verdana" w:hAnsi="Verdana"/>
              </w:rPr>
              <w:t xml:space="preserve">Establishing CareEpilepsy office and </w:t>
            </w:r>
            <w:proofErr w:type="spellStart"/>
            <w:r w:rsidRPr="00DF5FF6">
              <w:rPr>
                <w:rFonts w:ascii="Verdana" w:hAnsi="Verdana"/>
              </w:rPr>
              <w:t>organisational</w:t>
            </w:r>
            <w:proofErr w:type="spellEnd"/>
            <w:r w:rsidRPr="00DF5FF6">
              <w:rPr>
                <w:rFonts w:ascii="Verdana" w:hAnsi="Verdana"/>
              </w:rPr>
              <w:t xml:space="preserve"> governance in Ethiopia. (delayed because of not receiving a charity status in Ethiopia).</w:t>
            </w:r>
          </w:p>
        </w:tc>
        <w:tc>
          <w:tcPr>
            <w:tcW w:w="1999" w:type="dxa"/>
          </w:tcPr>
          <w:p w14:paraId="36E0C8E7" w14:textId="14100534" w:rsidR="00497793" w:rsidRDefault="00497793" w:rsidP="005B3596">
            <w:pPr>
              <w:widowControl/>
              <w:autoSpaceDE/>
              <w:autoSpaceDN/>
              <w:ind w:left="360"/>
              <w:jc w:val="both"/>
              <w:rPr>
                <w:rFonts w:ascii="Verdana" w:hAnsi="Verdana" w:cs="Calibri"/>
              </w:rPr>
            </w:pPr>
            <w:r>
              <w:rPr>
                <w:rFonts w:ascii="Verdana" w:hAnsi="Verdana" w:cs="Calibri"/>
              </w:rPr>
              <w:t>In-process</w:t>
            </w:r>
          </w:p>
        </w:tc>
      </w:tr>
    </w:tbl>
    <w:p w14:paraId="69CCD2CC" w14:textId="77777777" w:rsidR="00C64727" w:rsidRPr="00C64727" w:rsidRDefault="00C64727" w:rsidP="00C64727">
      <w:pPr>
        <w:pStyle w:val="ListParagraph"/>
        <w:widowControl/>
        <w:autoSpaceDE/>
        <w:autoSpaceDN/>
        <w:ind w:left="720"/>
        <w:jc w:val="both"/>
        <w:rPr>
          <w:rFonts w:ascii="Verdana" w:hAnsi="Verdana" w:cs="Calibri"/>
        </w:rPr>
      </w:pPr>
      <w:bookmarkStart w:id="34" w:name="_Hlk39249135"/>
    </w:p>
    <w:bookmarkEnd w:id="30"/>
    <w:bookmarkEnd w:id="34"/>
    <w:p w14:paraId="52704C45" w14:textId="77777777" w:rsidR="005B3596" w:rsidRPr="00DF5FF6" w:rsidRDefault="005B3596" w:rsidP="005B3596">
      <w:pPr>
        <w:rPr>
          <w:rFonts w:ascii="Verdana" w:eastAsia="Garamond" w:hAnsi="Verdana"/>
        </w:rPr>
      </w:pPr>
    </w:p>
    <w:p w14:paraId="288B75A3" w14:textId="77777777" w:rsidR="00835C69" w:rsidRPr="00DF5FF6" w:rsidRDefault="00835C69" w:rsidP="00835C69">
      <w:pPr>
        <w:rPr>
          <w:rFonts w:ascii="Verdana" w:hAnsi="Verdana"/>
        </w:rPr>
      </w:pPr>
    </w:p>
    <w:p w14:paraId="63497639" w14:textId="77777777" w:rsidR="00C64727" w:rsidRPr="00A91EBE" w:rsidRDefault="00C64727" w:rsidP="00A91EBE">
      <w:pPr>
        <w:pStyle w:val="Heading1"/>
        <w:ind w:left="426"/>
        <w:rPr>
          <w:rFonts w:ascii="Verdana" w:hAnsi="Verdana"/>
          <w:sz w:val="24"/>
        </w:rPr>
      </w:pPr>
      <w:bookmarkStart w:id="35" w:name="_Toc41901135"/>
      <w:r w:rsidRPr="00A91EBE">
        <w:rPr>
          <w:rFonts w:ascii="Verdana" w:hAnsi="Verdana"/>
          <w:sz w:val="24"/>
        </w:rPr>
        <w:t>Highlights of the Year (Achievements and performance)</w:t>
      </w:r>
      <w:bookmarkEnd w:id="35"/>
    </w:p>
    <w:p w14:paraId="3DB1383E" w14:textId="04D1EBFA" w:rsidR="00835C69" w:rsidRDefault="00835C69" w:rsidP="00835C69">
      <w:pPr>
        <w:rPr>
          <w:rFonts w:ascii="Verdana" w:hAnsi="Verdana" w:cstheme="minorHAnsi"/>
        </w:rPr>
      </w:pPr>
    </w:p>
    <w:p w14:paraId="5DFAF0F1" w14:textId="7BDC7544" w:rsidR="006E738A" w:rsidRDefault="006E738A" w:rsidP="00577E4A">
      <w:pPr>
        <w:pStyle w:val="Heading4"/>
      </w:pPr>
      <w:bookmarkStart w:id="36" w:name="_Hlk45246659"/>
      <w:r w:rsidRPr="00DF5FF6">
        <w:t xml:space="preserve">CareEpilepsy </w:t>
      </w:r>
      <w:r>
        <w:t xml:space="preserve">registration with the </w:t>
      </w:r>
      <w:r w:rsidR="003F1A62">
        <w:t>Ethiopian</w:t>
      </w:r>
      <w:r>
        <w:t xml:space="preserve"> authority</w:t>
      </w:r>
    </w:p>
    <w:p w14:paraId="538BA970" w14:textId="77777777" w:rsidR="00577E4A" w:rsidRPr="00577E4A" w:rsidRDefault="00577E4A" w:rsidP="00577E4A">
      <w:pPr>
        <w:rPr>
          <w:lang w:val="en-GB"/>
        </w:rPr>
      </w:pPr>
    </w:p>
    <w:p w14:paraId="13831E23" w14:textId="4A4AAF10" w:rsidR="006E738A" w:rsidRPr="00EE3F39" w:rsidRDefault="006E738A" w:rsidP="00EE3F39">
      <w:pPr>
        <w:ind w:left="360"/>
        <w:rPr>
          <w:lang w:val="en-GB"/>
        </w:rPr>
      </w:pPr>
      <w:r w:rsidRPr="00EE3F39">
        <w:rPr>
          <w:lang w:val="en-GB"/>
        </w:rPr>
        <w:t xml:space="preserve">We have finally achieved a charity status in Ethiopia on </w:t>
      </w:r>
      <w:r w:rsidR="005346AE" w:rsidRPr="00EE3F39">
        <w:rPr>
          <w:lang w:val="en-GB"/>
        </w:rPr>
        <w:t>3</w:t>
      </w:r>
      <w:r w:rsidR="005346AE" w:rsidRPr="00EE3F39">
        <w:rPr>
          <w:vertAlign w:val="superscript"/>
          <w:lang w:val="en-GB"/>
        </w:rPr>
        <w:t>rd</w:t>
      </w:r>
      <w:r w:rsidR="005346AE" w:rsidRPr="00EE3F39">
        <w:rPr>
          <w:lang w:val="en-GB"/>
        </w:rPr>
        <w:t xml:space="preserve"> February 2015.  </w:t>
      </w:r>
    </w:p>
    <w:bookmarkEnd w:id="36"/>
    <w:p w14:paraId="04567944" w14:textId="7AD08FFE" w:rsidR="006E738A" w:rsidRDefault="006E738A" w:rsidP="00835C69">
      <w:pPr>
        <w:rPr>
          <w:rFonts w:ascii="Verdana" w:hAnsi="Verdana" w:cstheme="minorHAnsi"/>
        </w:rPr>
      </w:pPr>
    </w:p>
    <w:p w14:paraId="2E31055A" w14:textId="001E4AC4" w:rsidR="006E738A" w:rsidRDefault="006E738A" w:rsidP="00835C69">
      <w:pPr>
        <w:rPr>
          <w:rFonts w:ascii="Verdana" w:hAnsi="Verdana" w:cstheme="minorHAnsi"/>
        </w:rPr>
      </w:pPr>
      <w:r>
        <w:rPr>
          <w:rFonts w:ascii="Verdana" w:hAnsi="Verdana" w:cstheme="minorHAnsi"/>
          <w:noProof/>
        </w:rPr>
        <w:drawing>
          <wp:inline distT="0" distB="0" distL="0" distR="0" wp14:anchorId="2526EB51" wp14:editId="1522A006">
            <wp:extent cx="6531428" cy="46361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tings from.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07767" cy="4690323"/>
                    </a:xfrm>
                    <a:prstGeom prst="rect">
                      <a:avLst/>
                    </a:prstGeom>
                  </pic:spPr>
                </pic:pic>
              </a:graphicData>
            </a:graphic>
          </wp:inline>
        </w:drawing>
      </w:r>
    </w:p>
    <w:p w14:paraId="38B5D766" w14:textId="7C3BF900" w:rsidR="00497793" w:rsidRDefault="00497793" w:rsidP="00CF3508">
      <w:pPr>
        <w:ind w:left="360"/>
        <w:jc w:val="both"/>
        <w:rPr>
          <w:rFonts w:ascii="Verdana" w:hAnsi="Verdana" w:cs="Calibri"/>
        </w:rPr>
      </w:pPr>
      <w:bookmarkStart w:id="37" w:name="_Toc504063595"/>
    </w:p>
    <w:p w14:paraId="2AA762F9" w14:textId="77777777" w:rsidR="00497793" w:rsidRDefault="00497793" w:rsidP="00577E4A">
      <w:pPr>
        <w:pStyle w:val="Heading4"/>
      </w:pPr>
      <w:bookmarkStart w:id="38" w:name="_Toc503032521"/>
      <w:bookmarkStart w:id="39" w:name="_Toc504505483"/>
      <w:bookmarkStart w:id="40" w:name="_Toc507128766"/>
      <w:r>
        <w:t xml:space="preserve">The move of the founder and country director of careepilepsy </w:t>
      </w:r>
      <w:proofErr w:type="spellStart"/>
      <w:r>
        <w:t>ethiopia</w:t>
      </w:r>
      <w:proofErr w:type="spellEnd"/>
    </w:p>
    <w:p w14:paraId="728CC1E5" w14:textId="77777777" w:rsidR="00497793" w:rsidRDefault="00497793" w:rsidP="00497793">
      <w:pPr>
        <w:rPr>
          <w:lang w:val="en-GB"/>
        </w:rPr>
      </w:pPr>
    </w:p>
    <w:p w14:paraId="1CF76D6C" w14:textId="5B2D8C31" w:rsidR="00497793" w:rsidRDefault="00497793" w:rsidP="00497793">
      <w:pPr>
        <w:pStyle w:val="ListParagraph"/>
        <w:widowControl/>
        <w:autoSpaceDE/>
        <w:autoSpaceDN/>
        <w:ind w:left="360"/>
        <w:contextualSpacing/>
        <w:rPr>
          <w:rFonts w:ascii="Verdana" w:hAnsi="Verdana" w:cstheme="minorHAnsi"/>
        </w:rPr>
      </w:pPr>
      <w:bookmarkStart w:id="41" w:name="_Hlk45246827"/>
      <w:r>
        <w:rPr>
          <w:rFonts w:ascii="Verdana" w:hAnsi="Verdana" w:cstheme="minorHAnsi"/>
        </w:rPr>
        <w:t xml:space="preserve">We faced a </w:t>
      </w:r>
      <w:r w:rsidRPr="00DF5FF6">
        <w:rPr>
          <w:rFonts w:ascii="Verdana" w:hAnsi="Verdana" w:cstheme="minorHAnsi"/>
        </w:rPr>
        <w:t xml:space="preserve">delay in the permanent move of </w:t>
      </w:r>
      <w:r>
        <w:rPr>
          <w:rFonts w:ascii="Verdana" w:hAnsi="Verdana" w:cstheme="minorHAnsi"/>
        </w:rPr>
        <w:t xml:space="preserve">Founder and </w:t>
      </w:r>
      <w:r w:rsidRPr="00DF5FF6">
        <w:rPr>
          <w:rFonts w:ascii="Verdana" w:hAnsi="Verdana" w:cstheme="minorHAnsi"/>
        </w:rPr>
        <w:t>CEO to Ethiopia [proposed date was September 201</w:t>
      </w:r>
      <w:r>
        <w:rPr>
          <w:rFonts w:ascii="Verdana" w:hAnsi="Verdana" w:cstheme="minorHAnsi"/>
        </w:rPr>
        <w:t>5</w:t>
      </w:r>
      <w:r w:rsidRPr="00DF5FF6">
        <w:rPr>
          <w:rFonts w:ascii="Verdana" w:hAnsi="Verdana" w:cstheme="minorHAnsi"/>
        </w:rPr>
        <w:t xml:space="preserve">] due to funding and delayed in receiving a charity status in Ethiopia.  </w:t>
      </w:r>
      <w:r>
        <w:rPr>
          <w:rFonts w:ascii="Verdana" w:hAnsi="Verdana" w:cstheme="minorHAnsi"/>
        </w:rPr>
        <w:t>The p</w:t>
      </w:r>
      <w:r w:rsidRPr="00DF5FF6">
        <w:rPr>
          <w:rFonts w:ascii="Verdana" w:hAnsi="Verdana" w:cstheme="minorHAnsi"/>
        </w:rPr>
        <w:t xml:space="preserve">roposed date is </w:t>
      </w:r>
      <w:r>
        <w:rPr>
          <w:rFonts w:ascii="Verdana" w:hAnsi="Verdana" w:cstheme="minorHAnsi"/>
        </w:rPr>
        <w:t>now moved to April 2016</w:t>
      </w:r>
      <w:r w:rsidRPr="00DF5FF6">
        <w:rPr>
          <w:rFonts w:ascii="Verdana" w:hAnsi="Verdana" w:cstheme="minorHAnsi"/>
        </w:rPr>
        <w:t>.</w:t>
      </w:r>
    </w:p>
    <w:bookmarkEnd w:id="41"/>
    <w:p w14:paraId="7D682A55" w14:textId="202D0CB8" w:rsidR="00497793" w:rsidRDefault="00497793" w:rsidP="00497793">
      <w:pPr>
        <w:pStyle w:val="ListParagraph"/>
        <w:widowControl/>
        <w:autoSpaceDE/>
        <w:autoSpaceDN/>
        <w:ind w:left="360"/>
        <w:contextualSpacing/>
        <w:rPr>
          <w:rFonts w:ascii="Verdana" w:hAnsi="Verdana" w:cstheme="minorHAnsi"/>
        </w:rPr>
      </w:pPr>
    </w:p>
    <w:p w14:paraId="7B4DC2D6" w14:textId="77777777" w:rsidR="00497793" w:rsidRPr="00DF5FF6" w:rsidRDefault="00497793" w:rsidP="00497793">
      <w:pPr>
        <w:pStyle w:val="ListParagraph"/>
        <w:widowControl/>
        <w:autoSpaceDE/>
        <w:autoSpaceDN/>
        <w:ind w:left="360"/>
        <w:contextualSpacing/>
        <w:rPr>
          <w:rFonts w:ascii="Verdana" w:hAnsi="Verdana" w:cstheme="minorHAnsi"/>
        </w:rPr>
      </w:pPr>
    </w:p>
    <w:p w14:paraId="7BDB9FAD" w14:textId="77777777" w:rsidR="00C64727" w:rsidRPr="00DF5FF6" w:rsidRDefault="00C64727" w:rsidP="00577E4A">
      <w:pPr>
        <w:pStyle w:val="Heading4"/>
      </w:pPr>
      <w:bookmarkStart w:id="42" w:name="_Hlk45246911"/>
      <w:r w:rsidRPr="00DF5FF6">
        <w:t>CareEpilepsy Ethiopia Launch</w:t>
      </w:r>
      <w:bookmarkEnd w:id="38"/>
    </w:p>
    <w:p w14:paraId="3389B020" w14:textId="77777777" w:rsidR="00C64727" w:rsidRPr="00DF5FF6" w:rsidRDefault="00C64727" w:rsidP="00C64727">
      <w:pPr>
        <w:rPr>
          <w:rFonts w:ascii="Verdana" w:hAnsi="Verdana"/>
          <w:color w:val="000000" w:themeColor="text1"/>
        </w:rPr>
      </w:pPr>
    </w:p>
    <w:bookmarkEnd w:id="42"/>
    <w:p w14:paraId="4E4A35B5" w14:textId="5070436A" w:rsidR="00304CAC" w:rsidRPr="00304CAC" w:rsidRDefault="00E20091" w:rsidP="00E20091">
      <w:pPr>
        <w:pStyle w:val="CUSTOMNormal"/>
        <w:rPr>
          <w:rFonts w:ascii="Verdana" w:hAnsi="Verdana" w:cs="Arial"/>
          <w:sz w:val="22"/>
        </w:rPr>
      </w:pPr>
      <w:r>
        <w:rPr>
          <w:rFonts w:ascii="Verdana" w:eastAsia="RobotoRegular" w:hAnsi="Verdana" w:cs="RobotoRegular"/>
          <w:color w:val="000000" w:themeColor="text1"/>
          <w:kern w:val="0"/>
          <w:sz w:val="22"/>
        </w:rPr>
        <w:t>CareEpilepsy Ethiopia</w:t>
      </w:r>
      <w:r w:rsidR="00F42A6C" w:rsidRPr="00F42A6C">
        <w:rPr>
          <w:rFonts w:ascii="Verdana" w:eastAsia="RobotoRegular" w:hAnsi="Verdana" w:cs="RobotoRegular"/>
          <w:color w:val="000000" w:themeColor="text1"/>
          <w:kern w:val="0"/>
          <w:sz w:val="22"/>
        </w:rPr>
        <w:t xml:space="preserve"> was officially launched in Addis Ababa on 12th October 2015 at Jupiter International Hotel. The launch of CEE </w:t>
      </w:r>
      <w:r w:rsidRPr="00F42A6C">
        <w:rPr>
          <w:rFonts w:ascii="Verdana" w:eastAsia="RobotoRegular" w:hAnsi="Verdana" w:cs="RobotoRegular"/>
          <w:color w:val="000000" w:themeColor="text1"/>
          <w:kern w:val="0"/>
          <w:sz w:val="22"/>
        </w:rPr>
        <w:t>brought</w:t>
      </w:r>
      <w:r w:rsidR="00F42A6C" w:rsidRPr="00F42A6C">
        <w:rPr>
          <w:rFonts w:ascii="Verdana" w:eastAsia="RobotoRegular" w:hAnsi="Verdana" w:cs="RobotoRegular"/>
          <w:color w:val="000000" w:themeColor="text1"/>
          <w:kern w:val="0"/>
          <w:sz w:val="22"/>
        </w:rPr>
        <w:t xml:space="preserve"> together health professionals, governmental and non-governmental interests, the diaspora and members of civil </w:t>
      </w:r>
      <w:r w:rsidR="00F42A6C" w:rsidRPr="00F42A6C">
        <w:rPr>
          <w:rFonts w:ascii="Verdana" w:eastAsia="RobotoRegular" w:hAnsi="Verdana" w:cs="RobotoRegular"/>
          <w:color w:val="000000" w:themeColor="text1"/>
          <w:kern w:val="0"/>
          <w:sz w:val="22"/>
        </w:rPr>
        <w:lastRenderedPageBreak/>
        <w:t>society, all committed to tackling this often-neglected illness in Africa. The launch of this ground-breaking initiative introduced a high-profile campaign through which C</w:t>
      </w:r>
      <w:r>
        <w:rPr>
          <w:rFonts w:ascii="Verdana" w:eastAsia="RobotoRegular" w:hAnsi="Verdana" w:cs="RobotoRegular"/>
          <w:color w:val="000000" w:themeColor="text1"/>
          <w:kern w:val="0"/>
          <w:sz w:val="22"/>
        </w:rPr>
        <w:t>are</w:t>
      </w:r>
      <w:r w:rsidR="00F42A6C" w:rsidRPr="00F42A6C">
        <w:rPr>
          <w:rFonts w:ascii="Verdana" w:eastAsia="RobotoRegular" w:hAnsi="Verdana" w:cs="RobotoRegular"/>
          <w:color w:val="000000" w:themeColor="text1"/>
          <w:kern w:val="0"/>
          <w:sz w:val="22"/>
        </w:rPr>
        <w:t>E</w:t>
      </w:r>
      <w:r>
        <w:rPr>
          <w:rFonts w:ascii="Verdana" w:eastAsia="RobotoRegular" w:hAnsi="Verdana" w:cs="RobotoRegular"/>
          <w:color w:val="000000" w:themeColor="text1"/>
          <w:kern w:val="0"/>
          <w:sz w:val="22"/>
        </w:rPr>
        <w:t xml:space="preserve">pilepsy </w:t>
      </w:r>
      <w:r w:rsidR="00F42A6C" w:rsidRPr="00F42A6C">
        <w:rPr>
          <w:rFonts w:ascii="Verdana" w:eastAsia="RobotoRegular" w:hAnsi="Verdana" w:cs="RobotoRegular"/>
          <w:color w:val="000000" w:themeColor="text1"/>
          <w:kern w:val="0"/>
          <w:sz w:val="22"/>
        </w:rPr>
        <w:t>E</w:t>
      </w:r>
      <w:r>
        <w:rPr>
          <w:rFonts w:ascii="Verdana" w:eastAsia="RobotoRegular" w:hAnsi="Verdana" w:cs="RobotoRegular"/>
          <w:color w:val="000000" w:themeColor="text1"/>
          <w:kern w:val="0"/>
          <w:sz w:val="22"/>
        </w:rPr>
        <w:t>thiopia</w:t>
      </w:r>
      <w:r w:rsidR="00F42A6C" w:rsidRPr="00F42A6C">
        <w:rPr>
          <w:rFonts w:ascii="Verdana" w:eastAsia="RobotoRegular" w:hAnsi="Verdana" w:cs="RobotoRegular"/>
          <w:color w:val="000000" w:themeColor="text1"/>
          <w:kern w:val="0"/>
          <w:sz w:val="22"/>
        </w:rPr>
        <w:t xml:space="preserve">, in partnership with other stakeholders, plans to raise the profile of this condition, facilitate improvement of epilepsy care and treatment, and the wellbeing of people living with epilepsy. </w:t>
      </w:r>
    </w:p>
    <w:p w14:paraId="128D8904" w14:textId="51FF83D4" w:rsidR="00304CAC" w:rsidRDefault="00E20091" w:rsidP="00304CAC">
      <w:pPr>
        <w:rPr>
          <w:lang w:val="en-GB"/>
        </w:rPr>
      </w:pPr>
      <w:r>
        <w:rPr>
          <w:noProof/>
          <w:lang w:val="en-GB"/>
        </w:rPr>
        <w:drawing>
          <wp:anchor distT="0" distB="0" distL="114300" distR="114300" simplePos="0" relativeHeight="251658240" behindDoc="1" locked="0" layoutInCell="1" allowOverlap="1" wp14:anchorId="43AC9853" wp14:editId="16B0E664">
            <wp:simplePos x="0" y="0"/>
            <wp:positionH relativeFrom="column">
              <wp:posOffset>3437890</wp:posOffset>
            </wp:positionH>
            <wp:positionV relativeFrom="paragraph">
              <wp:posOffset>213995</wp:posOffset>
            </wp:positionV>
            <wp:extent cx="3281045" cy="2625090"/>
            <wp:effectExtent l="0" t="0" r="0" b="0"/>
            <wp:wrapTight wrapText="bothSides">
              <wp:wrapPolygon edited="0">
                <wp:start x="0" y="0"/>
                <wp:lineTo x="0" y="21475"/>
                <wp:lineTo x="21445" y="21475"/>
                <wp:lineTo x="21445" y="0"/>
                <wp:lineTo x="0" y="0"/>
              </wp:wrapPolygon>
            </wp:wrapTight>
            <wp:docPr id="7" name="Picture 7"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 Mehila Zebenigus, Neurologis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81045" cy="2625090"/>
                    </a:xfrm>
                    <a:prstGeom prst="rect">
                      <a:avLst/>
                    </a:prstGeom>
                  </pic:spPr>
                </pic:pic>
              </a:graphicData>
            </a:graphic>
            <wp14:sizeRelH relativeFrom="margin">
              <wp14:pctWidth>0</wp14:pctWidth>
            </wp14:sizeRelH>
            <wp14:sizeRelV relativeFrom="margin">
              <wp14:pctHeight>0</wp14:pctHeight>
            </wp14:sizeRelV>
          </wp:anchor>
        </w:drawing>
      </w:r>
      <w:r w:rsidR="002F6760">
        <w:rPr>
          <w:rFonts w:ascii="Verdana" w:hAnsi="Verdana" w:cs="Arial"/>
          <w:noProof/>
        </w:rPr>
        <w:drawing>
          <wp:anchor distT="0" distB="0" distL="114300" distR="114300" simplePos="0" relativeHeight="251670528" behindDoc="1" locked="0" layoutInCell="1" allowOverlap="1" wp14:anchorId="2176882E" wp14:editId="6F47841D">
            <wp:simplePos x="0" y="0"/>
            <wp:positionH relativeFrom="column">
              <wp:posOffset>-13335</wp:posOffset>
            </wp:positionH>
            <wp:positionV relativeFrom="paragraph">
              <wp:posOffset>175260</wp:posOffset>
            </wp:positionV>
            <wp:extent cx="3335655" cy="2601595"/>
            <wp:effectExtent l="0" t="0" r="0" b="0"/>
            <wp:wrapTight wrapText="bothSides">
              <wp:wrapPolygon edited="0">
                <wp:start x="0" y="0"/>
                <wp:lineTo x="0" y="21510"/>
                <wp:lineTo x="21464" y="21510"/>
                <wp:lineTo x="21464" y="0"/>
                <wp:lineTo x="0" y="0"/>
              </wp:wrapPolygon>
            </wp:wrapTight>
            <wp:docPr id="6" name="Picture 6" descr="A picture containing text, sig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 Mehila Zebenigus, Neurologist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35655" cy="2601595"/>
                    </a:xfrm>
                    <a:prstGeom prst="rect">
                      <a:avLst/>
                    </a:prstGeom>
                  </pic:spPr>
                </pic:pic>
              </a:graphicData>
            </a:graphic>
            <wp14:sizeRelH relativeFrom="margin">
              <wp14:pctWidth>0</wp14:pctWidth>
            </wp14:sizeRelH>
            <wp14:sizeRelV relativeFrom="margin">
              <wp14:pctHeight>0</wp14:pctHeight>
            </wp14:sizeRelV>
          </wp:anchor>
        </w:drawing>
      </w:r>
    </w:p>
    <w:p w14:paraId="30C60FC9" w14:textId="14178A90" w:rsidR="00304CAC" w:rsidRPr="00304CAC" w:rsidRDefault="00304CAC" w:rsidP="00EE3F39">
      <w:pPr>
        <w:jc w:val="center"/>
        <w:rPr>
          <w:lang w:val="en-GB"/>
        </w:rPr>
      </w:pPr>
    </w:p>
    <w:p w14:paraId="4711AB82" w14:textId="77777777" w:rsidR="00497793" w:rsidRPr="00DF5FF6" w:rsidRDefault="00497793" w:rsidP="00497793">
      <w:pPr>
        <w:pStyle w:val="ListParagraph"/>
        <w:autoSpaceDE/>
        <w:autoSpaceDN/>
        <w:ind w:left="720"/>
        <w:contextualSpacing/>
        <w:rPr>
          <w:rFonts w:ascii="Verdana" w:hAnsi="Verdana" w:cstheme="minorHAnsi"/>
          <w:shd w:val="clear" w:color="auto" w:fill="FFFFFF"/>
        </w:rPr>
      </w:pPr>
    </w:p>
    <w:p w14:paraId="0BED7618" w14:textId="77777777" w:rsidR="00497793" w:rsidRPr="00497793" w:rsidRDefault="00497793" w:rsidP="00497793">
      <w:pPr>
        <w:pStyle w:val="ListParagraph"/>
        <w:numPr>
          <w:ilvl w:val="0"/>
          <w:numId w:val="31"/>
        </w:numPr>
        <w:autoSpaceDE/>
        <w:autoSpaceDN/>
        <w:contextualSpacing/>
        <w:rPr>
          <w:rFonts w:ascii="Verdana" w:hAnsi="Verdana" w:cstheme="minorHAnsi"/>
          <w:shd w:val="clear" w:color="auto" w:fill="FFFFFF"/>
        </w:rPr>
      </w:pPr>
      <w:r w:rsidRPr="00497793">
        <w:rPr>
          <w:rFonts w:ascii="Verdana" w:hAnsi="Verdana" w:cstheme="minorHAnsi"/>
          <w:shd w:val="clear" w:color="auto" w:fill="FFFFFF"/>
        </w:rPr>
        <w:t xml:space="preserve">The CEO with the Board of Directors is putting together a detailed work plan albeit and an epilepsy specialist consultants from the UK and Ethiopia are engaged in this </w:t>
      </w:r>
      <w:proofErr w:type="spellStart"/>
      <w:r w:rsidRPr="00497793">
        <w:rPr>
          <w:rFonts w:ascii="Verdana" w:hAnsi="Verdana" w:cstheme="minorHAnsi"/>
          <w:shd w:val="clear" w:color="auto" w:fill="FFFFFF"/>
        </w:rPr>
        <w:t>programme</w:t>
      </w:r>
      <w:proofErr w:type="spellEnd"/>
      <w:r w:rsidRPr="00497793">
        <w:rPr>
          <w:rFonts w:ascii="Verdana" w:hAnsi="Verdana" w:cstheme="minorHAnsi"/>
          <w:shd w:val="clear" w:color="auto" w:fill="FFFFFF"/>
        </w:rPr>
        <w:t xml:space="preserve"> planning. </w:t>
      </w:r>
    </w:p>
    <w:p w14:paraId="2FD81E5B" w14:textId="77777777" w:rsidR="00497793" w:rsidRPr="00DF5FF6" w:rsidRDefault="00497793" w:rsidP="00497793">
      <w:pPr>
        <w:pStyle w:val="ListParagraph"/>
        <w:autoSpaceDE/>
        <w:autoSpaceDN/>
        <w:contextualSpacing/>
        <w:rPr>
          <w:rFonts w:ascii="Verdana" w:hAnsi="Verdana" w:cstheme="minorHAnsi"/>
          <w:shd w:val="clear" w:color="auto" w:fill="FFFFFF"/>
        </w:rPr>
      </w:pPr>
    </w:p>
    <w:p w14:paraId="11116646" w14:textId="77777777" w:rsidR="00497793" w:rsidRPr="00497793" w:rsidRDefault="00497793" w:rsidP="00497793">
      <w:pPr>
        <w:pStyle w:val="ListParagraph"/>
        <w:numPr>
          <w:ilvl w:val="0"/>
          <w:numId w:val="31"/>
        </w:numPr>
        <w:autoSpaceDE/>
        <w:autoSpaceDN/>
        <w:contextualSpacing/>
        <w:rPr>
          <w:rFonts w:ascii="Verdana" w:hAnsi="Verdana" w:cstheme="minorHAnsi"/>
          <w:shd w:val="clear" w:color="auto" w:fill="FFFFFF"/>
        </w:rPr>
      </w:pPr>
      <w:r w:rsidRPr="00497793">
        <w:rPr>
          <w:rFonts w:ascii="Verdana" w:hAnsi="Verdana" w:cstheme="minorHAnsi"/>
          <w:shd w:val="clear" w:color="auto" w:fill="FFFFFF"/>
        </w:rPr>
        <w:t xml:space="preserve">Developing and creating a web-portal for communicating the activities of the </w:t>
      </w:r>
      <w:proofErr w:type="gramStart"/>
      <w:r w:rsidRPr="00497793">
        <w:rPr>
          <w:rFonts w:ascii="Verdana" w:hAnsi="Verdana" w:cstheme="minorHAnsi"/>
          <w:shd w:val="clear" w:color="auto" w:fill="FFFFFF"/>
        </w:rPr>
        <w:t>institute, and</w:t>
      </w:r>
      <w:proofErr w:type="gramEnd"/>
      <w:r w:rsidRPr="00497793">
        <w:rPr>
          <w:rFonts w:ascii="Verdana" w:hAnsi="Verdana" w:cstheme="minorHAnsi"/>
          <w:shd w:val="clear" w:color="auto" w:fill="FFFFFF"/>
        </w:rPr>
        <w:t xml:space="preserve"> promoting it in the international community. </w:t>
      </w:r>
    </w:p>
    <w:p w14:paraId="638D3D68" w14:textId="77777777" w:rsidR="00497793" w:rsidRPr="00DF5FF6" w:rsidRDefault="00497793" w:rsidP="00497793">
      <w:pPr>
        <w:pStyle w:val="ListParagraph"/>
        <w:autoSpaceDE/>
        <w:autoSpaceDN/>
        <w:contextualSpacing/>
        <w:rPr>
          <w:rFonts w:ascii="Verdana" w:hAnsi="Verdana" w:cstheme="minorHAnsi"/>
          <w:shd w:val="clear" w:color="auto" w:fill="FFFFFF"/>
        </w:rPr>
      </w:pPr>
    </w:p>
    <w:p w14:paraId="3C799E8A" w14:textId="77777777" w:rsidR="00497793" w:rsidRPr="00497793" w:rsidRDefault="00497793" w:rsidP="00497793">
      <w:pPr>
        <w:pStyle w:val="ListParagraph"/>
        <w:numPr>
          <w:ilvl w:val="0"/>
          <w:numId w:val="31"/>
        </w:numPr>
        <w:autoSpaceDE/>
        <w:autoSpaceDN/>
        <w:contextualSpacing/>
        <w:rPr>
          <w:rFonts w:ascii="Verdana" w:hAnsi="Verdana" w:cstheme="minorHAnsi"/>
          <w:shd w:val="clear" w:color="auto" w:fill="FFFFFF"/>
        </w:rPr>
      </w:pPr>
      <w:r w:rsidRPr="00497793">
        <w:rPr>
          <w:rFonts w:ascii="Verdana" w:hAnsi="Verdana" w:cstheme="minorHAnsi"/>
          <w:shd w:val="clear" w:color="auto" w:fill="FFFFFF"/>
        </w:rPr>
        <w:t>Developing the capacity of CareEpilepsy through partnership support (nationally and internationally, but Bethel, Zewditu and Black lion hospitals especially) and establishing a contact office (allocating office, office supplies, internet and printing facilities).</w:t>
      </w:r>
    </w:p>
    <w:p w14:paraId="20C3F338" w14:textId="77777777" w:rsidR="00497793" w:rsidRDefault="00497793" w:rsidP="00497793">
      <w:pPr>
        <w:pStyle w:val="ListParagraph"/>
        <w:autoSpaceDE/>
        <w:autoSpaceDN/>
        <w:ind w:left="360"/>
        <w:contextualSpacing/>
        <w:rPr>
          <w:rFonts w:ascii="Verdana" w:hAnsi="Verdana" w:cstheme="minorHAnsi"/>
          <w:shd w:val="clear" w:color="auto" w:fill="FFFFFF"/>
        </w:rPr>
      </w:pPr>
    </w:p>
    <w:p w14:paraId="18567214" w14:textId="77777777" w:rsidR="00497793" w:rsidRPr="00497793" w:rsidRDefault="00497793" w:rsidP="00497793">
      <w:pPr>
        <w:pStyle w:val="ListParagraph"/>
        <w:numPr>
          <w:ilvl w:val="0"/>
          <w:numId w:val="31"/>
        </w:numPr>
        <w:autoSpaceDE/>
        <w:autoSpaceDN/>
        <w:contextualSpacing/>
        <w:rPr>
          <w:rFonts w:ascii="Verdana" w:hAnsi="Verdana" w:cstheme="minorHAnsi"/>
          <w:shd w:val="clear" w:color="auto" w:fill="FFFFFF"/>
        </w:rPr>
      </w:pPr>
      <w:r w:rsidRPr="00497793">
        <w:rPr>
          <w:rFonts w:ascii="Verdana" w:hAnsi="Verdana" w:cstheme="minorHAnsi"/>
          <w:shd w:val="clear" w:color="auto" w:fill="FFFFFF"/>
        </w:rPr>
        <w:t xml:space="preserve">We have been advocating and communicating the CareEpilepsy Ethiopia' activity to reach a larger audience for partnership, creating community awareness, liaising with similar institutes, hospitals, government offices to have an intra-institute relationship for developing an excellent foundation, based on the need of the community. </w:t>
      </w:r>
    </w:p>
    <w:p w14:paraId="47632EB9" w14:textId="77777777" w:rsidR="00497793" w:rsidRPr="00DF5FF6" w:rsidRDefault="00497793" w:rsidP="00497793">
      <w:pPr>
        <w:pStyle w:val="ListParagraph"/>
        <w:autoSpaceDE/>
        <w:autoSpaceDN/>
        <w:contextualSpacing/>
        <w:rPr>
          <w:rFonts w:ascii="Verdana" w:hAnsi="Verdana" w:cstheme="minorHAnsi"/>
          <w:shd w:val="clear" w:color="auto" w:fill="FFFFFF"/>
        </w:rPr>
      </w:pPr>
    </w:p>
    <w:p w14:paraId="430457A8" w14:textId="77777777" w:rsidR="00497793" w:rsidRPr="00497793" w:rsidRDefault="00497793" w:rsidP="00497793">
      <w:pPr>
        <w:pStyle w:val="ListParagraph"/>
        <w:numPr>
          <w:ilvl w:val="0"/>
          <w:numId w:val="31"/>
        </w:numPr>
        <w:autoSpaceDE/>
        <w:autoSpaceDN/>
        <w:contextualSpacing/>
        <w:rPr>
          <w:rFonts w:ascii="Verdana" w:hAnsi="Verdana" w:cstheme="minorHAnsi"/>
          <w:shd w:val="clear" w:color="auto" w:fill="FFFFFF"/>
        </w:rPr>
      </w:pPr>
      <w:bookmarkStart w:id="43" w:name="_Hlk45247343"/>
      <w:r w:rsidRPr="00497793">
        <w:rPr>
          <w:rFonts w:ascii="Verdana" w:hAnsi="Verdana" w:cstheme="minorHAnsi"/>
          <w:shd w:val="clear" w:color="auto" w:fill="FFFFFF"/>
        </w:rPr>
        <w:t>We set up an office at Addis Ababa.</w:t>
      </w:r>
    </w:p>
    <w:bookmarkEnd w:id="43"/>
    <w:p w14:paraId="18A3A9D1" w14:textId="77777777" w:rsidR="00497793" w:rsidRPr="00DF5FF6" w:rsidRDefault="00497793" w:rsidP="00497793">
      <w:pPr>
        <w:pStyle w:val="ListParagraph"/>
        <w:autoSpaceDE/>
        <w:autoSpaceDN/>
        <w:contextualSpacing/>
        <w:rPr>
          <w:rFonts w:ascii="Verdana" w:hAnsi="Verdana" w:cstheme="minorHAnsi"/>
          <w:shd w:val="clear" w:color="auto" w:fill="FFFFFF"/>
        </w:rPr>
      </w:pPr>
    </w:p>
    <w:p w14:paraId="3484FF3C" w14:textId="77777777" w:rsidR="00497793" w:rsidRPr="00DF5FF6" w:rsidRDefault="00497793" w:rsidP="002F6760">
      <w:pPr>
        <w:pStyle w:val="Heading1"/>
        <w:ind w:left="284" w:hanging="284"/>
        <w:rPr>
          <w:rFonts w:ascii="Verdana" w:hAnsi="Verdana"/>
          <w:sz w:val="22"/>
          <w:szCs w:val="22"/>
        </w:rPr>
      </w:pPr>
      <w:bookmarkStart w:id="44" w:name="_Toc41901136"/>
      <w:bookmarkStart w:id="45" w:name="_Hlk45247450"/>
      <w:r w:rsidRPr="00DF5FF6">
        <w:rPr>
          <w:rFonts w:ascii="Verdana" w:hAnsi="Verdana"/>
          <w:sz w:val="22"/>
          <w:szCs w:val="22"/>
        </w:rPr>
        <w:t>Media, Communications, and IT</w:t>
      </w:r>
      <w:bookmarkEnd w:id="44"/>
    </w:p>
    <w:p w14:paraId="5C96BD6E" w14:textId="77777777" w:rsidR="00497793" w:rsidRPr="00D950C3" w:rsidRDefault="00497793" w:rsidP="00497793">
      <w:pPr>
        <w:ind w:left="360"/>
        <w:rPr>
          <w:rFonts w:ascii="Verdana" w:hAnsi="Verdana" w:cstheme="minorHAnsi"/>
          <w:b/>
        </w:rPr>
      </w:pPr>
    </w:p>
    <w:p w14:paraId="1DEE0E8A" w14:textId="29CBF9D9" w:rsidR="00497793" w:rsidRDefault="00497793" w:rsidP="00497793">
      <w:pPr>
        <w:ind w:left="349"/>
        <w:jc w:val="both"/>
        <w:rPr>
          <w:rFonts w:ascii="Verdana" w:hAnsi="Verdana" w:cstheme="minorHAnsi"/>
        </w:rPr>
      </w:pPr>
      <w:r>
        <w:rPr>
          <w:rFonts w:ascii="Verdana" w:hAnsi="Verdana" w:cstheme="minorHAnsi"/>
        </w:rPr>
        <w:t xml:space="preserve">We had the chance to </w:t>
      </w:r>
      <w:proofErr w:type="spellStart"/>
      <w:r>
        <w:rPr>
          <w:rFonts w:ascii="Verdana" w:hAnsi="Verdana" w:cstheme="minorHAnsi"/>
        </w:rPr>
        <w:t>utulise</w:t>
      </w:r>
      <w:proofErr w:type="spellEnd"/>
      <w:r>
        <w:rPr>
          <w:rFonts w:ascii="Verdana" w:hAnsi="Verdana" w:cstheme="minorHAnsi"/>
        </w:rPr>
        <w:t xml:space="preserve"> the media during the launch of CareEpilepsy </w:t>
      </w:r>
      <w:proofErr w:type="spellStart"/>
      <w:r>
        <w:rPr>
          <w:rFonts w:ascii="Verdana" w:hAnsi="Verdana" w:cstheme="minorHAnsi"/>
        </w:rPr>
        <w:t>Ethopia</w:t>
      </w:r>
      <w:proofErr w:type="spellEnd"/>
      <w:r>
        <w:rPr>
          <w:rFonts w:ascii="Verdana" w:hAnsi="Verdana" w:cstheme="minorHAnsi"/>
        </w:rPr>
        <w:t xml:space="preserve">.  We </w:t>
      </w:r>
      <w:r w:rsidRPr="00D950C3">
        <w:rPr>
          <w:rFonts w:ascii="Verdana" w:hAnsi="Verdana" w:cstheme="minorHAnsi"/>
        </w:rPr>
        <w:t>raise</w:t>
      </w:r>
      <w:r>
        <w:rPr>
          <w:rFonts w:ascii="Verdana" w:hAnsi="Verdana" w:cstheme="minorHAnsi"/>
        </w:rPr>
        <w:t>d</w:t>
      </w:r>
      <w:r w:rsidRPr="00D950C3">
        <w:rPr>
          <w:rFonts w:ascii="Verdana" w:hAnsi="Verdana" w:cstheme="minorHAnsi"/>
        </w:rPr>
        <w:t xml:space="preserve"> awareness and understanding of epilepsy to eradicate stigma and </w:t>
      </w:r>
      <w:proofErr w:type="gramStart"/>
      <w:r w:rsidRPr="00D950C3">
        <w:rPr>
          <w:rFonts w:ascii="Verdana" w:hAnsi="Verdana" w:cstheme="minorHAnsi"/>
        </w:rPr>
        <w:t>discrimination</w:t>
      </w:r>
      <w:r>
        <w:rPr>
          <w:rFonts w:ascii="Verdana" w:hAnsi="Verdana" w:cstheme="minorHAnsi"/>
        </w:rPr>
        <w:t>, and</w:t>
      </w:r>
      <w:proofErr w:type="gramEnd"/>
      <w:r>
        <w:rPr>
          <w:rFonts w:ascii="Verdana" w:hAnsi="Verdana" w:cstheme="minorHAnsi"/>
        </w:rPr>
        <w:t xml:space="preserve"> promoted the </w:t>
      </w:r>
      <w:r w:rsidRPr="00D950C3">
        <w:rPr>
          <w:rFonts w:ascii="Verdana" w:hAnsi="Verdana" w:cstheme="minorHAnsi"/>
        </w:rPr>
        <w:t xml:space="preserve">inclusion of people with epilepsy in education, the workplace, and the community. </w:t>
      </w:r>
      <w:r>
        <w:rPr>
          <w:rFonts w:ascii="Verdana" w:hAnsi="Verdana" w:cstheme="minorHAnsi"/>
        </w:rPr>
        <w:t xml:space="preserve"> </w:t>
      </w:r>
    </w:p>
    <w:bookmarkEnd w:id="45"/>
    <w:p w14:paraId="42CD07D7" w14:textId="57FAE407" w:rsidR="00497793" w:rsidRDefault="00497793" w:rsidP="00497793">
      <w:pPr>
        <w:ind w:left="349"/>
        <w:jc w:val="both"/>
        <w:rPr>
          <w:rFonts w:ascii="Verdana" w:eastAsia="Garamond" w:hAnsi="Verdana" w:cstheme="minorHAnsi"/>
          <w:bCs/>
          <w:w w:val="95"/>
        </w:rPr>
      </w:pPr>
    </w:p>
    <w:p w14:paraId="5873DC3C" w14:textId="77777777" w:rsidR="00497793" w:rsidRPr="00DF5FF6" w:rsidRDefault="00497793" w:rsidP="002F6760">
      <w:pPr>
        <w:pStyle w:val="Heading1"/>
        <w:ind w:left="284" w:hanging="284"/>
        <w:rPr>
          <w:rFonts w:ascii="Verdana" w:hAnsi="Verdana"/>
          <w:sz w:val="22"/>
          <w:szCs w:val="22"/>
        </w:rPr>
      </w:pPr>
      <w:bookmarkStart w:id="46" w:name="_Toc41901137"/>
      <w:bookmarkStart w:id="47" w:name="_Hlk500538462"/>
      <w:r w:rsidRPr="00DF5FF6">
        <w:rPr>
          <w:rFonts w:ascii="Verdana" w:hAnsi="Verdana"/>
          <w:sz w:val="22"/>
          <w:szCs w:val="22"/>
        </w:rPr>
        <w:t>Strategic Partnerships</w:t>
      </w:r>
      <w:bookmarkEnd w:id="46"/>
    </w:p>
    <w:p w14:paraId="6FD4C80E" w14:textId="77777777" w:rsidR="00497793" w:rsidRDefault="00497793" w:rsidP="00497793">
      <w:pPr>
        <w:pStyle w:val="ListParagraph"/>
        <w:widowControl/>
        <w:numPr>
          <w:ilvl w:val="0"/>
          <w:numId w:val="34"/>
        </w:numPr>
        <w:autoSpaceDE/>
        <w:autoSpaceDN/>
        <w:spacing w:after="160"/>
        <w:contextualSpacing/>
        <w:rPr>
          <w:rFonts w:ascii="Verdana" w:hAnsi="Verdana"/>
        </w:rPr>
      </w:pPr>
      <w:r w:rsidRPr="00DF5FF6">
        <w:rPr>
          <w:rFonts w:ascii="Verdana" w:hAnsi="Verdana"/>
        </w:rPr>
        <w:t xml:space="preserve">In process of networking with local and international NGOs </w:t>
      </w:r>
    </w:p>
    <w:p w14:paraId="510BAE41" w14:textId="77777777" w:rsidR="00497793" w:rsidRPr="00DF5FF6" w:rsidRDefault="00497793" w:rsidP="00497793">
      <w:pPr>
        <w:pStyle w:val="ListParagraph"/>
        <w:widowControl/>
        <w:autoSpaceDE/>
        <w:autoSpaceDN/>
        <w:spacing w:after="160"/>
        <w:ind w:left="360"/>
        <w:contextualSpacing/>
        <w:rPr>
          <w:rFonts w:ascii="Verdana" w:hAnsi="Verdana"/>
        </w:rPr>
      </w:pPr>
    </w:p>
    <w:p w14:paraId="4828E67A" w14:textId="77777777" w:rsidR="00497793" w:rsidRPr="001506CC" w:rsidRDefault="00497793" w:rsidP="00497793">
      <w:pPr>
        <w:pStyle w:val="ListParagraph"/>
        <w:widowControl/>
        <w:numPr>
          <w:ilvl w:val="0"/>
          <w:numId w:val="34"/>
        </w:numPr>
        <w:autoSpaceDE/>
        <w:autoSpaceDN/>
        <w:spacing w:after="160"/>
        <w:contextualSpacing/>
        <w:rPr>
          <w:rStyle w:val="Hyperlink"/>
          <w:rFonts w:ascii="Verdana" w:hAnsi="Verdana"/>
          <w:color w:val="auto"/>
          <w:u w:val="none"/>
        </w:rPr>
      </w:pPr>
      <w:r w:rsidRPr="00DF5FF6">
        <w:rPr>
          <w:rFonts w:ascii="Verdana" w:hAnsi="Verdana"/>
        </w:rPr>
        <w:t xml:space="preserve">Continued discussion with AFFORD African Foundation for Development for partnership and funding, further information at </w:t>
      </w:r>
      <w:hyperlink r:id="rId26" w:history="1">
        <w:r w:rsidRPr="00DF5FF6">
          <w:rPr>
            <w:rStyle w:val="Hyperlink"/>
            <w:rFonts w:ascii="Verdana" w:hAnsi="Verdana"/>
          </w:rPr>
          <w:t>http://www.afford-uk.org/</w:t>
        </w:r>
      </w:hyperlink>
    </w:p>
    <w:p w14:paraId="641EC19E" w14:textId="77777777" w:rsidR="00497793" w:rsidRPr="00DF5FF6" w:rsidRDefault="00497793" w:rsidP="00497793">
      <w:pPr>
        <w:pStyle w:val="ListParagraph"/>
        <w:widowControl/>
        <w:autoSpaceDE/>
        <w:autoSpaceDN/>
        <w:spacing w:after="160"/>
        <w:ind w:left="360"/>
        <w:contextualSpacing/>
        <w:rPr>
          <w:rFonts w:ascii="Verdana" w:hAnsi="Verdana"/>
        </w:rPr>
      </w:pPr>
    </w:p>
    <w:p w14:paraId="0AF6A870" w14:textId="77777777" w:rsidR="00497793" w:rsidRDefault="00497793" w:rsidP="00497793">
      <w:pPr>
        <w:pStyle w:val="ListParagraph"/>
        <w:widowControl/>
        <w:numPr>
          <w:ilvl w:val="0"/>
          <w:numId w:val="34"/>
        </w:numPr>
        <w:autoSpaceDE/>
        <w:autoSpaceDN/>
        <w:spacing w:after="160"/>
        <w:contextualSpacing/>
        <w:rPr>
          <w:rFonts w:ascii="Verdana" w:hAnsi="Verdana"/>
        </w:rPr>
      </w:pPr>
      <w:r w:rsidRPr="00DF5FF6">
        <w:rPr>
          <w:rFonts w:ascii="Verdana" w:hAnsi="Verdana"/>
        </w:rPr>
        <w:t>We have not been able to secure collaboration with the Southampton Hospital Epilepsy service team, who is working in collaboration with colleagues at Jimma and Gondar University Hospitals for experience sharing in conjunction with the Tropical Health and Education Trust (UK).  This will be revised next year.</w:t>
      </w:r>
    </w:p>
    <w:p w14:paraId="33A88297" w14:textId="77777777" w:rsidR="00497793" w:rsidRPr="00DF5FF6" w:rsidRDefault="00497793" w:rsidP="00497793">
      <w:pPr>
        <w:pStyle w:val="ListParagraph"/>
        <w:widowControl/>
        <w:autoSpaceDE/>
        <w:autoSpaceDN/>
        <w:spacing w:after="160"/>
        <w:ind w:left="360"/>
        <w:contextualSpacing/>
        <w:rPr>
          <w:rFonts w:ascii="Verdana" w:hAnsi="Verdana"/>
        </w:rPr>
      </w:pPr>
    </w:p>
    <w:p w14:paraId="62A6B3A5" w14:textId="77777777" w:rsidR="00497793" w:rsidRDefault="00497793" w:rsidP="00497793">
      <w:pPr>
        <w:pStyle w:val="ListParagraph"/>
        <w:widowControl/>
        <w:numPr>
          <w:ilvl w:val="0"/>
          <w:numId w:val="34"/>
        </w:numPr>
        <w:autoSpaceDE/>
        <w:autoSpaceDN/>
        <w:spacing w:after="160"/>
        <w:contextualSpacing/>
        <w:rPr>
          <w:rFonts w:ascii="Verdana" w:hAnsi="Verdana"/>
        </w:rPr>
      </w:pPr>
      <w:r w:rsidRPr="00DF5FF6">
        <w:rPr>
          <w:rFonts w:ascii="Verdana" w:hAnsi="Verdana"/>
        </w:rPr>
        <w:t>N</w:t>
      </w:r>
      <w:r>
        <w:rPr>
          <w:rFonts w:ascii="Verdana" w:hAnsi="Verdana"/>
        </w:rPr>
        <w:t>o</w:t>
      </w:r>
      <w:r w:rsidRPr="00DF5FF6">
        <w:rPr>
          <w:rFonts w:ascii="Verdana" w:hAnsi="Verdana"/>
        </w:rPr>
        <w:t xml:space="preserve"> </w:t>
      </w:r>
      <w:proofErr w:type="spellStart"/>
      <w:r w:rsidRPr="00DF5FF6">
        <w:rPr>
          <w:rFonts w:ascii="Verdana" w:hAnsi="Verdana"/>
        </w:rPr>
        <w:t>programme</w:t>
      </w:r>
      <w:proofErr w:type="spellEnd"/>
      <w:r w:rsidRPr="00DF5FF6">
        <w:rPr>
          <w:rFonts w:ascii="Verdana" w:hAnsi="Verdana"/>
        </w:rPr>
        <w:t xml:space="preserve"> has been planned in collaboration with the UK-Uganda Health Alliance </w:t>
      </w:r>
      <w:proofErr w:type="spellStart"/>
      <w:r w:rsidRPr="00DF5FF6">
        <w:rPr>
          <w:rFonts w:ascii="Verdana" w:hAnsi="Verdana"/>
        </w:rPr>
        <w:t>Butabika</w:t>
      </w:r>
      <w:proofErr w:type="spellEnd"/>
      <w:r w:rsidRPr="00DF5FF6">
        <w:rPr>
          <w:rFonts w:ascii="Verdana" w:hAnsi="Verdana"/>
        </w:rPr>
        <w:t xml:space="preserve"> link - East London NHS Foundation Trust.  Continued discussion underway for future collaboration to develop these common interests into a project to promote awareness and reduce the stigma attached to Epilepsy common to Uganda and Ethiopia.  </w:t>
      </w:r>
    </w:p>
    <w:p w14:paraId="3046A426" w14:textId="77777777" w:rsidR="00497793" w:rsidRPr="00DF5FF6" w:rsidRDefault="00497793" w:rsidP="00497793">
      <w:pPr>
        <w:pStyle w:val="ListParagraph"/>
        <w:widowControl/>
        <w:autoSpaceDE/>
        <w:autoSpaceDN/>
        <w:spacing w:after="160"/>
        <w:ind w:left="360"/>
        <w:contextualSpacing/>
        <w:rPr>
          <w:rFonts w:ascii="Verdana" w:hAnsi="Verdana"/>
        </w:rPr>
      </w:pPr>
    </w:p>
    <w:p w14:paraId="21140C2A" w14:textId="77777777" w:rsidR="00497793" w:rsidRDefault="00497793" w:rsidP="00497793">
      <w:pPr>
        <w:pStyle w:val="ListParagraph"/>
        <w:widowControl/>
        <w:numPr>
          <w:ilvl w:val="0"/>
          <w:numId w:val="34"/>
        </w:numPr>
        <w:autoSpaceDE/>
        <w:autoSpaceDN/>
        <w:spacing w:after="160"/>
        <w:contextualSpacing/>
        <w:rPr>
          <w:rFonts w:ascii="Verdana" w:hAnsi="Verdana"/>
        </w:rPr>
      </w:pPr>
      <w:r w:rsidRPr="00DF5FF6">
        <w:rPr>
          <w:rFonts w:ascii="Verdana" w:hAnsi="Verdana"/>
        </w:rPr>
        <w:t xml:space="preserve">Discussion underway with Zewditu General Hospital (Addis Ababa) neurology team treatment of epilepsy. Raising awareness and improving education. To provide high-quality care, the health professionals who care for people with epilepsy need to know more about epilepsy, its diagnosis, and its treatment and management, as well as its comorbidities and psychological issues. </w:t>
      </w:r>
    </w:p>
    <w:p w14:paraId="1923703E" w14:textId="77777777" w:rsidR="00497793" w:rsidRPr="00DF5FF6" w:rsidRDefault="00497793" w:rsidP="00497793">
      <w:pPr>
        <w:pStyle w:val="ListParagraph"/>
        <w:widowControl/>
        <w:autoSpaceDE/>
        <w:autoSpaceDN/>
        <w:spacing w:after="160"/>
        <w:ind w:left="360"/>
        <w:contextualSpacing/>
        <w:rPr>
          <w:rFonts w:ascii="Verdana" w:hAnsi="Verdana"/>
        </w:rPr>
      </w:pPr>
    </w:p>
    <w:p w14:paraId="7F95AAD9" w14:textId="77777777" w:rsidR="00497793" w:rsidRDefault="00497793" w:rsidP="00497793">
      <w:pPr>
        <w:pStyle w:val="ListParagraph"/>
        <w:widowControl/>
        <w:numPr>
          <w:ilvl w:val="0"/>
          <w:numId w:val="34"/>
        </w:numPr>
        <w:autoSpaceDE/>
        <w:autoSpaceDN/>
        <w:spacing w:after="160"/>
        <w:contextualSpacing/>
        <w:rPr>
          <w:rFonts w:ascii="Verdana" w:hAnsi="Verdana"/>
        </w:rPr>
      </w:pPr>
      <w:r w:rsidRPr="00DF5FF6">
        <w:rPr>
          <w:rFonts w:ascii="Verdana" w:hAnsi="Verdana"/>
        </w:rPr>
        <w:t>Black Lion (</w:t>
      </w:r>
      <w:proofErr w:type="spellStart"/>
      <w:r w:rsidRPr="00DF5FF6">
        <w:rPr>
          <w:rFonts w:ascii="Verdana" w:hAnsi="Verdana"/>
        </w:rPr>
        <w:t>Tikur</w:t>
      </w:r>
      <w:proofErr w:type="spellEnd"/>
      <w:r w:rsidRPr="00DF5FF6">
        <w:rPr>
          <w:rFonts w:ascii="Verdana" w:hAnsi="Verdana"/>
        </w:rPr>
        <w:t xml:space="preserve"> </w:t>
      </w:r>
      <w:proofErr w:type="spellStart"/>
      <w:r w:rsidRPr="00DF5FF6">
        <w:rPr>
          <w:rFonts w:ascii="Verdana" w:hAnsi="Verdana"/>
        </w:rPr>
        <w:t>Anbessa</w:t>
      </w:r>
      <w:proofErr w:type="spellEnd"/>
      <w:r w:rsidRPr="00DF5FF6">
        <w:rPr>
          <w:rFonts w:ascii="Verdana" w:hAnsi="Verdana"/>
        </w:rPr>
        <w:t xml:space="preserve">) Hospital, general hospital also leading epilepsy service provider. Given the current gaps in epilepsy knowledge, care, and education, CareEpilepsy believes there is an urgent need to </w:t>
      </w:r>
      <w:proofErr w:type="gramStart"/>
      <w:r w:rsidRPr="00DF5FF6">
        <w:rPr>
          <w:rFonts w:ascii="Verdana" w:hAnsi="Verdana"/>
        </w:rPr>
        <w:t>take action</w:t>
      </w:r>
      <w:proofErr w:type="gramEnd"/>
      <w:r w:rsidRPr="00DF5FF6">
        <w:rPr>
          <w:rFonts w:ascii="Verdana" w:hAnsi="Verdana"/>
        </w:rPr>
        <w:t xml:space="preserve"> to increase the power of data, improve care and services for people with epilepsy and their families. With this goal in mind, CareEpilepsy wants to examine the available evidence on surveillance, epidemiology, prevention, and education programs and then develop recommendations and priorities for further research to improve these fields and the programs relevant to epilepsy.</w:t>
      </w:r>
    </w:p>
    <w:p w14:paraId="2BC84D1B" w14:textId="77777777" w:rsidR="00497793" w:rsidRPr="00DF5FF6" w:rsidRDefault="00497793" w:rsidP="00497793">
      <w:pPr>
        <w:pStyle w:val="ListParagraph"/>
        <w:widowControl/>
        <w:autoSpaceDE/>
        <w:autoSpaceDN/>
        <w:spacing w:after="160"/>
        <w:ind w:left="360"/>
        <w:contextualSpacing/>
        <w:rPr>
          <w:rFonts w:ascii="Verdana" w:hAnsi="Verdana"/>
        </w:rPr>
      </w:pPr>
    </w:p>
    <w:p w14:paraId="3E42CB77" w14:textId="77777777" w:rsidR="00497793" w:rsidRPr="00DF5FF6" w:rsidRDefault="00497793" w:rsidP="00497793">
      <w:pPr>
        <w:pStyle w:val="ListParagraph"/>
        <w:widowControl/>
        <w:numPr>
          <w:ilvl w:val="0"/>
          <w:numId w:val="34"/>
        </w:numPr>
        <w:autoSpaceDE/>
        <w:autoSpaceDN/>
        <w:spacing w:after="160"/>
        <w:contextualSpacing/>
        <w:rPr>
          <w:rFonts w:ascii="Verdana" w:hAnsi="Verdana"/>
        </w:rPr>
      </w:pPr>
      <w:r w:rsidRPr="00DF5FF6">
        <w:rPr>
          <w:rFonts w:ascii="Verdana" w:hAnsi="Verdana"/>
        </w:rPr>
        <w:t xml:space="preserve">Seeking collaboration for training with Bethel Teaching General Hospital, Saint </w:t>
      </w:r>
      <w:proofErr w:type="spellStart"/>
      <w:r w:rsidRPr="00DF5FF6">
        <w:rPr>
          <w:rFonts w:ascii="Verdana" w:hAnsi="Verdana"/>
        </w:rPr>
        <w:t>Yared</w:t>
      </w:r>
      <w:proofErr w:type="spellEnd"/>
      <w:r w:rsidRPr="00DF5FF6">
        <w:rPr>
          <w:rFonts w:ascii="Verdana" w:hAnsi="Verdana"/>
        </w:rPr>
        <w:t xml:space="preserve"> General Hospital, and GAMBY Teaching General Hospital – </w:t>
      </w:r>
      <w:proofErr w:type="spellStart"/>
      <w:r w:rsidRPr="00DF5FF6">
        <w:rPr>
          <w:rFonts w:ascii="Verdana" w:hAnsi="Verdana"/>
        </w:rPr>
        <w:t>Bahirdar</w:t>
      </w:r>
      <w:proofErr w:type="spellEnd"/>
      <w:r w:rsidRPr="00DF5FF6">
        <w:rPr>
          <w:rFonts w:ascii="Verdana" w:hAnsi="Verdana"/>
        </w:rPr>
        <w:t xml:space="preserve"> is a private hospital which provides general and specialized medical services.  Discussion underway.  </w:t>
      </w:r>
    </w:p>
    <w:bookmarkEnd w:id="47"/>
    <w:p w14:paraId="4F0AD6B4" w14:textId="77777777" w:rsidR="00497793" w:rsidRDefault="00497793" w:rsidP="00497793">
      <w:pPr>
        <w:ind w:left="349"/>
        <w:jc w:val="both"/>
        <w:rPr>
          <w:rFonts w:ascii="Verdana" w:eastAsia="Garamond" w:hAnsi="Verdana" w:cstheme="minorHAnsi"/>
          <w:bCs/>
          <w:w w:val="95"/>
        </w:rPr>
      </w:pPr>
    </w:p>
    <w:p w14:paraId="449BC79E" w14:textId="4F8D6788" w:rsidR="00497793" w:rsidRPr="00DF5FF6" w:rsidRDefault="00577E4A" w:rsidP="00577E4A">
      <w:pPr>
        <w:pStyle w:val="Heading1"/>
        <w:numPr>
          <w:ilvl w:val="0"/>
          <w:numId w:val="0"/>
        </w:numPr>
        <w:rPr>
          <w:rFonts w:ascii="Verdana" w:hAnsi="Verdana"/>
          <w:sz w:val="22"/>
          <w:szCs w:val="22"/>
        </w:rPr>
      </w:pPr>
      <w:bookmarkStart w:id="48" w:name="_Toc41901138"/>
      <w:r>
        <w:rPr>
          <w:rFonts w:ascii="Verdana" w:hAnsi="Verdana"/>
          <w:sz w:val="22"/>
          <w:szCs w:val="22"/>
        </w:rPr>
        <w:t xml:space="preserve">8. </w:t>
      </w:r>
      <w:r w:rsidR="00497793" w:rsidRPr="00DF5FF6">
        <w:rPr>
          <w:rFonts w:ascii="Verdana" w:hAnsi="Verdana"/>
          <w:sz w:val="22"/>
          <w:szCs w:val="22"/>
        </w:rPr>
        <w:t>Organisational Development</w:t>
      </w:r>
      <w:bookmarkEnd w:id="48"/>
    </w:p>
    <w:p w14:paraId="215FD538" w14:textId="77777777" w:rsidR="002F6760" w:rsidRDefault="002F6760" w:rsidP="002F6760">
      <w:pPr>
        <w:pStyle w:val="ListParagraph"/>
        <w:widowControl/>
        <w:autoSpaceDE/>
        <w:autoSpaceDN/>
        <w:spacing w:after="160"/>
        <w:ind w:left="360"/>
        <w:contextualSpacing/>
        <w:rPr>
          <w:rFonts w:ascii="Verdana" w:hAnsi="Verdana"/>
        </w:rPr>
      </w:pPr>
    </w:p>
    <w:p w14:paraId="2745DB3B" w14:textId="47EE7087" w:rsidR="00497793" w:rsidRPr="002F6760" w:rsidRDefault="00497793" w:rsidP="002F6760">
      <w:pPr>
        <w:pStyle w:val="ListParagraph"/>
        <w:widowControl/>
        <w:numPr>
          <w:ilvl w:val="0"/>
          <w:numId w:val="40"/>
        </w:numPr>
        <w:autoSpaceDE/>
        <w:autoSpaceDN/>
        <w:spacing w:after="160"/>
        <w:ind w:left="360"/>
        <w:contextualSpacing/>
        <w:rPr>
          <w:rFonts w:ascii="Verdana" w:hAnsi="Verdana"/>
        </w:rPr>
      </w:pPr>
      <w:bookmarkStart w:id="49" w:name="_Hlk45247559"/>
      <w:r w:rsidRPr="002F6760">
        <w:rPr>
          <w:rFonts w:ascii="Verdana" w:hAnsi="Verdana"/>
        </w:rPr>
        <w:t xml:space="preserve">CareEpilepsy regularly consults with people with lived experience, both nationally and internationally, to help develop long-term strategy, as well as in the development of services, projects and campaigns on a day-to-day basis.  </w:t>
      </w:r>
    </w:p>
    <w:p w14:paraId="3DF83050" w14:textId="77777777" w:rsidR="00497793" w:rsidRPr="00DF5FF6" w:rsidRDefault="00497793" w:rsidP="002F6760">
      <w:pPr>
        <w:pStyle w:val="ListParagraph"/>
        <w:widowControl/>
        <w:autoSpaceDE/>
        <w:autoSpaceDN/>
        <w:spacing w:after="160"/>
        <w:contextualSpacing/>
        <w:rPr>
          <w:rFonts w:ascii="Verdana" w:hAnsi="Verdana"/>
        </w:rPr>
      </w:pPr>
    </w:p>
    <w:p w14:paraId="75624AA5" w14:textId="77777777" w:rsidR="00497793" w:rsidRPr="002F6760" w:rsidRDefault="00497793" w:rsidP="002F6760">
      <w:pPr>
        <w:pStyle w:val="ListParagraph"/>
        <w:widowControl/>
        <w:numPr>
          <w:ilvl w:val="0"/>
          <w:numId w:val="40"/>
        </w:numPr>
        <w:autoSpaceDE/>
        <w:autoSpaceDN/>
        <w:spacing w:after="160"/>
        <w:ind w:left="360"/>
        <w:contextualSpacing/>
        <w:rPr>
          <w:rFonts w:ascii="Verdana" w:hAnsi="Verdana"/>
        </w:rPr>
      </w:pPr>
      <w:r w:rsidRPr="002F6760">
        <w:rPr>
          <w:rFonts w:ascii="Verdana" w:hAnsi="Verdana"/>
        </w:rPr>
        <w:t xml:space="preserve">CareEpilepsy Ethiopia functions with Board of Directors and Advisory Board in the UK (Advisory Board in Ethiopia as well). The Board plays an active role in forming </w:t>
      </w:r>
      <w:r w:rsidRPr="002F6760">
        <w:rPr>
          <w:rFonts w:ascii="Verdana" w:hAnsi="Verdana"/>
        </w:rPr>
        <w:lastRenderedPageBreak/>
        <w:t xml:space="preserve">all elements of CareEpilepsy’s </w:t>
      </w:r>
      <w:proofErr w:type="gramStart"/>
      <w:r w:rsidRPr="002F6760">
        <w:rPr>
          <w:rFonts w:ascii="Verdana" w:hAnsi="Verdana"/>
        </w:rPr>
        <w:t>strategy, and</w:t>
      </w:r>
      <w:proofErr w:type="gramEnd"/>
      <w:r w:rsidRPr="002F6760">
        <w:rPr>
          <w:rFonts w:ascii="Verdana" w:hAnsi="Verdana"/>
        </w:rPr>
        <w:t xml:space="preserve"> helped develop work programmes that are now in place. </w:t>
      </w:r>
    </w:p>
    <w:p w14:paraId="56D6971F" w14:textId="77777777" w:rsidR="00497793" w:rsidRDefault="00497793" w:rsidP="002F6760">
      <w:pPr>
        <w:pStyle w:val="ListParagraph"/>
        <w:widowControl/>
        <w:autoSpaceDE/>
        <w:autoSpaceDN/>
        <w:spacing w:after="160"/>
        <w:contextualSpacing/>
        <w:rPr>
          <w:rFonts w:ascii="Verdana" w:hAnsi="Verdana"/>
        </w:rPr>
      </w:pPr>
    </w:p>
    <w:p w14:paraId="017071C8" w14:textId="77777777" w:rsidR="00497793" w:rsidRPr="002F6760" w:rsidRDefault="00497793" w:rsidP="002F6760">
      <w:pPr>
        <w:pStyle w:val="ListParagraph"/>
        <w:widowControl/>
        <w:numPr>
          <w:ilvl w:val="0"/>
          <w:numId w:val="40"/>
        </w:numPr>
        <w:autoSpaceDE/>
        <w:autoSpaceDN/>
        <w:spacing w:after="160"/>
        <w:ind w:left="360"/>
        <w:contextualSpacing/>
        <w:rPr>
          <w:rFonts w:ascii="Verdana" w:hAnsi="Verdana"/>
        </w:rPr>
      </w:pPr>
      <w:r w:rsidRPr="002F6760">
        <w:rPr>
          <w:rFonts w:ascii="Verdana" w:hAnsi="Verdana"/>
        </w:rPr>
        <w:t xml:space="preserve">We have put in place interventions that aim to help CareEpilepsy Ethiopia to grow and change in performance improvement. For CareEpilepsy, </w:t>
      </w:r>
      <w:proofErr w:type="spellStart"/>
      <w:r w:rsidRPr="002F6760">
        <w:rPr>
          <w:rFonts w:ascii="Verdana" w:hAnsi="Verdana"/>
        </w:rPr>
        <w:t>organisational</w:t>
      </w:r>
      <w:proofErr w:type="spellEnd"/>
      <w:r w:rsidRPr="002F6760">
        <w:rPr>
          <w:rFonts w:ascii="Verdana" w:hAnsi="Verdana"/>
        </w:rPr>
        <w:t xml:space="preserve"> development mean:</w:t>
      </w:r>
    </w:p>
    <w:p w14:paraId="51C9C040" w14:textId="77777777" w:rsidR="00497793" w:rsidRPr="00DF5FF6" w:rsidRDefault="00497793" w:rsidP="00497793">
      <w:pPr>
        <w:pStyle w:val="ListParagraph"/>
        <w:widowControl/>
        <w:numPr>
          <w:ilvl w:val="1"/>
          <w:numId w:val="3"/>
        </w:numPr>
        <w:autoSpaceDE/>
        <w:autoSpaceDN/>
        <w:spacing w:after="160"/>
        <w:ind w:hanging="357"/>
        <w:contextualSpacing/>
        <w:rPr>
          <w:rFonts w:ascii="Verdana" w:hAnsi="Verdana"/>
        </w:rPr>
      </w:pPr>
      <w:r w:rsidRPr="00DF5FF6">
        <w:rPr>
          <w:rFonts w:ascii="Verdana" w:hAnsi="Verdana"/>
        </w:rPr>
        <w:t>More: extending existing service, growing staff/volunteer base</w:t>
      </w:r>
    </w:p>
    <w:p w14:paraId="43E132BD" w14:textId="77777777" w:rsidR="00497793" w:rsidRPr="00DF5FF6" w:rsidRDefault="00497793" w:rsidP="00497793">
      <w:pPr>
        <w:pStyle w:val="ListParagraph"/>
        <w:widowControl/>
        <w:numPr>
          <w:ilvl w:val="1"/>
          <w:numId w:val="3"/>
        </w:numPr>
        <w:autoSpaceDE/>
        <w:autoSpaceDN/>
        <w:spacing w:after="160"/>
        <w:ind w:hanging="357"/>
        <w:contextualSpacing/>
        <w:rPr>
          <w:rFonts w:ascii="Verdana" w:hAnsi="Verdana"/>
        </w:rPr>
      </w:pPr>
      <w:r w:rsidRPr="00DF5FF6">
        <w:rPr>
          <w:rFonts w:ascii="Verdana" w:hAnsi="Verdana"/>
        </w:rPr>
        <w:t>Better: developing people, learning from mistakes, updating equipment</w:t>
      </w:r>
    </w:p>
    <w:p w14:paraId="316459A6" w14:textId="77777777" w:rsidR="00497793" w:rsidRPr="00DF5FF6" w:rsidRDefault="00497793" w:rsidP="00497793">
      <w:pPr>
        <w:pStyle w:val="ListParagraph"/>
        <w:widowControl/>
        <w:numPr>
          <w:ilvl w:val="1"/>
          <w:numId w:val="3"/>
        </w:numPr>
        <w:autoSpaceDE/>
        <w:autoSpaceDN/>
        <w:spacing w:after="160"/>
        <w:ind w:hanging="357"/>
        <w:contextualSpacing/>
        <w:rPr>
          <w:rFonts w:ascii="Verdana" w:hAnsi="Verdana"/>
        </w:rPr>
      </w:pPr>
      <w:r w:rsidRPr="00DF5FF6">
        <w:rPr>
          <w:rFonts w:ascii="Verdana" w:hAnsi="Verdana"/>
        </w:rPr>
        <w:t>The same: if funding or resources are scarce</w:t>
      </w:r>
    </w:p>
    <w:p w14:paraId="71CFF8BD" w14:textId="77777777" w:rsidR="00497793" w:rsidRDefault="00497793" w:rsidP="00497793">
      <w:pPr>
        <w:pStyle w:val="ListParagraph"/>
        <w:widowControl/>
        <w:numPr>
          <w:ilvl w:val="1"/>
          <w:numId w:val="3"/>
        </w:numPr>
        <w:autoSpaceDE/>
        <w:autoSpaceDN/>
        <w:spacing w:after="160"/>
        <w:ind w:hanging="357"/>
        <w:contextualSpacing/>
        <w:rPr>
          <w:rFonts w:ascii="Verdana" w:hAnsi="Verdana"/>
        </w:rPr>
      </w:pPr>
      <w:r w:rsidRPr="00DF5FF6">
        <w:rPr>
          <w:rFonts w:ascii="Verdana" w:hAnsi="Verdana"/>
        </w:rPr>
        <w:t xml:space="preserve">Different: diversifying or </w:t>
      </w:r>
      <w:r>
        <w:rPr>
          <w:rFonts w:ascii="Verdana" w:hAnsi="Verdana"/>
        </w:rPr>
        <w:t>specializing</w:t>
      </w:r>
    </w:p>
    <w:p w14:paraId="1E79E03A" w14:textId="77777777" w:rsidR="00497793" w:rsidRPr="00DF5FF6" w:rsidRDefault="00497793" w:rsidP="00497793">
      <w:pPr>
        <w:ind w:left="349"/>
        <w:jc w:val="both"/>
        <w:rPr>
          <w:rFonts w:ascii="Verdana" w:eastAsia="Garamond" w:hAnsi="Verdana" w:cstheme="minorHAnsi"/>
          <w:bCs/>
          <w:w w:val="95"/>
        </w:rPr>
      </w:pPr>
    </w:p>
    <w:p w14:paraId="7512DBEA" w14:textId="6C7153DD" w:rsidR="00497793" w:rsidRPr="00DF5FF6" w:rsidRDefault="00577E4A" w:rsidP="00577E4A">
      <w:pPr>
        <w:pStyle w:val="Heading1"/>
        <w:numPr>
          <w:ilvl w:val="0"/>
          <w:numId w:val="0"/>
        </w:numPr>
        <w:rPr>
          <w:rFonts w:ascii="Verdana" w:hAnsi="Verdana"/>
          <w:sz w:val="22"/>
          <w:szCs w:val="22"/>
        </w:rPr>
      </w:pPr>
      <w:bookmarkStart w:id="50" w:name="_Toc41901139"/>
      <w:bookmarkStart w:id="51" w:name="_Hlk45247600"/>
      <w:bookmarkEnd w:id="49"/>
      <w:r>
        <w:rPr>
          <w:rFonts w:ascii="Verdana" w:hAnsi="Verdana"/>
          <w:sz w:val="22"/>
          <w:szCs w:val="22"/>
        </w:rPr>
        <w:t xml:space="preserve">9. </w:t>
      </w:r>
      <w:r w:rsidR="00497793" w:rsidRPr="00DF5FF6">
        <w:rPr>
          <w:rFonts w:ascii="Verdana" w:hAnsi="Verdana"/>
          <w:sz w:val="22"/>
          <w:szCs w:val="22"/>
        </w:rPr>
        <w:t>Programme Management</w:t>
      </w:r>
      <w:bookmarkEnd w:id="50"/>
    </w:p>
    <w:p w14:paraId="6F8B8B3A" w14:textId="77777777" w:rsidR="00497793" w:rsidRDefault="00497793" w:rsidP="00497793">
      <w:pPr>
        <w:pStyle w:val="ListParagraph"/>
        <w:widowControl/>
        <w:numPr>
          <w:ilvl w:val="0"/>
          <w:numId w:val="33"/>
        </w:numPr>
        <w:autoSpaceDE/>
        <w:autoSpaceDN/>
        <w:contextualSpacing/>
        <w:rPr>
          <w:rFonts w:ascii="Verdana" w:hAnsi="Verdana" w:cstheme="minorHAnsi"/>
        </w:rPr>
      </w:pPr>
      <w:r w:rsidRPr="00EE3F39">
        <w:rPr>
          <w:rFonts w:ascii="Verdana" w:hAnsi="Verdana" w:cstheme="minorHAnsi"/>
        </w:rPr>
        <w:t xml:space="preserve">The chief executive director provided the overall direction in which CareEpilepsy Ethiopia moves, managing the day-to-day activities, managing the financial management of projects and accounts; implementing and controlling the accounting management; keeping track of spending against CareEpilepsy Ethiopia’s annual budget and </w:t>
      </w:r>
      <w:proofErr w:type="spellStart"/>
      <w:r w:rsidRPr="00EE3F39">
        <w:rPr>
          <w:rFonts w:ascii="Verdana" w:hAnsi="Verdana" w:cstheme="minorHAnsi"/>
        </w:rPr>
        <w:t>organise</w:t>
      </w:r>
      <w:proofErr w:type="spellEnd"/>
      <w:r w:rsidRPr="00EE3F39">
        <w:rPr>
          <w:rFonts w:ascii="Verdana" w:hAnsi="Verdana" w:cstheme="minorHAnsi"/>
        </w:rPr>
        <w:t xml:space="preserve"> the various activities.  </w:t>
      </w:r>
    </w:p>
    <w:p w14:paraId="57692D93" w14:textId="77777777" w:rsidR="00497793" w:rsidRDefault="00497793" w:rsidP="00497793">
      <w:pPr>
        <w:pStyle w:val="ListParagraph"/>
        <w:widowControl/>
        <w:autoSpaceDE/>
        <w:autoSpaceDN/>
        <w:ind w:left="360"/>
        <w:contextualSpacing/>
        <w:rPr>
          <w:rFonts w:ascii="Verdana" w:hAnsi="Verdana" w:cstheme="minorHAnsi"/>
        </w:rPr>
      </w:pPr>
    </w:p>
    <w:p w14:paraId="790643D4" w14:textId="77777777" w:rsidR="00497793" w:rsidRPr="00DF5FF6" w:rsidRDefault="00497793" w:rsidP="00497793">
      <w:pPr>
        <w:pStyle w:val="ListParagraph"/>
        <w:widowControl/>
        <w:numPr>
          <w:ilvl w:val="0"/>
          <w:numId w:val="33"/>
        </w:numPr>
        <w:autoSpaceDE/>
        <w:autoSpaceDN/>
        <w:contextualSpacing/>
        <w:rPr>
          <w:rFonts w:ascii="Verdana" w:hAnsi="Verdana" w:cstheme="minorHAnsi"/>
        </w:rPr>
      </w:pPr>
      <w:r w:rsidRPr="00DF5FF6">
        <w:rPr>
          <w:rFonts w:ascii="Verdana" w:hAnsi="Verdana" w:cstheme="minorHAnsi"/>
        </w:rPr>
        <w:t xml:space="preserve">We have </w:t>
      </w:r>
      <w:r>
        <w:rPr>
          <w:rFonts w:ascii="Verdana" w:hAnsi="Verdana" w:cstheme="minorHAnsi"/>
        </w:rPr>
        <w:t xml:space="preserve">a part-time </w:t>
      </w:r>
      <w:r w:rsidRPr="00DF5FF6">
        <w:rPr>
          <w:rFonts w:ascii="Verdana" w:hAnsi="Verdana" w:cstheme="minorHAnsi"/>
        </w:rPr>
        <w:t xml:space="preserve">accountant in post.  </w:t>
      </w:r>
    </w:p>
    <w:p w14:paraId="52C77791" w14:textId="538CBC21" w:rsidR="00835C69" w:rsidRPr="00DF5FF6" w:rsidRDefault="00577E4A" w:rsidP="00577E4A">
      <w:pPr>
        <w:pStyle w:val="Heading1"/>
        <w:numPr>
          <w:ilvl w:val="0"/>
          <w:numId w:val="0"/>
        </w:numPr>
        <w:rPr>
          <w:rFonts w:ascii="Verdana" w:eastAsia="Garamond" w:hAnsi="Verdana"/>
          <w:sz w:val="22"/>
          <w:szCs w:val="22"/>
          <w:lang w:val="en-US"/>
        </w:rPr>
      </w:pPr>
      <w:bookmarkStart w:id="52" w:name="_Toc41901140"/>
      <w:bookmarkStart w:id="53" w:name="_Hlk45247739"/>
      <w:bookmarkEnd w:id="37"/>
      <w:bookmarkEnd w:id="39"/>
      <w:bookmarkEnd w:id="40"/>
      <w:bookmarkEnd w:id="51"/>
      <w:r>
        <w:rPr>
          <w:rFonts w:ascii="Verdana" w:eastAsia="Garamond" w:hAnsi="Verdana"/>
          <w:sz w:val="22"/>
          <w:szCs w:val="22"/>
          <w:lang w:val="en-US"/>
        </w:rPr>
        <w:t xml:space="preserve">10. </w:t>
      </w:r>
      <w:r w:rsidR="00835C69" w:rsidRPr="00DF5FF6">
        <w:rPr>
          <w:rFonts w:ascii="Verdana" w:eastAsia="Garamond" w:hAnsi="Verdana"/>
          <w:sz w:val="22"/>
          <w:szCs w:val="22"/>
          <w:lang w:val="en-US"/>
        </w:rPr>
        <w:t>Financial Review</w:t>
      </w:r>
      <w:bookmarkEnd w:id="52"/>
    </w:p>
    <w:p w14:paraId="4942D5BC" w14:textId="77777777" w:rsidR="00835C69" w:rsidRPr="00DF5FF6" w:rsidRDefault="00835C69" w:rsidP="00835C69">
      <w:pPr>
        <w:rPr>
          <w:rFonts w:ascii="Verdana" w:hAnsi="Verdana"/>
        </w:rPr>
      </w:pPr>
    </w:p>
    <w:p w14:paraId="240E61E5" w14:textId="6DCCFFFE" w:rsidR="00835C69" w:rsidRDefault="00835C69" w:rsidP="00EE3F39">
      <w:pPr>
        <w:pStyle w:val="ListParagraph"/>
        <w:widowControl/>
        <w:numPr>
          <w:ilvl w:val="0"/>
          <w:numId w:val="32"/>
        </w:numPr>
        <w:autoSpaceDE/>
        <w:autoSpaceDN/>
        <w:spacing w:after="160"/>
        <w:contextualSpacing/>
        <w:rPr>
          <w:rFonts w:ascii="Verdana" w:hAnsi="Verdana"/>
        </w:rPr>
      </w:pPr>
      <w:r w:rsidRPr="00EE3F39">
        <w:rPr>
          <w:rFonts w:ascii="Verdana" w:hAnsi="Verdana"/>
        </w:rPr>
        <w:t xml:space="preserve">Still in the process of identifying international donors to build financial capacity and publicity. </w:t>
      </w:r>
    </w:p>
    <w:p w14:paraId="6C85ACCE" w14:textId="77777777" w:rsidR="00EE3F39" w:rsidRPr="00EE3F39" w:rsidRDefault="00EE3F39" w:rsidP="00EE3F39">
      <w:pPr>
        <w:pStyle w:val="ListParagraph"/>
        <w:widowControl/>
        <w:autoSpaceDE/>
        <w:autoSpaceDN/>
        <w:spacing w:after="160"/>
        <w:ind w:left="360"/>
        <w:contextualSpacing/>
        <w:rPr>
          <w:rFonts w:ascii="Verdana" w:hAnsi="Verdana"/>
        </w:rPr>
      </w:pPr>
    </w:p>
    <w:p w14:paraId="56CE4470" w14:textId="4596DE97" w:rsidR="00835C69" w:rsidRDefault="00835C69" w:rsidP="00EE3F39">
      <w:pPr>
        <w:pStyle w:val="ListParagraph"/>
        <w:widowControl/>
        <w:numPr>
          <w:ilvl w:val="0"/>
          <w:numId w:val="32"/>
        </w:numPr>
        <w:autoSpaceDE/>
        <w:autoSpaceDN/>
        <w:spacing w:after="160"/>
        <w:contextualSpacing/>
        <w:rPr>
          <w:rFonts w:ascii="Verdana" w:hAnsi="Verdana"/>
        </w:rPr>
      </w:pPr>
      <w:r w:rsidRPr="00EE3F39">
        <w:rPr>
          <w:rFonts w:ascii="Verdana" w:hAnsi="Verdana"/>
        </w:rPr>
        <w:t>Still in the process of identifying financial sustainability projects which will follow receiving charity status in Ethiopia.</w:t>
      </w:r>
    </w:p>
    <w:p w14:paraId="47E615C1" w14:textId="77777777" w:rsidR="00EE3F39" w:rsidRPr="00EE3F39" w:rsidRDefault="00EE3F39" w:rsidP="00EE3F39">
      <w:pPr>
        <w:pStyle w:val="ListParagraph"/>
        <w:widowControl/>
        <w:autoSpaceDE/>
        <w:autoSpaceDN/>
        <w:spacing w:after="160"/>
        <w:ind w:left="360"/>
        <w:contextualSpacing/>
        <w:rPr>
          <w:rFonts w:ascii="Verdana" w:hAnsi="Verdana"/>
        </w:rPr>
      </w:pPr>
    </w:p>
    <w:p w14:paraId="42246A02" w14:textId="60DD7137" w:rsidR="00835C69" w:rsidRDefault="00835C69" w:rsidP="00EE3F39">
      <w:pPr>
        <w:pStyle w:val="ListParagraph"/>
        <w:widowControl/>
        <w:numPr>
          <w:ilvl w:val="0"/>
          <w:numId w:val="32"/>
        </w:numPr>
        <w:autoSpaceDE/>
        <w:autoSpaceDN/>
        <w:spacing w:after="160"/>
        <w:contextualSpacing/>
        <w:rPr>
          <w:rFonts w:ascii="Verdana" w:hAnsi="Verdana"/>
        </w:rPr>
      </w:pPr>
      <w:r w:rsidRPr="00EE3F39">
        <w:rPr>
          <w:rFonts w:ascii="Verdana" w:hAnsi="Verdana"/>
        </w:rPr>
        <w:t>No fundraising activity was held.</w:t>
      </w:r>
    </w:p>
    <w:p w14:paraId="2A4D3E99" w14:textId="77777777" w:rsidR="00EE3F39" w:rsidRPr="00EE3F39" w:rsidRDefault="00EE3F39" w:rsidP="00EE3F39">
      <w:pPr>
        <w:pStyle w:val="ListParagraph"/>
        <w:widowControl/>
        <w:autoSpaceDE/>
        <w:autoSpaceDN/>
        <w:spacing w:after="160"/>
        <w:ind w:left="360"/>
        <w:contextualSpacing/>
        <w:rPr>
          <w:rFonts w:ascii="Verdana" w:hAnsi="Verdana"/>
        </w:rPr>
      </w:pPr>
    </w:p>
    <w:p w14:paraId="0A03A918" w14:textId="70673178" w:rsidR="00835C69" w:rsidRPr="00EE3F39" w:rsidRDefault="00835C69" w:rsidP="00EE3F39">
      <w:pPr>
        <w:pStyle w:val="ListParagraph"/>
        <w:widowControl/>
        <w:numPr>
          <w:ilvl w:val="0"/>
          <w:numId w:val="32"/>
        </w:numPr>
        <w:autoSpaceDE/>
        <w:autoSpaceDN/>
        <w:spacing w:after="160"/>
        <w:contextualSpacing/>
        <w:rPr>
          <w:rFonts w:ascii="Verdana" w:eastAsia="Garamond" w:hAnsi="Verdana"/>
        </w:rPr>
      </w:pPr>
      <w:r w:rsidRPr="00EE3F39">
        <w:rPr>
          <w:rFonts w:ascii="Verdana" w:hAnsi="Verdana"/>
        </w:rPr>
        <w:t>External auditor report was not required as the income for the Charity is less than 10,000</w:t>
      </w:r>
      <w:r w:rsidR="00EE3F39" w:rsidRPr="00EE3F39">
        <w:rPr>
          <w:rFonts w:ascii="Verdana" w:hAnsi="Verdana"/>
        </w:rPr>
        <w:t xml:space="preserve"> Birr</w:t>
      </w:r>
      <w:r w:rsidRPr="00EE3F39">
        <w:rPr>
          <w:rFonts w:ascii="Verdana" w:hAnsi="Verdana"/>
        </w:rPr>
        <w:t xml:space="preserve">. </w:t>
      </w:r>
    </w:p>
    <w:p w14:paraId="41E1CA25" w14:textId="77777777" w:rsidR="00EE3F39" w:rsidRPr="00EE3F39" w:rsidRDefault="00EE3F39" w:rsidP="00EE3F39">
      <w:pPr>
        <w:pStyle w:val="ListParagraph"/>
        <w:widowControl/>
        <w:autoSpaceDE/>
        <w:autoSpaceDN/>
        <w:spacing w:after="160"/>
        <w:ind w:left="360"/>
        <w:contextualSpacing/>
        <w:rPr>
          <w:rFonts w:ascii="Verdana" w:eastAsia="Garamond" w:hAnsi="Verdana"/>
        </w:rPr>
      </w:pPr>
    </w:p>
    <w:p w14:paraId="6E6B8BEB" w14:textId="77777777" w:rsidR="00EE3F39" w:rsidRPr="00EE3F39" w:rsidRDefault="00EE3F39" w:rsidP="00EE3F39">
      <w:pPr>
        <w:pStyle w:val="ListParagraph"/>
        <w:widowControl/>
        <w:numPr>
          <w:ilvl w:val="0"/>
          <w:numId w:val="32"/>
        </w:numPr>
        <w:autoSpaceDE/>
        <w:autoSpaceDN/>
        <w:spacing w:after="160"/>
        <w:contextualSpacing/>
        <w:rPr>
          <w:rFonts w:ascii="Verdana" w:hAnsi="Verdana"/>
        </w:rPr>
      </w:pPr>
      <w:bookmarkStart w:id="54" w:name="_Hlk500538275"/>
      <w:r w:rsidRPr="00EE3F39">
        <w:rPr>
          <w:rFonts w:ascii="Verdana" w:hAnsi="Verdana"/>
        </w:rPr>
        <w:t xml:space="preserve">We work on the principal of 30/70, where only 30% of our project income can be used to fund core </w:t>
      </w:r>
      <w:proofErr w:type="spellStart"/>
      <w:r w:rsidRPr="00EE3F39">
        <w:rPr>
          <w:rFonts w:ascii="Verdana" w:hAnsi="Verdana"/>
        </w:rPr>
        <w:t>organisational</w:t>
      </w:r>
      <w:proofErr w:type="spellEnd"/>
      <w:r w:rsidRPr="00EE3F39">
        <w:rPr>
          <w:rFonts w:ascii="Verdana" w:hAnsi="Verdana"/>
        </w:rPr>
        <w:t xml:space="preserve"> costs or capacity building.</w:t>
      </w:r>
      <w:bookmarkEnd w:id="53"/>
    </w:p>
    <w:p w14:paraId="30E36A98" w14:textId="77777777" w:rsidR="00835C69" w:rsidRPr="00DF5FF6" w:rsidRDefault="00835C69" w:rsidP="00835C69">
      <w:pPr>
        <w:pStyle w:val="ListParagraph"/>
        <w:rPr>
          <w:rFonts w:ascii="Verdana" w:eastAsia="Garamond" w:hAnsi="Verdana" w:cstheme="minorHAnsi"/>
        </w:rPr>
      </w:pPr>
    </w:p>
    <w:p w14:paraId="67F1B1D1" w14:textId="0912A983" w:rsidR="00835C69" w:rsidRPr="00DF5FF6" w:rsidRDefault="00577E4A" w:rsidP="00577E4A">
      <w:pPr>
        <w:pStyle w:val="Heading1"/>
        <w:numPr>
          <w:ilvl w:val="0"/>
          <w:numId w:val="0"/>
        </w:numPr>
        <w:rPr>
          <w:rFonts w:ascii="Verdana" w:hAnsi="Verdana"/>
          <w:sz w:val="22"/>
          <w:szCs w:val="22"/>
        </w:rPr>
      </w:pPr>
      <w:bookmarkStart w:id="55" w:name="_Toc41901141"/>
      <w:bookmarkStart w:id="56" w:name="_Hlk500481491"/>
      <w:bookmarkEnd w:id="31"/>
      <w:bookmarkEnd w:id="54"/>
      <w:r>
        <w:rPr>
          <w:rFonts w:ascii="Verdana" w:hAnsi="Verdana"/>
          <w:sz w:val="22"/>
          <w:szCs w:val="22"/>
        </w:rPr>
        <w:t xml:space="preserve">11. </w:t>
      </w:r>
      <w:r w:rsidR="00835C69" w:rsidRPr="00DF5FF6">
        <w:rPr>
          <w:rFonts w:ascii="Verdana" w:hAnsi="Verdana"/>
          <w:sz w:val="22"/>
          <w:szCs w:val="22"/>
        </w:rPr>
        <w:t>Significant Issues /Challenges</w:t>
      </w:r>
      <w:bookmarkEnd w:id="55"/>
    </w:p>
    <w:bookmarkEnd w:id="56"/>
    <w:p w14:paraId="460D22BC" w14:textId="77777777" w:rsidR="00056E59" w:rsidRDefault="00835C69" w:rsidP="00056E59">
      <w:pPr>
        <w:widowControl/>
        <w:autoSpaceDE/>
        <w:autoSpaceDN/>
        <w:contextualSpacing/>
        <w:rPr>
          <w:rFonts w:ascii="Verdana" w:hAnsi="Verdana" w:cstheme="minorHAnsi"/>
          <w:shd w:val="clear" w:color="auto" w:fill="FFFFFF"/>
        </w:rPr>
      </w:pPr>
      <w:r w:rsidRPr="00056E59">
        <w:rPr>
          <w:rFonts w:ascii="Verdana" w:hAnsi="Verdana" w:cstheme="minorHAnsi"/>
          <w:shd w:val="clear" w:color="auto" w:fill="FFFFFF"/>
        </w:rPr>
        <w:t>The followings are an overview of significant current issues facing CareEpilepsy. </w:t>
      </w:r>
      <w:r w:rsidRPr="00056E59">
        <w:rPr>
          <w:rFonts w:ascii="Verdana" w:hAnsi="Verdana" w:cstheme="minorHAnsi"/>
        </w:rPr>
        <w:br/>
      </w:r>
    </w:p>
    <w:p w14:paraId="3E3F97DD" w14:textId="1A2CDC53" w:rsidR="00835C69" w:rsidRPr="00056E59" w:rsidRDefault="00835C69" w:rsidP="00056E59">
      <w:pPr>
        <w:pStyle w:val="ListParagraph"/>
        <w:widowControl/>
        <w:numPr>
          <w:ilvl w:val="0"/>
          <w:numId w:val="36"/>
        </w:numPr>
        <w:autoSpaceDE/>
        <w:autoSpaceDN/>
        <w:contextualSpacing/>
        <w:rPr>
          <w:rFonts w:ascii="Verdana" w:hAnsi="Verdana" w:cstheme="minorHAnsi"/>
          <w:shd w:val="clear" w:color="auto" w:fill="FFFFFF"/>
        </w:rPr>
      </w:pPr>
      <w:r w:rsidRPr="00056E59">
        <w:rPr>
          <w:rFonts w:ascii="Verdana" w:hAnsi="Verdana" w:cstheme="minorHAnsi"/>
          <w:shd w:val="clear" w:color="auto" w:fill="FFFFFF"/>
        </w:rPr>
        <w:t>Lack of funds.</w:t>
      </w:r>
    </w:p>
    <w:p w14:paraId="28B1C0D8" w14:textId="77777777" w:rsidR="00835C69" w:rsidRPr="00056E59" w:rsidRDefault="00835C69" w:rsidP="00056E59">
      <w:pPr>
        <w:pStyle w:val="ListParagraph"/>
        <w:widowControl/>
        <w:numPr>
          <w:ilvl w:val="0"/>
          <w:numId w:val="36"/>
        </w:numPr>
        <w:autoSpaceDE/>
        <w:autoSpaceDN/>
        <w:contextualSpacing/>
        <w:rPr>
          <w:rFonts w:ascii="Verdana" w:hAnsi="Verdana" w:cstheme="minorHAnsi"/>
          <w:shd w:val="clear" w:color="auto" w:fill="FFFFFF"/>
        </w:rPr>
      </w:pPr>
      <w:r w:rsidRPr="00056E59">
        <w:rPr>
          <w:rFonts w:ascii="Verdana" w:hAnsi="Verdana" w:cstheme="minorHAnsi"/>
          <w:shd w:val="clear" w:color="auto" w:fill="FFFFFF"/>
        </w:rPr>
        <w:t xml:space="preserve">Lack of a named person with </w:t>
      </w:r>
      <w:r w:rsidRPr="00056E59">
        <w:rPr>
          <w:rFonts w:ascii="Verdana" w:hAnsi="Verdana" w:cstheme="minorHAnsi"/>
        </w:rPr>
        <w:t xml:space="preserve">real experience or skill in </w:t>
      </w:r>
      <w:r w:rsidRPr="00056E59">
        <w:rPr>
          <w:rFonts w:ascii="Verdana" w:hAnsi="Verdana" w:cstheme="minorHAnsi"/>
          <w:shd w:val="clear" w:color="auto" w:fill="FFFFFF"/>
        </w:rPr>
        <w:t>donors/grant pursuits/searches causing loss of opportunity. </w:t>
      </w:r>
    </w:p>
    <w:p w14:paraId="463FE3DA" w14:textId="77777777" w:rsidR="00835C69" w:rsidRPr="00056E59" w:rsidRDefault="00835C69" w:rsidP="00056E59">
      <w:pPr>
        <w:pStyle w:val="ListParagraph"/>
        <w:widowControl/>
        <w:numPr>
          <w:ilvl w:val="0"/>
          <w:numId w:val="36"/>
        </w:numPr>
        <w:autoSpaceDE/>
        <w:autoSpaceDN/>
        <w:contextualSpacing/>
        <w:rPr>
          <w:rFonts w:ascii="Verdana" w:hAnsi="Verdana" w:cstheme="minorHAnsi"/>
          <w:shd w:val="clear" w:color="auto" w:fill="FFFFFF"/>
        </w:rPr>
      </w:pPr>
      <w:r w:rsidRPr="00056E59">
        <w:rPr>
          <w:rFonts w:ascii="Verdana" w:hAnsi="Verdana" w:cstheme="minorHAnsi"/>
          <w:shd w:val="clear" w:color="auto" w:fill="FFFFFF"/>
        </w:rPr>
        <w:t xml:space="preserve">Difficulty in finding financial resources to cover essential administration cost. Donors often desire to see results only in the defined project activities and as such they forbid or limit the use of funds for </w:t>
      </w:r>
      <w:proofErr w:type="spellStart"/>
      <w:r w:rsidRPr="00056E59">
        <w:rPr>
          <w:rFonts w:ascii="Verdana" w:hAnsi="Verdana" w:cstheme="minorHAnsi"/>
          <w:shd w:val="clear" w:color="auto" w:fill="FFFFFF"/>
        </w:rPr>
        <w:t>organisational</w:t>
      </w:r>
      <w:proofErr w:type="spellEnd"/>
      <w:r w:rsidRPr="00056E59">
        <w:rPr>
          <w:rFonts w:ascii="Verdana" w:hAnsi="Verdana" w:cstheme="minorHAnsi"/>
          <w:shd w:val="clear" w:color="auto" w:fill="FFFFFF"/>
        </w:rPr>
        <w:t xml:space="preserve"> overheads, administration or development. </w:t>
      </w:r>
    </w:p>
    <w:p w14:paraId="2AFBE5E3" w14:textId="10954781" w:rsidR="00056E59" w:rsidRDefault="00835C69" w:rsidP="00056E59">
      <w:pPr>
        <w:pStyle w:val="ListParagraph"/>
        <w:widowControl/>
        <w:numPr>
          <w:ilvl w:val="0"/>
          <w:numId w:val="36"/>
        </w:numPr>
        <w:autoSpaceDE/>
        <w:autoSpaceDN/>
        <w:contextualSpacing/>
        <w:rPr>
          <w:rFonts w:ascii="Verdana" w:hAnsi="Verdana" w:cstheme="minorHAnsi"/>
          <w:shd w:val="clear" w:color="auto" w:fill="FFFFFF"/>
        </w:rPr>
      </w:pPr>
      <w:r w:rsidRPr="00056E59">
        <w:rPr>
          <w:rFonts w:ascii="Verdana" w:hAnsi="Verdana" w:cstheme="minorHAnsi"/>
          <w:shd w:val="clear" w:color="auto" w:fill="FFFFFF"/>
        </w:rPr>
        <w:lastRenderedPageBreak/>
        <w:t>Funders prefer a more developed NGOs, which is not currently applicable to CareEpilepsy</w:t>
      </w:r>
      <w:r w:rsidR="00056E59">
        <w:rPr>
          <w:rFonts w:ascii="Verdana" w:hAnsi="Verdana" w:cstheme="minorHAnsi"/>
          <w:shd w:val="clear" w:color="auto" w:fill="FFFFFF"/>
        </w:rPr>
        <w:t xml:space="preserve"> </w:t>
      </w:r>
      <w:r w:rsidR="00E20091">
        <w:rPr>
          <w:rFonts w:ascii="Verdana" w:hAnsi="Verdana" w:cstheme="minorHAnsi"/>
          <w:shd w:val="clear" w:color="auto" w:fill="FFFFFF"/>
        </w:rPr>
        <w:t>Ethiopia</w:t>
      </w:r>
      <w:r w:rsidRPr="00056E59">
        <w:rPr>
          <w:rFonts w:ascii="Verdana" w:hAnsi="Verdana" w:cstheme="minorHAnsi"/>
          <w:shd w:val="clear" w:color="auto" w:fill="FFFFFF"/>
        </w:rPr>
        <w:t xml:space="preserve">. </w:t>
      </w:r>
    </w:p>
    <w:p w14:paraId="1C1503AE" w14:textId="7A2937CF" w:rsidR="00835C69" w:rsidRPr="00056E59" w:rsidRDefault="00835C69" w:rsidP="00056E59">
      <w:pPr>
        <w:pStyle w:val="ListParagraph"/>
        <w:widowControl/>
        <w:numPr>
          <w:ilvl w:val="0"/>
          <w:numId w:val="36"/>
        </w:numPr>
        <w:autoSpaceDE/>
        <w:autoSpaceDN/>
        <w:contextualSpacing/>
        <w:rPr>
          <w:rFonts w:ascii="Verdana" w:hAnsi="Verdana" w:cstheme="minorHAnsi"/>
          <w:shd w:val="clear" w:color="auto" w:fill="FFFFFF"/>
        </w:rPr>
      </w:pPr>
      <w:r w:rsidRPr="00056E59">
        <w:rPr>
          <w:rFonts w:ascii="Verdana" w:hAnsi="Verdana" w:cstheme="minorHAnsi"/>
          <w:shd w:val="clear" w:color="auto" w:fill="FFFFFF"/>
        </w:rPr>
        <w:t>Lack of epilepsy specific grants</w:t>
      </w:r>
      <w:r w:rsidR="00056E59">
        <w:rPr>
          <w:rFonts w:ascii="Verdana" w:hAnsi="Verdana" w:cstheme="minorHAnsi"/>
          <w:shd w:val="clear" w:color="auto" w:fill="FFFFFF"/>
        </w:rPr>
        <w:t xml:space="preserve"> for epilepsy for Africa</w:t>
      </w:r>
      <w:r w:rsidRPr="00056E59">
        <w:rPr>
          <w:rFonts w:ascii="Verdana" w:hAnsi="Verdana" w:cstheme="minorHAnsi"/>
          <w:shd w:val="clear" w:color="auto" w:fill="FFFFFF"/>
        </w:rPr>
        <w:t>.</w:t>
      </w:r>
    </w:p>
    <w:p w14:paraId="36B4AA0B" w14:textId="68CD4BF5" w:rsidR="00835C69" w:rsidRPr="00DF5FF6" w:rsidRDefault="00577E4A" w:rsidP="00577E4A">
      <w:pPr>
        <w:pStyle w:val="Heading1"/>
        <w:numPr>
          <w:ilvl w:val="0"/>
          <w:numId w:val="0"/>
        </w:numPr>
        <w:rPr>
          <w:rFonts w:ascii="Verdana" w:hAnsi="Verdana"/>
          <w:sz w:val="22"/>
          <w:szCs w:val="22"/>
        </w:rPr>
      </w:pPr>
      <w:bookmarkStart w:id="57" w:name="_Toc41901142"/>
      <w:bookmarkStart w:id="58" w:name="_Hlk500596548"/>
      <w:r>
        <w:rPr>
          <w:rFonts w:ascii="Verdana" w:hAnsi="Verdana"/>
          <w:sz w:val="22"/>
          <w:szCs w:val="22"/>
        </w:rPr>
        <w:t xml:space="preserve">12. </w:t>
      </w:r>
      <w:r w:rsidR="00835C69" w:rsidRPr="00DF5FF6">
        <w:rPr>
          <w:rFonts w:ascii="Verdana" w:hAnsi="Verdana"/>
          <w:sz w:val="22"/>
          <w:szCs w:val="22"/>
        </w:rPr>
        <w:t>Outlook for Next Year (</w:t>
      </w:r>
      <w:r w:rsidR="002F6760">
        <w:rPr>
          <w:rFonts w:ascii="Verdana" w:hAnsi="Verdana"/>
          <w:sz w:val="22"/>
          <w:szCs w:val="22"/>
        </w:rPr>
        <w:t>January 2016 – December 2016</w:t>
      </w:r>
      <w:r w:rsidR="00835C69" w:rsidRPr="00DF5FF6">
        <w:rPr>
          <w:rFonts w:ascii="Verdana" w:hAnsi="Verdana"/>
          <w:sz w:val="22"/>
          <w:szCs w:val="22"/>
        </w:rPr>
        <w:t>)</w:t>
      </w:r>
      <w:bookmarkEnd w:id="57"/>
    </w:p>
    <w:p w14:paraId="4BEC45E1" w14:textId="4E98BEBD" w:rsidR="00835C69" w:rsidRDefault="00835C69" w:rsidP="00835C69">
      <w:pPr>
        <w:rPr>
          <w:rFonts w:ascii="Verdana" w:hAnsi="Verdana"/>
        </w:rPr>
      </w:pPr>
      <w:r w:rsidRPr="00DF5FF6">
        <w:rPr>
          <w:rFonts w:ascii="Verdana" w:hAnsi="Verdana"/>
        </w:rPr>
        <w:t xml:space="preserve">Proposed Projects for </w:t>
      </w:r>
      <w:r w:rsidR="002F6760">
        <w:rPr>
          <w:rFonts w:ascii="Verdana" w:hAnsi="Verdana"/>
        </w:rPr>
        <w:t>the year 2016 are as follows.</w:t>
      </w:r>
    </w:p>
    <w:p w14:paraId="701262F0" w14:textId="77777777" w:rsidR="002F6760" w:rsidRPr="00DF5FF6" w:rsidRDefault="002F6760" w:rsidP="00835C69">
      <w:pPr>
        <w:rPr>
          <w:rFonts w:ascii="Verdana" w:eastAsia="Garamond" w:hAnsi="Verdana"/>
        </w:rPr>
      </w:pPr>
    </w:p>
    <w:tbl>
      <w:tblPr>
        <w:tblStyle w:val="TableGridLight"/>
        <w:tblW w:w="9918" w:type="dxa"/>
        <w:tblLook w:val="04A0" w:firstRow="1" w:lastRow="0" w:firstColumn="1" w:lastColumn="0" w:noHBand="0" w:noVBand="1"/>
      </w:tblPr>
      <w:tblGrid>
        <w:gridCol w:w="8217"/>
        <w:gridCol w:w="1701"/>
      </w:tblGrid>
      <w:tr w:rsidR="00835C69" w:rsidRPr="00DF5FF6" w14:paraId="4660967C" w14:textId="77777777" w:rsidTr="001B3747">
        <w:tc>
          <w:tcPr>
            <w:tcW w:w="8217" w:type="dxa"/>
            <w:shd w:val="clear" w:color="auto" w:fill="D9D9D9" w:themeFill="background1" w:themeFillShade="D9"/>
          </w:tcPr>
          <w:p w14:paraId="4241B96E" w14:textId="77777777" w:rsidR="00835C69" w:rsidRPr="00DF5FF6" w:rsidRDefault="00835C69" w:rsidP="006E738A">
            <w:pPr>
              <w:rPr>
                <w:rFonts w:ascii="Verdana" w:eastAsia="Garamond" w:hAnsi="Verdana" w:cstheme="minorHAnsi"/>
                <w:bCs/>
              </w:rPr>
            </w:pPr>
            <w:r w:rsidRPr="00DF5FF6">
              <w:rPr>
                <w:rFonts w:ascii="Verdana" w:eastAsia="Garamond" w:hAnsi="Verdana" w:cstheme="minorHAnsi"/>
                <w:bCs/>
              </w:rPr>
              <w:t xml:space="preserve">Activity </w:t>
            </w:r>
          </w:p>
        </w:tc>
        <w:tc>
          <w:tcPr>
            <w:tcW w:w="1701" w:type="dxa"/>
            <w:shd w:val="clear" w:color="auto" w:fill="D9D9D9" w:themeFill="background1" w:themeFillShade="D9"/>
          </w:tcPr>
          <w:p w14:paraId="6E7391FE" w14:textId="77777777" w:rsidR="00835C69" w:rsidRPr="00DF5FF6" w:rsidRDefault="00835C69" w:rsidP="006E738A">
            <w:pPr>
              <w:rPr>
                <w:rFonts w:ascii="Verdana" w:hAnsi="Verdana" w:cstheme="minorHAnsi"/>
              </w:rPr>
            </w:pPr>
            <w:r w:rsidRPr="00DF5FF6">
              <w:rPr>
                <w:rFonts w:ascii="Verdana" w:hAnsi="Verdana" w:cstheme="minorHAnsi"/>
              </w:rPr>
              <w:t xml:space="preserve">update on </w:t>
            </w:r>
          </w:p>
          <w:p w14:paraId="62B49FBA" w14:textId="77777777" w:rsidR="00835C69" w:rsidRPr="00DF5FF6" w:rsidRDefault="00835C69" w:rsidP="006E738A">
            <w:pPr>
              <w:rPr>
                <w:rFonts w:ascii="Verdana" w:eastAsia="Garamond" w:hAnsi="Verdana" w:cstheme="minorHAnsi"/>
                <w:bCs/>
              </w:rPr>
            </w:pPr>
            <w:r w:rsidRPr="00DF5FF6">
              <w:rPr>
                <w:rFonts w:ascii="Verdana" w:hAnsi="Verdana" w:cstheme="minorHAnsi"/>
              </w:rPr>
              <w:t>initiatives and progress</w:t>
            </w:r>
          </w:p>
        </w:tc>
      </w:tr>
      <w:tr w:rsidR="00835C69" w:rsidRPr="00DF5FF6" w14:paraId="4D87B0AF" w14:textId="77777777" w:rsidTr="006E738A">
        <w:tc>
          <w:tcPr>
            <w:tcW w:w="8217" w:type="dxa"/>
          </w:tcPr>
          <w:p w14:paraId="3388092C" w14:textId="77777777" w:rsidR="00835C69" w:rsidRDefault="00835C69" w:rsidP="006E738A">
            <w:pPr>
              <w:rPr>
                <w:rFonts w:ascii="Verdana" w:hAnsi="Verdana" w:cstheme="minorHAnsi"/>
              </w:rPr>
            </w:pPr>
            <w:r w:rsidRPr="00DF5FF6">
              <w:rPr>
                <w:rFonts w:ascii="Verdana" w:hAnsi="Verdana" w:cstheme="minorHAnsi"/>
              </w:rPr>
              <w:t>Establish CareEpilepsy office and organisational governance in Ethiopia. (delayed because of not receiving a charity status in Ethiopia).</w:t>
            </w:r>
          </w:p>
          <w:p w14:paraId="036CFAD7" w14:textId="787ECCE9" w:rsidR="002F6760" w:rsidRPr="00DF5FF6" w:rsidRDefault="002F6760" w:rsidP="006E738A">
            <w:pPr>
              <w:rPr>
                <w:rFonts w:ascii="Verdana" w:hAnsi="Verdana" w:cstheme="minorHAnsi"/>
              </w:rPr>
            </w:pPr>
          </w:p>
        </w:tc>
        <w:tc>
          <w:tcPr>
            <w:tcW w:w="1701" w:type="dxa"/>
          </w:tcPr>
          <w:p w14:paraId="06DFA9F4" w14:textId="77777777" w:rsidR="00835C69" w:rsidRPr="00DF5FF6" w:rsidRDefault="00835C69" w:rsidP="006E738A">
            <w:pPr>
              <w:rPr>
                <w:rFonts w:ascii="Verdana" w:eastAsia="Garamond" w:hAnsi="Verdana" w:cstheme="minorHAnsi"/>
                <w:bCs/>
              </w:rPr>
            </w:pPr>
            <w:r w:rsidRPr="00DF5FF6">
              <w:rPr>
                <w:rFonts w:ascii="Verdana" w:eastAsia="Garamond" w:hAnsi="Verdana" w:cstheme="minorHAnsi"/>
                <w:bCs/>
              </w:rPr>
              <w:t xml:space="preserve">In process </w:t>
            </w:r>
          </w:p>
        </w:tc>
      </w:tr>
      <w:tr w:rsidR="00835C69" w:rsidRPr="00DF5FF6" w14:paraId="6EC89DAA" w14:textId="77777777" w:rsidTr="006E738A">
        <w:tc>
          <w:tcPr>
            <w:tcW w:w="8217" w:type="dxa"/>
          </w:tcPr>
          <w:p w14:paraId="6C23B49A" w14:textId="77777777" w:rsidR="00835C69" w:rsidRDefault="00835C69" w:rsidP="006E738A">
            <w:pPr>
              <w:rPr>
                <w:rFonts w:ascii="Verdana" w:hAnsi="Verdana" w:cstheme="minorHAnsi"/>
              </w:rPr>
            </w:pPr>
            <w:r w:rsidRPr="00DF5FF6">
              <w:rPr>
                <w:rFonts w:ascii="Verdana" w:hAnsi="Verdana" w:cstheme="minorHAnsi"/>
              </w:rPr>
              <w:t xml:space="preserve">Continue to work on programme activities and develop strategies for implementation.  </w:t>
            </w:r>
          </w:p>
          <w:p w14:paraId="69920882" w14:textId="04D4A0A6" w:rsidR="002F6760" w:rsidRPr="00DF5FF6" w:rsidRDefault="002F6760" w:rsidP="006E738A">
            <w:pPr>
              <w:rPr>
                <w:rFonts w:ascii="Verdana" w:eastAsia="Garamond" w:hAnsi="Verdana" w:cstheme="minorHAnsi"/>
                <w:bCs/>
              </w:rPr>
            </w:pPr>
          </w:p>
        </w:tc>
        <w:tc>
          <w:tcPr>
            <w:tcW w:w="1701" w:type="dxa"/>
          </w:tcPr>
          <w:p w14:paraId="225D4263" w14:textId="77777777" w:rsidR="00835C69" w:rsidRPr="00DF5FF6" w:rsidRDefault="00835C69" w:rsidP="006E738A">
            <w:pPr>
              <w:rPr>
                <w:rFonts w:ascii="Verdana" w:eastAsia="Garamond" w:hAnsi="Verdana" w:cstheme="minorHAnsi"/>
                <w:bCs/>
              </w:rPr>
            </w:pPr>
            <w:r w:rsidRPr="00DF5FF6">
              <w:rPr>
                <w:rFonts w:ascii="Verdana" w:eastAsia="Garamond" w:hAnsi="Verdana" w:cstheme="minorHAnsi"/>
                <w:bCs/>
              </w:rPr>
              <w:t xml:space="preserve">Ongoing  </w:t>
            </w:r>
          </w:p>
        </w:tc>
      </w:tr>
      <w:tr w:rsidR="00835C69" w:rsidRPr="00DF5FF6" w14:paraId="4B40BBC6" w14:textId="77777777" w:rsidTr="006E738A">
        <w:tc>
          <w:tcPr>
            <w:tcW w:w="8217" w:type="dxa"/>
          </w:tcPr>
          <w:p w14:paraId="60D5E9C7" w14:textId="5FB13053" w:rsidR="00835C69" w:rsidRDefault="002F6760" w:rsidP="006E738A">
            <w:pPr>
              <w:rPr>
                <w:rFonts w:ascii="Verdana" w:hAnsi="Verdana" w:cstheme="minorHAnsi"/>
              </w:rPr>
            </w:pPr>
            <w:r w:rsidRPr="002F6760">
              <w:rPr>
                <w:rFonts w:ascii="Verdana" w:hAnsi="Verdana" w:cstheme="minorHAnsi"/>
              </w:rPr>
              <w:t xml:space="preserve">Continue to search for donors and partners </w:t>
            </w:r>
            <w:r>
              <w:rPr>
                <w:rFonts w:ascii="Verdana" w:hAnsi="Verdana" w:cstheme="minorHAnsi"/>
              </w:rPr>
              <w:t xml:space="preserve">. </w:t>
            </w:r>
            <w:r w:rsidR="00835C69" w:rsidRPr="00DF5FF6">
              <w:rPr>
                <w:rFonts w:ascii="Verdana" w:hAnsi="Verdana" w:cstheme="minorHAnsi"/>
              </w:rPr>
              <w:t>Consider ways to increase financial capability through membership fees, alternative self-financing means and business ventures, and cooperate sponsorship.</w:t>
            </w:r>
          </w:p>
          <w:p w14:paraId="21556A76" w14:textId="30D46FE8" w:rsidR="002F6760" w:rsidRPr="00DF5FF6" w:rsidRDefault="002F6760" w:rsidP="006E738A">
            <w:pPr>
              <w:rPr>
                <w:rFonts w:ascii="Verdana" w:hAnsi="Verdana" w:cstheme="minorHAnsi"/>
              </w:rPr>
            </w:pPr>
          </w:p>
        </w:tc>
        <w:tc>
          <w:tcPr>
            <w:tcW w:w="1701" w:type="dxa"/>
          </w:tcPr>
          <w:p w14:paraId="64E1F354" w14:textId="77777777" w:rsidR="00835C69" w:rsidRPr="00DF5FF6" w:rsidRDefault="00835C69" w:rsidP="006E738A">
            <w:pPr>
              <w:rPr>
                <w:rFonts w:ascii="Verdana" w:eastAsia="Garamond" w:hAnsi="Verdana" w:cstheme="minorHAnsi"/>
                <w:bCs/>
              </w:rPr>
            </w:pPr>
            <w:r w:rsidRPr="00DF5FF6">
              <w:rPr>
                <w:rFonts w:ascii="Verdana" w:eastAsia="Garamond" w:hAnsi="Verdana" w:cstheme="minorHAnsi"/>
                <w:bCs/>
              </w:rPr>
              <w:t xml:space="preserve">Ongoing </w:t>
            </w:r>
          </w:p>
        </w:tc>
      </w:tr>
      <w:tr w:rsidR="00835C69" w:rsidRPr="00DF5FF6" w14:paraId="45670429" w14:textId="77777777" w:rsidTr="006E738A">
        <w:tc>
          <w:tcPr>
            <w:tcW w:w="8217" w:type="dxa"/>
          </w:tcPr>
          <w:p w14:paraId="6EB71A6A" w14:textId="60BBB724" w:rsidR="00835C69" w:rsidRDefault="00835C69" w:rsidP="006E738A">
            <w:pPr>
              <w:rPr>
                <w:rFonts w:ascii="Verdana" w:hAnsi="Verdana" w:cstheme="minorHAnsi"/>
              </w:rPr>
            </w:pPr>
            <w:r w:rsidRPr="00DF5FF6">
              <w:rPr>
                <w:rFonts w:ascii="Verdana" w:hAnsi="Verdana" w:cstheme="minorHAnsi"/>
              </w:rPr>
              <w:t>Build human resources capacity for CareEpilepsy</w:t>
            </w:r>
            <w:r w:rsidR="0061597E">
              <w:rPr>
                <w:rFonts w:ascii="Verdana" w:hAnsi="Verdana" w:cstheme="minorHAnsi"/>
              </w:rPr>
              <w:t xml:space="preserve"> Ethiopia</w:t>
            </w:r>
            <w:r w:rsidRPr="00DF5FF6">
              <w:rPr>
                <w:rFonts w:ascii="Verdana" w:hAnsi="Verdana" w:cstheme="minorHAnsi"/>
              </w:rPr>
              <w:t xml:space="preserve">.  </w:t>
            </w:r>
          </w:p>
          <w:p w14:paraId="0BF12756" w14:textId="2C1CFA32" w:rsidR="002F6760" w:rsidRPr="00DF5FF6" w:rsidRDefault="002F6760" w:rsidP="006E738A">
            <w:pPr>
              <w:rPr>
                <w:rFonts w:ascii="Verdana" w:hAnsi="Verdana" w:cstheme="minorHAnsi"/>
              </w:rPr>
            </w:pPr>
          </w:p>
        </w:tc>
        <w:tc>
          <w:tcPr>
            <w:tcW w:w="1701" w:type="dxa"/>
          </w:tcPr>
          <w:p w14:paraId="3D7ED2BA" w14:textId="77777777" w:rsidR="00835C69" w:rsidRPr="00DF5FF6" w:rsidRDefault="00835C69" w:rsidP="006E738A">
            <w:pPr>
              <w:rPr>
                <w:rFonts w:ascii="Verdana" w:eastAsia="Garamond" w:hAnsi="Verdana" w:cstheme="minorHAnsi"/>
                <w:bCs/>
              </w:rPr>
            </w:pPr>
            <w:r w:rsidRPr="00DF5FF6">
              <w:rPr>
                <w:rFonts w:ascii="Verdana" w:eastAsia="Garamond" w:hAnsi="Verdana" w:cstheme="minorHAnsi"/>
                <w:bCs/>
              </w:rPr>
              <w:t xml:space="preserve">Ongoing </w:t>
            </w:r>
          </w:p>
        </w:tc>
      </w:tr>
      <w:tr w:rsidR="00835C69" w:rsidRPr="00DF5FF6" w14:paraId="086076AF" w14:textId="77777777" w:rsidTr="006E738A">
        <w:tc>
          <w:tcPr>
            <w:tcW w:w="8217" w:type="dxa"/>
          </w:tcPr>
          <w:p w14:paraId="40303B8D" w14:textId="77777777" w:rsidR="00835C69" w:rsidRDefault="00835C69" w:rsidP="006E738A">
            <w:pPr>
              <w:rPr>
                <w:rFonts w:ascii="Verdana" w:hAnsi="Verdana" w:cstheme="minorHAnsi"/>
              </w:rPr>
            </w:pPr>
            <w:r w:rsidRPr="00DF5FF6">
              <w:rPr>
                <w:rFonts w:ascii="Verdana" w:hAnsi="Verdana" w:cstheme="minorHAnsi"/>
              </w:rPr>
              <w:t>Develop both national and international volunteering schemes and internship projects.</w:t>
            </w:r>
          </w:p>
          <w:p w14:paraId="1C176387" w14:textId="017D54F0" w:rsidR="002F6760" w:rsidRPr="00DF5FF6" w:rsidRDefault="002F6760" w:rsidP="006E738A">
            <w:pPr>
              <w:rPr>
                <w:rFonts w:ascii="Verdana" w:hAnsi="Verdana" w:cstheme="minorHAnsi"/>
              </w:rPr>
            </w:pPr>
          </w:p>
        </w:tc>
        <w:tc>
          <w:tcPr>
            <w:tcW w:w="1701" w:type="dxa"/>
          </w:tcPr>
          <w:p w14:paraId="4851E239" w14:textId="77777777" w:rsidR="00835C69" w:rsidRPr="00DF5FF6" w:rsidRDefault="00835C69" w:rsidP="006E738A">
            <w:pPr>
              <w:rPr>
                <w:rFonts w:ascii="Verdana" w:eastAsia="Garamond" w:hAnsi="Verdana" w:cstheme="minorHAnsi"/>
                <w:bCs/>
              </w:rPr>
            </w:pPr>
            <w:r w:rsidRPr="00DF5FF6">
              <w:rPr>
                <w:rFonts w:ascii="Verdana" w:eastAsia="Garamond" w:hAnsi="Verdana" w:cstheme="minorHAnsi"/>
                <w:bCs/>
              </w:rPr>
              <w:t xml:space="preserve">Ongoing </w:t>
            </w:r>
          </w:p>
        </w:tc>
      </w:tr>
      <w:tr w:rsidR="00835C69" w:rsidRPr="00DF5FF6" w14:paraId="66042F0B" w14:textId="77777777" w:rsidTr="006E738A">
        <w:tc>
          <w:tcPr>
            <w:tcW w:w="8217" w:type="dxa"/>
          </w:tcPr>
          <w:p w14:paraId="0841E303" w14:textId="77777777" w:rsidR="00835C69" w:rsidRDefault="00835C69" w:rsidP="006E738A">
            <w:pPr>
              <w:rPr>
                <w:rFonts w:ascii="Verdana" w:hAnsi="Verdana" w:cstheme="minorHAnsi"/>
              </w:rPr>
            </w:pPr>
            <w:r w:rsidRPr="00DF5FF6">
              <w:rPr>
                <w:rFonts w:ascii="Verdana" w:hAnsi="Verdana" w:cstheme="minorHAnsi"/>
              </w:rPr>
              <w:t xml:space="preserve">Develop clinical training manual for epilepsy. (delayed because of lack of time from the contributors). </w:t>
            </w:r>
          </w:p>
          <w:p w14:paraId="77B5C01B" w14:textId="15696B31" w:rsidR="002F6760" w:rsidRPr="00DF5FF6" w:rsidRDefault="002F6760" w:rsidP="006E738A">
            <w:pPr>
              <w:rPr>
                <w:rFonts w:ascii="Verdana" w:hAnsi="Verdana" w:cstheme="minorHAnsi"/>
              </w:rPr>
            </w:pPr>
          </w:p>
        </w:tc>
        <w:tc>
          <w:tcPr>
            <w:tcW w:w="1701" w:type="dxa"/>
          </w:tcPr>
          <w:p w14:paraId="1297D647" w14:textId="77777777" w:rsidR="00835C69" w:rsidRPr="00DF5FF6" w:rsidRDefault="00835C69" w:rsidP="006E738A">
            <w:pPr>
              <w:rPr>
                <w:rFonts w:ascii="Verdana" w:eastAsia="Garamond" w:hAnsi="Verdana" w:cstheme="minorHAnsi"/>
                <w:bCs/>
              </w:rPr>
            </w:pPr>
            <w:r w:rsidRPr="00DF5FF6">
              <w:rPr>
                <w:rFonts w:ascii="Verdana" w:eastAsia="Garamond" w:hAnsi="Verdana" w:cstheme="minorHAnsi"/>
                <w:bCs/>
              </w:rPr>
              <w:t xml:space="preserve">In process </w:t>
            </w:r>
          </w:p>
        </w:tc>
      </w:tr>
      <w:tr w:rsidR="00835C69" w:rsidRPr="00DF5FF6" w14:paraId="374A53B3" w14:textId="77777777" w:rsidTr="006E738A">
        <w:tc>
          <w:tcPr>
            <w:tcW w:w="8217" w:type="dxa"/>
          </w:tcPr>
          <w:p w14:paraId="60D6CA39" w14:textId="77777777" w:rsidR="00835C69" w:rsidRDefault="00835C69" w:rsidP="006E738A">
            <w:pPr>
              <w:rPr>
                <w:rFonts w:ascii="Verdana" w:hAnsi="Verdana" w:cstheme="minorHAnsi"/>
              </w:rPr>
            </w:pPr>
            <w:r w:rsidRPr="00DF5FF6">
              <w:rPr>
                <w:rFonts w:ascii="Verdana" w:hAnsi="Verdana" w:cstheme="minorHAnsi"/>
              </w:rPr>
              <w:t>Fundraising event (minimum of 5)</w:t>
            </w:r>
          </w:p>
          <w:p w14:paraId="498D9D40" w14:textId="62AEA402" w:rsidR="002F6760" w:rsidRPr="00DF5FF6" w:rsidRDefault="002F6760" w:rsidP="006E738A">
            <w:pPr>
              <w:rPr>
                <w:rFonts w:ascii="Verdana" w:hAnsi="Verdana" w:cstheme="minorHAnsi"/>
              </w:rPr>
            </w:pPr>
          </w:p>
        </w:tc>
        <w:tc>
          <w:tcPr>
            <w:tcW w:w="1701" w:type="dxa"/>
          </w:tcPr>
          <w:p w14:paraId="58D67B70" w14:textId="77777777" w:rsidR="00835C69" w:rsidRPr="00DF5FF6" w:rsidRDefault="00835C69" w:rsidP="006E738A">
            <w:pPr>
              <w:rPr>
                <w:rFonts w:ascii="Verdana" w:eastAsia="Garamond" w:hAnsi="Verdana" w:cstheme="minorHAnsi"/>
                <w:bCs/>
              </w:rPr>
            </w:pPr>
            <w:r w:rsidRPr="00DF5FF6">
              <w:rPr>
                <w:rFonts w:ascii="Verdana" w:eastAsia="Garamond" w:hAnsi="Verdana" w:cstheme="minorHAnsi"/>
                <w:bCs/>
              </w:rPr>
              <w:t xml:space="preserve">Completed </w:t>
            </w:r>
          </w:p>
        </w:tc>
      </w:tr>
      <w:tr w:rsidR="00835C69" w:rsidRPr="00DF5FF6" w14:paraId="42CA7B30" w14:textId="77777777" w:rsidTr="006E738A">
        <w:tblPrEx>
          <w:tblLook w:val="01E0" w:firstRow="1" w:lastRow="1" w:firstColumn="1" w:lastColumn="1" w:noHBand="0" w:noVBand="0"/>
        </w:tblPrEx>
        <w:trPr>
          <w:trHeight w:hRule="exact" w:val="556"/>
        </w:trPr>
        <w:tc>
          <w:tcPr>
            <w:tcW w:w="8217" w:type="dxa"/>
          </w:tcPr>
          <w:p w14:paraId="14FC6E2C" w14:textId="77777777" w:rsidR="00835C69" w:rsidRDefault="00835C69" w:rsidP="006E738A">
            <w:pPr>
              <w:rPr>
                <w:rFonts w:ascii="Verdana" w:hAnsi="Verdana" w:cstheme="minorHAnsi"/>
              </w:rPr>
            </w:pPr>
            <w:r w:rsidRPr="00DF5FF6">
              <w:rPr>
                <w:rFonts w:ascii="Verdana" w:hAnsi="Verdana" w:cstheme="minorHAnsi"/>
              </w:rPr>
              <w:t>Focus on building CareEpilepsy’s network with government office, local and international NGOs</w:t>
            </w:r>
          </w:p>
          <w:p w14:paraId="6C1E8EB3" w14:textId="398DEE51" w:rsidR="002F6760" w:rsidRPr="00DF5FF6" w:rsidRDefault="002F6760" w:rsidP="006E738A">
            <w:pPr>
              <w:rPr>
                <w:rFonts w:ascii="Verdana" w:hAnsi="Verdana" w:cstheme="minorHAnsi"/>
              </w:rPr>
            </w:pPr>
          </w:p>
        </w:tc>
        <w:tc>
          <w:tcPr>
            <w:tcW w:w="1701" w:type="dxa"/>
          </w:tcPr>
          <w:p w14:paraId="6B554F27" w14:textId="77777777" w:rsidR="00835C69" w:rsidRPr="00DF5FF6" w:rsidRDefault="00835C69" w:rsidP="006E738A">
            <w:pPr>
              <w:rPr>
                <w:rFonts w:ascii="Verdana" w:hAnsi="Verdana" w:cstheme="minorHAnsi"/>
              </w:rPr>
            </w:pPr>
            <w:r w:rsidRPr="00DF5FF6">
              <w:rPr>
                <w:rFonts w:ascii="Verdana" w:hAnsi="Verdana" w:cstheme="minorHAnsi"/>
              </w:rPr>
              <w:t xml:space="preserve">Ongoing </w:t>
            </w:r>
          </w:p>
        </w:tc>
      </w:tr>
    </w:tbl>
    <w:p w14:paraId="28A81ECB" w14:textId="77777777" w:rsidR="00835C69" w:rsidRPr="00DF5FF6" w:rsidRDefault="00835C69" w:rsidP="00835C69">
      <w:pPr>
        <w:rPr>
          <w:rFonts w:ascii="Verdana" w:hAnsi="Verdana" w:cstheme="minorHAnsi"/>
        </w:rPr>
      </w:pPr>
    </w:p>
    <w:p w14:paraId="54B22D02" w14:textId="396650F7" w:rsidR="00835C69" w:rsidRPr="00A56CD0" w:rsidRDefault="00577E4A" w:rsidP="00A56CD0">
      <w:pPr>
        <w:pStyle w:val="Heading1"/>
        <w:numPr>
          <w:ilvl w:val="0"/>
          <w:numId w:val="0"/>
        </w:numPr>
        <w:rPr>
          <w:rFonts w:ascii="Verdana" w:hAnsi="Verdana"/>
          <w:sz w:val="24"/>
        </w:rPr>
      </w:pPr>
      <w:bookmarkStart w:id="59" w:name="_Toc41901143"/>
      <w:bookmarkStart w:id="60" w:name="_Hlk500596779"/>
      <w:r>
        <w:rPr>
          <w:rFonts w:ascii="Verdana" w:hAnsi="Verdana"/>
          <w:sz w:val="24"/>
        </w:rPr>
        <w:t xml:space="preserve">13. </w:t>
      </w:r>
      <w:r w:rsidR="00CA5A8F" w:rsidRPr="00A56CD0">
        <w:rPr>
          <w:rFonts w:ascii="Verdana" w:hAnsi="Verdana"/>
          <w:sz w:val="24"/>
        </w:rPr>
        <w:t xml:space="preserve"> </w:t>
      </w:r>
      <w:r w:rsidR="00835C69" w:rsidRPr="00A56CD0">
        <w:rPr>
          <w:rFonts w:ascii="Verdana" w:hAnsi="Verdana"/>
          <w:sz w:val="24"/>
        </w:rPr>
        <w:t>Our Finances</w:t>
      </w:r>
      <w:bookmarkEnd w:id="59"/>
    </w:p>
    <w:p w14:paraId="66799F76" w14:textId="76125F1E" w:rsidR="00CA5A8F" w:rsidRPr="0061597E" w:rsidRDefault="00CA5A8F" w:rsidP="0061597E">
      <w:pPr>
        <w:pStyle w:val="ListParagraph"/>
        <w:numPr>
          <w:ilvl w:val="0"/>
          <w:numId w:val="44"/>
        </w:numPr>
        <w:ind w:left="360"/>
        <w:rPr>
          <w:rFonts w:ascii="Verdana" w:hAnsi="Verdana"/>
        </w:rPr>
      </w:pPr>
      <w:bookmarkStart w:id="61" w:name="_GoBack"/>
      <w:bookmarkEnd w:id="58"/>
      <w:r w:rsidRPr="0061597E">
        <w:rPr>
          <w:rFonts w:ascii="Verdana" w:hAnsi="Verdana"/>
        </w:rPr>
        <w:t xml:space="preserve">We opened a </w:t>
      </w:r>
      <w:r w:rsidR="00A56CD0" w:rsidRPr="0061597E">
        <w:rPr>
          <w:rFonts w:ascii="Verdana" w:hAnsi="Verdana"/>
        </w:rPr>
        <w:t>bank</w:t>
      </w:r>
      <w:r w:rsidRPr="0061597E">
        <w:rPr>
          <w:rFonts w:ascii="Verdana" w:hAnsi="Verdana"/>
        </w:rPr>
        <w:t xml:space="preserve"> account at Commercial Bank of Ethiopia and Awash International Bank.</w:t>
      </w:r>
    </w:p>
    <w:p w14:paraId="60A055C8" w14:textId="77777777" w:rsidR="00CA5A8F" w:rsidRPr="0061597E" w:rsidRDefault="00CA5A8F" w:rsidP="0061597E">
      <w:pPr>
        <w:rPr>
          <w:rFonts w:ascii="Verdana" w:hAnsi="Verdana"/>
        </w:rPr>
      </w:pPr>
    </w:p>
    <w:p w14:paraId="078DE521" w14:textId="2A7AE125" w:rsidR="00835C69" w:rsidRPr="0061597E" w:rsidRDefault="00835C69" w:rsidP="0061597E">
      <w:pPr>
        <w:pStyle w:val="ListParagraph"/>
        <w:numPr>
          <w:ilvl w:val="0"/>
          <w:numId w:val="44"/>
        </w:numPr>
        <w:ind w:left="360"/>
        <w:rPr>
          <w:rFonts w:ascii="Verdana" w:hAnsi="Verdana"/>
        </w:rPr>
      </w:pPr>
      <w:r w:rsidRPr="0061597E">
        <w:rPr>
          <w:rFonts w:ascii="Verdana" w:hAnsi="Verdana"/>
        </w:rPr>
        <w:t>As CareEpilepsy’s income was below the threshold of 10,000</w:t>
      </w:r>
      <w:r w:rsidR="0061597E" w:rsidRPr="0061597E">
        <w:rPr>
          <w:rFonts w:ascii="Verdana" w:hAnsi="Verdana"/>
        </w:rPr>
        <w:t xml:space="preserve"> Birr</w:t>
      </w:r>
      <w:r w:rsidRPr="0061597E">
        <w:rPr>
          <w:rFonts w:ascii="Verdana" w:hAnsi="Verdana"/>
        </w:rPr>
        <w:t xml:space="preserve"> we were not required to present and external audit report.</w:t>
      </w:r>
    </w:p>
    <w:bookmarkEnd w:id="60"/>
    <w:p w14:paraId="699BDCAE" w14:textId="77777777" w:rsidR="00835C69" w:rsidRPr="0061597E" w:rsidRDefault="00835C69" w:rsidP="0061597E">
      <w:pPr>
        <w:rPr>
          <w:rFonts w:ascii="Verdana" w:eastAsia="Garamond" w:hAnsi="Verdana" w:cstheme="minorHAnsi"/>
          <w:bCs/>
        </w:rPr>
      </w:pPr>
    </w:p>
    <w:p w14:paraId="3E163690" w14:textId="553A7790" w:rsidR="00835C69" w:rsidRPr="00DF5FF6" w:rsidRDefault="00577E4A" w:rsidP="00577E4A">
      <w:pPr>
        <w:pStyle w:val="Heading1"/>
        <w:numPr>
          <w:ilvl w:val="0"/>
          <w:numId w:val="0"/>
        </w:numPr>
        <w:rPr>
          <w:rFonts w:ascii="Verdana" w:hAnsi="Verdana"/>
          <w:sz w:val="22"/>
          <w:szCs w:val="22"/>
        </w:rPr>
      </w:pPr>
      <w:bookmarkStart w:id="62" w:name="_Toc41901144"/>
      <w:bookmarkEnd w:id="61"/>
      <w:r>
        <w:rPr>
          <w:rFonts w:ascii="Verdana" w:hAnsi="Verdana"/>
          <w:sz w:val="22"/>
          <w:szCs w:val="22"/>
        </w:rPr>
        <w:t xml:space="preserve">14. </w:t>
      </w:r>
      <w:r w:rsidR="00A56CD0">
        <w:rPr>
          <w:rFonts w:ascii="Verdana" w:hAnsi="Verdana"/>
          <w:sz w:val="22"/>
          <w:szCs w:val="22"/>
        </w:rPr>
        <w:t>HOW YOU CAN HELP</w:t>
      </w:r>
      <w:bookmarkEnd w:id="62"/>
    </w:p>
    <w:p w14:paraId="148ADDF8" w14:textId="77777777" w:rsidR="00835C69" w:rsidRPr="00DF5FF6" w:rsidRDefault="00835C69" w:rsidP="00835C69">
      <w:pPr>
        <w:pStyle w:val="ListParagraph"/>
        <w:ind w:left="360"/>
        <w:rPr>
          <w:rFonts w:ascii="Verdana" w:hAnsi="Verdana"/>
        </w:rPr>
      </w:pPr>
    </w:p>
    <w:p w14:paraId="46A4DD73" w14:textId="77777777" w:rsidR="00835C69" w:rsidRPr="00A56CD0" w:rsidRDefault="00835C69" w:rsidP="00835C69">
      <w:pPr>
        <w:pStyle w:val="ListParagraph"/>
        <w:widowControl/>
        <w:numPr>
          <w:ilvl w:val="0"/>
          <w:numId w:val="11"/>
        </w:numPr>
        <w:autoSpaceDE/>
        <w:autoSpaceDN/>
        <w:spacing w:after="160"/>
        <w:contextualSpacing/>
        <w:rPr>
          <w:rFonts w:ascii="Verdana" w:hAnsi="Verdana"/>
          <w:b/>
        </w:rPr>
      </w:pPr>
      <w:r w:rsidRPr="00A56CD0">
        <w:rPr>
          <w:rFonts w:ascii="Verdana" w:hAnsi="Verdana"/>
          <w:b/>
        </w:rPr>
        <w:t>Become a member</w:t>
      </w:r>
    </w:p>
    <w:p w14:paraId="3DD07073" w14:textId="1760D743" w:rsidR="00835C69" w:rsidRDefault="00835C69" w:rsidP="00A56CD0">
      <w:pPr>
        <w:pStyle w:val="ListParagraph"/>
        <w:ind w:left="360"/>
        <w:rPr>
          <w:rFonts w:ascii="Verdana" w:hAnsi="Verdana"/>
        </w:rPr>
      </w:pPr>
      <w:r w:rsidRPr="00DF5FF6">
        <w:rPr>
          <w:rFonts w:ascii="Verdana" w:hAnsi="Verdana"/>
        </w:rPr>
        <w:t xml:space="preserve">Membership of CareEpilepsy is open to any individual with epilepsy, or </w:t>
      </w:r>
      <w:proofErr w:type="spellStart"/>
      <w:r w:rsidRPr="00DF5FF6">
        <w:rPr>
          <w:rFonts w:ascii="Verdana" w:hAnsi="Verdana"/>
        </w:rPr>
        <w:t>organisation</w:t>
      </w:r>
      <w:proofErr w:type="spellEnd"/>
      <w:r w:rsidRPr="00DF5FF6">
        <w:rPr>
          <w:rFonts w:ascii="Verdana" w:hAnsi="Verdana"/>
        </w:rPr>
        <w:t xml:space="preserve"> and individuals working or that has an interest in the field of epilepsy.</w:t>
      </w:r>
    </w:p>
    <w:p w14:paraId="792EDDD5" w14:textId="77777777" w:rsidR="00A56CD0" w:rsidRPr="00DF5FF6" w:rsidRDefault="00A56CD0" w:rsidP="00835C69">
      <w:pPr>
        <w:pStyle w:val="ListParagraph"/>
        <w:rPr>
          <w:rFonts w:ascii="Verdana" w:hAnsi="Verdana"/>
        </w:rPr>
      </w:pPr>
    </w:p>
    <w:p w14:paraId="0076C64C" w14:textId="77777777" w:rsidR="00835C69" w:rsidRPr="00A56CD0" w:rsidRDefault="00835C69" w:rsidP="00835C69">
      <w:pPr>
        <w:pStyle w:val="ListParagraph"/>
        <w:widowControl/>
        <w:numPr>
          <w:ilvl w:val="0"/>
          <w:numId w:val="11"/>
        </w:numPr>
        <w:autoSpaceDE/>
        <w:autoSpaceDN/>
        <w:spacing w:after="160"/>
        <w:contextualSpacing/>
        <w:rPr>
          <w:rFonts w:ascii="Verdana" w:hAnsi="Verdana"/>
          <w:b/>
        </w:rPr>
      </w:pPr>
      <w:r w:rsidRPr="00A56CD0">
        <w:rPr>
          <w:rFonts w:ascii="Verdana" w:hAnsi="Verdana"/>
          <w:b/>
        </w:rPr>
        <w:lastRenderedPageBreak/>
        <w:t>Volunteer your time</w:t>
      </w:r>
    </w:p>
    <w:p w14:paraId="67A1EEE7" w14:textId="160132F0" w:rsidR="00835C69" w:rsidRDefault="00835C69" w:rsidP="00A56CD0">
      <w:pPr>
        <w:pStyle w:val="ListParagraph"/>
        <w:ind w:left="360"/>
        <w:rPr>
          <w:rFonts w:ascii="Verdana" w:eastAsia="Times New Roman" w:hAnsi="Verdana" w:cs="Times New Roman"/>
          <w:lang w:eastAsia="en-GB"/>
        </w:rPr>
      </w:pPr>
      <w:r w:rsidRPr="00DF5FF6">
        <w:rPr>
          <w:rFonts w:ascii="Verdana" w:eastAsia="Times New Roman" w:hAnsi="Verdana" w:cs="Times New Roman"/>
          <w:lang w:eastAsia="en-GB"/>
        </w:rPr>
        <w:t>CareEpilepsy provides both long-term and short-term volunteering opportunity. We take volunteers from all walks of life, doctors, nurses, teachers, musicians, artists, counsellors, craftsmen etc. For international volunteers, there are clear benefits that overseas volunteering brings to Africa countries, however, the benefit to the volunteer is equally priceless.</w:t>
      </w:r>
    </w:p>
    <w:p w14:paraId="470BCCB9" w14:textId="77777777" w:rsidR="00A56CD0" w:rsidRPr="00DF5FF6" w:rsidRDefault="00A56CD0" w:rsidP="00835C69">
      <w:pPr>
        <w:pStyle w:val="ListParagraph"/>
        <w:rPr>
          <w:rFonts w:ascii="Verdana" w:eastAsia="Times New Roman" w:hAnsi="Verdana" w:cs="Times New Roman"/>
          <w:lang w:eastAsia="en-GB"/>
        </w:rPr>
      </w:pPr>
    </w:p>
    <w:p w14:paraId="4A5714F2" w14:textId="2AB99D24" w:rsidR="00835C69" w:rsidRPr="00A56CD0" w:rsidRDefault="00835C69" w:rsidP="00835C69">
      <w:pPr>
        <w:pStyle w:val="ListParagraph"/>
        <w:widowControl/>
        <w:numPr>
          <w:ilvl w:val="0"/>
          <w:numId w:val="11"/>
        </w:numPr>
        <w:autoSpaceDE/>
        <w:autoSpaceDN/>
        <w:spacing w:after="160"/>
        <w:contextualSpacing/>
        <w:rPr>
          <w:rFonts w:ascii="Verdana" w:eastAsia="Times New Roman" w:hAnsi="Verdana" w:cs="Times New Roman"/>
          <w:lang w:eastAsia="en-GB"/>
        </w:rPr>
      </w:pPr>
      <w:r w:rsidRPr="00DF5FF6">
        <w:rPr>
          <w:rStyle w:val="Heading4Char"/>
          <w:rFonts w:ascii="Verdana" w:hAnsi="Verdana"/>
          <w:i w:val="0"/>
        </w:rPr>
        <w:t>Become a corporate partner</w:t>
      </w:r>
      <w:r w:rsidRPr="00DF5FF6">
        <w:rPr>
          <w:rFonts w:ascii="Verdana" w:hAnsi="Verdana" w:cs="Arial"/>
          <w:b/>
          <w:i/>
        </w:rPr>
        <w:t xml:space="preserve"> </w:t>
      </w:r>
      <w:r w:rsidRPr="00DF5FF6">
        <w:rPr>
          <w:rFonts w:ascii="Verdana" w:hAnsi="Verdana" w:cs="Arial"/>
          <w:b/>
          <w:i/>
        </w:rPr>
        <w:br/>
      </w:r>
      <w:r w:rsidRPr="00DF5FF6">
        <w:rPr>
          <w:rFonts w:ascii="Verdana" w:hAnsi="Verdana" w:cs="Arial"/>
        </w:rPr>
        <w:t>CareEpilepsy’s corporate partnership is a mutually beneficial arrangement where we gain funding, support and increased visibility; and the corporate gain good PR and the chance to “make a difference.”</w:t>
      </w:r>
    </w:p>
    <w:p w14:paraId="2DCE2FF1" w14:textId="77777777" w:rsidR="00A56CD0" w:rsidRPr="00DF5FF6" w:rsidRDefault="00A56CD0" w:rsidP="00A56CD0">
      <w:pPr>
        <w:pStyle w:val="ListParagraph"/>
        <w:widowControl/>
        <w:autoSpaceDE/>
        <w:autoSpaceDN/>
        <w:spacing w:after="160"/>
        <w:ind w:left="360"/>
        <w:contextualSpacing/>
        <w:rPr>
          <w:rFonts w:ascii="Verdana" w:eastAsia="Times New Roman" w:hAnsi="Verdana" w:cs="Times New Roman"/>
          <w:lang w:eastAsia="en-GB"/>
        </w:rPr>
      </w:pPr>
    </w:p>
    <w:p w14:paraId="09CB64FB" w14:textId="77777777" w:rsidR="00835C69" w:rsidRPr="00A56CD0" w:rsidRDefault="00835C69" w:rsidP="00835C69">
      <w:pPr>
        <w:pStyle w:val="ListParagraph"/>
        <w:widowControl/>
        <w:numPr>
          <w:ilvl w:val="0"/>
          <w:numId w:val="11"/>
        </w:numPr>
        <w:autoSpaceDE/>
        <w:autoSpaceDN/>
        <w:spacing w:after="160"/>
        <w:contextualSpacing/>
        <w:rPr>
          <w:rFonts w:ascii="Verdana" w:hAnsi="Verdana"/>
          <w:b/>
        </w:rPr>
      </w:pPr>
      <w:r w:rsidRPr="00A56CD0">
        <w:rPr>
          <w:rFonts w:ascii="Verdana" w:hAnsi="Verdana"/>
          <w:b/>
        </w:rPr>
        <w:t>Donate</w:t>
      </w:r>
    </w:p>
    <w:p w14:paraId="5AED9539" w14:textId="2DD0FD48" w:rsidR="00835C69" w:rsidRDefault="00835C69" w:rsidP="00A56CD0">
      <w:pPr>
        <w:pStyle w:val="ListParagraph"/>
        <w:ind w:left="360"/>
        <w:rPr>
          <w:rFonts w:ascii="Verdana" w:eastAsia="Times New Roman" w:hAnsi="Verdana" w:cs="Times New Roman"/>
          <w:lang w:eastAsia="en-GB"/>
        </w:rPr>
      </w:pPr>
      <w:r w:rsidRPr="00DF5FF6">
        <w:rPr>
          <w:rFonts w:ascii="Verdana" w:eastAsia="Times New Roman" w:hAnsi="Verdana" w:cs="Times New Roman"/>
          <w:lang w:eastAsia="en-GB"/>
        </w:rPr>
        <w:t>Our programmes and effort to save lives and change perception of epilepsy cannot take effect unless we have financial support.  Any amount you donate will be greatly appreciated.  Our account details are as follows:</w:t>
      </w:r>
    </w:p>
    <w:p w14:paraId="01168BBA" w14:textId="5EBFABA6" w:rsidR="00DA59CF" w:rsidRDefault="00DA59CF" w:rsidP="00835C69">
      <w:pPr>
        <w:pStyle w:val="ListParagraph"/>
        <w:rPr>
          <w:rFonts w:ascii="Verdana" w:eastAsia="Times New Roman" w:hAnsi="Verdana" w:cs="Times New Roman"/>
          <w:lang w:eastAsia="en-GB"/>
        </w:rPr>
      </w:pPr>
    </w:p>
    <w:p w14:paraId="151D71D1" w14:textId="44D346F2" w:rsidR="00DA59CF" w:rsidRDefault="00CB0B68" w:rsidP="00835C69">
      <w:pPr>
        <w:pStyle w:val="ListParagraph"/>
        <w:rPr>
          <w:rFonts w:ascii="Verdana" w:eastAsia="Times New Roman" w:hAnsi="Verdana" w:cs="Times New Roman"/>
          <w:lang w:eastAsia="en-GB"/>
        </w:rPr>
      </w:pPr>
      <w:r>
        <w:rPr>
          <w:rFonts w:ascii="Verdana" w:eastAsia="Times New Roman" w:hAnsi="Verdana" w:cs="Times New Roman"/>
          <w:noProof/>
          <w:lang w:eastAsia="en-GB"/>
        </w:rPr>
        <w:drawing>
          <wp:anchor distT="0" distB="0" distL="114300" distR="114300" simplePos="0" relativeHeight="251647488" behindDoc="1" locked="0" layoutInCell="1" allowOverlap="1" wp14:anchorId="382CDB47" wp14:editId="23B392D9">
            <wp:simplePos x="0" y="0"/>
            <wp:positionH relativeFrom="column">
              <wp:posOffset>50800</wp:posOffset>
            </wp:positionH>
            <wp:positionV relativeFrom="paragraph">
              <wp:posOffset>111760</wp:posOffset>
            </wp:positionV>
            <wp:extent cx="3183890" cy="2259965"/>
            <wp:effectExtent l="0" t="0" r="0" b="0"/>
            <wp:wrapTight wrapText="bothSides">
              <wp:wrapPolygon edited="0">
                <wp:start x="0" y="0"/>
                <wp:lineTo x="0" y="21485"/>
                <wp:lineTo x="21454" y="21485"/>
                <wp:lineTo x="21454" y="0"/>
                <wp:lineTo x="0" y="0"/>
              </wp:wrapPolygon>
            </wp:wrapTight>
            <wp:docPr id="10" name="Picture 10"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mmerical bank of ethiopi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83890" cy="2259965"/>
                    </a:xfrm>
                    <a:prstGeom prst="rect">
                      <a:avLst/>
                    </a:prstGeom>
                  </pic:spPr>
                </pic:pic>
              </a:graphicData>
            </a:graphic>
            <wp14:sizeRelH relativeFrom="margin">
              <wp14:pctWidth>0</wp14:pctWidth>
            </wp14:sizeRelH>
            <wp14:sizeRelV relativeFrom="margin">
              <wp14:pctHeight>0</wp14:pctHeight>
            </wp14:sizeRelV>
          </wp:anchor>
        </w:drawing>
      </w:r>
      <w:r w:rsidR="00A56CD0">
        <w:rPr>
          <w:rFonts w:ascii="Verdana" w:eastAsia="Times New Roman" w:hAnsi="Verdana" w:cs="Times New Roman"/>
          <w:noProof/>
          <w:lang w:eastAsia="en-GB"/>
        </w:rPr>
        <w:drawing>
          <wp:anchor distT="0" distB="0" distL="114300" distR="114300" simplePos="0" relativeHeight="251648512" behindDoc="1" locked="0" layoutInCell="1" allowOverlap="1" wp14:anchorId="086511FB" wp14:editId="3B1543F5">
            <wp:simplePos x="0" y="0"/>
            <wp:positionH relativeFrom="column">
              <wp:posOffset>3516630</wp:posOffset>
            </wp:positionH>
            <wp:positionV relativeFrom="paragraph">
              <wp:posOffset>82550</wp:posOffset>
            </wp:positionV>
            <wp:extent cx="3141980" cy="2230120"/>
            <wp:effectExtent l="0" t="0" r="0" b="0"/>
            <wp:wrapTight wrapText="bothSides">
              <wp:wrapPolygon edited="0">
                <wp:start x="0" y="0"/>
                <wp:lineTo x="0" y="21403"/>
                <wp:lineTo x="21478" y="21403"/>
                <wp:lineTo x="2147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wash international bank.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41980" cy="2230120"/>
                    </a:xfrm>
                    <a:prstGeom prst="rect">
                      <a:avLst/>
                    </a:prstGeom>
                  </pic:spPr>
                </pic:pic>
              </a:graphicData>
            </a:graphic>
            <wp14:sizeRelH relativeFrom="margin">
              <wp14:pctWidth>0</wp14:pctWidth>
            </wp14:sizeRelH>
            <wp14:sizeRelV relativeFrom="margin">
              <wp14:pctHeight>0</wp14:pctHeight>
            </wp14:sizeRelV>
          </wp:anchor>
        </w:drawing>
      </w:r>
    </w:p>
    <w:p w14:paraId="20C89D23" w14:textId="419C7C6F" w:rsidR="00DA59CF" w:rsidRDefault="00DA59CF" w:rsidP="00835C69">
      <w:pPr>
        <w:pStyle w:val="ListParagraph"/>
        <w:rPr>
          <w:rFonts w:ascii="Verdana" w:eastAsia="Times New Roman" w:hAnsi="Verdana" w:cs="Times New Roman"/>
          <w:lang w:eastAsia="en-GB"/>
        </w:rPr>
      </w:pPr>
    </w:p>
    <w:p w14:paraId="17E2CD9D" w14:textId="34EC7292" w:rsidR="00DA59CF" w:rsidRDefault="00DA59CF" w:rsidP="00835C69">
      <w:pPr>
        <w:pStyle w:val="ListParagraph"/>
        <w:rPr>
          <w:rFonts w:ascii="Verdana" w:eastAsia="Times New Roman" w:hAnsi="Verdana" w:cs="Times New Roman"/>
          <w:lang w:eastAsia="en-GB"/>
        </w:rPr>
      </w:pPr>
    </w:p>
    <w:p w14:paraId="7D1DBC96" w14:textId="36405659" w:rsidR="00DA59CF" w:rsidRDefault="00577E4A" w:rsidP="00835C69">
      <w:pPr>
        <w:pStyle w:val="ListParagraph"/>
        <w:rPr>
          <w:rFonts w:ascii="Verdana" w:eastAsia="Times New Roman" w:hAnsi="Verdana" w:cs="Times New Roman"/>
          <w:lang w:eastAsia="en-GB"/>
        </w:rPr>
      </w:pPr>
      <w:r w:rsidRPr="00DF5FF6">
        <w:rPr>
          <w:rFonts w:ascii="Verdana" w:eastAsia="Garamond" w:hAnsi="Verdana" w:cstheme="minorHAnsi"/>
          <w:noProof/>
          <w:color w:val="000000"/>
        </w:rPr>
        <w:drawing>
          <wp:anchor distT="0" distB="0" distL="114300" distR="114300" simplePos="0" relativeHeight="251668480" behindDoc="1" locked="0" layoutInCell="1" allowOverlap="1" wp14:anchorId="1B75A05C" wp14:editId="39DCDF87">
            <wp:simplePos x="0" y="0"/>
            <wp:positionH relativeFrom="column">
              <wp:posOffset>1243330</wp:posOffset>
            </wp:positionH>
            <wp:positionV relativeFrom="paragraph">
              <wp:posOffset>6259</wp:posOffset>
            </wp:positionV>
            <wp:extent cx="3755390" cy="2665730"/>
            <wp:effectExtent l="0" t="0" r="0" b="0"/>
            <wp:wrapTight wrapText="bothSides">
              <wp:wrapPolygon edited="0">
                <wp:start x="0" y="0"/>
                <wp:lineTo x="0" y="21456"/>
                <wp:lineTo x="21476" y="21456"/>
                <wp:lineTo x="21476" y="0"/>
                <wp:lineTo x="0" y="0"/>
              </wp:wrapPolygon>
            </wp:wrapTight>
            <wp:docPr id="8" name="Picture 8"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act US 201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55390" cy="2665730"/>
                    </a:xfrm>
                    <a:prstGeom prst="rect">
                      <a:avLst/>
                    </a:prstGeom>
                  </pic:spPr>
                </pic:pic>
              </a:graphicData>
            </a:graphic>
            <wp14:sizeRelH relativeFrom="margin">
              <wp14:pctWidth>0</wp14:pctWidth>
            </wp14:sizeRelH>
            <wp14:sizeRelV relativeFrom="margin">
              <wp14:pctHeight>0</wp14:pctHeight>
            </wp14:sizeRelV>
          </wp:anchor>
        </w:drawing>
      </w:r>
    </w:p>
    <w:p w14:paraId="2ED87196" w14:textId="0031E50A" w:rsidR="00DA59CF" w:rsidRDefault="00DA59CF" w:rsidP="00835C69">
      <w:pPr>
        <w:pStyle w:val="ListParagraph"/>
        <w:rPr>
          <w:rFonts w:ascii="Verdana" w:eastAsia="Times New Roman" w:hAnsi="Verdana" w:cs="Times New Roman"/>
          <w:lang w:eastAsia="en-GB"/>
        </w:rPr>
      </w:pPr>
    </w:p>
    <w:p w14:paraId="14B6EEBB" w14:textId="2F3B23AC" w:rsidR="00DA59CF" w:rsidRDefault="00DA59CF" w:rsidP="00835C69">
      <w:pPr>
        <w:pStyle w:val="ListParagraph"/>
        <w:rPr>
          <w:rFonts w:ascii="Verdana" w:eastAsia="Times New Roman" w:hAnsi="Verdana" w:cs="Times New Roman"/>
          <w:lang w:eastAsia="en-GB"/>
        </w:rPr>
      </w:pPr>
    </w:p>
    <w:p w14:paraId="68E5531B" w14:textId="4DDB53A4" w:rsidR="00DA59CF" w:rsidRDefault="00DA59CF" w:rsidP="00835C69">
      <w:pPr>
        <w:pStyle w:val="ListParagraph"/>
        <w:rPr>
          <w:rFonts w:ascii="Verdana" w:eastAsia="Times New Roman" w:hAnsi="Verdana" w:cs="Times New Roman"/>
          <w:lang w:eastAsia="en-GB"/>
        </w:rPr>
      </w:pPr>
    </w:p>
    <w:p w14:paraId="0D116626" w14:textId="1AA86111" w:rsidR="00DA59CF" w:rsidRDefault="00DA59CF" w:rsidP="00835C69">
      <w:pPr>
        <w:pStyle w:val="ListParagraph"/>
        <w:rPr>
          <w:rFonts w:ascii="Verdana" w:eastAsia="Times New Roman" w:hAnsi="Verdana" w:cs="Times New Roman"/>
          <w:lang w:eastAsia="en-GB"/>
        </w:rPr>
      </w:pPr>
    </w:p>
    <w:p w14:paraId="602BA94B" w14:textId="0489C64E" w:rsidR="00DA59CF" w:rsidRDefault="00DA59CF" w:rsidP="00835C69">
      <w:pPr>
        <w:pStyle w:val="ListParagraph"/>
        <w:rPr>
          <w:rFonts w:ascii="Verdana" w:eastAsia="Times New Roman" w:hAnsi="Verdana" w:cs="Times New Roman"/>
          <w:lang w:eastAsia="en-GB"/>
        </w:rPr>
      </w:pPr>
    </w:p>
    <w:p w14:paraId="5D5811DE" w14:textId="77777777" w:rsidR="00DA59CF" w:rsidRDefault="00DA59CF" w:rsidP="00835C69">
      <w:pPr>
        <w:pStyle w:val="ListParagraph"/>
        <w:rPr>
          <w:rFonts w:ascii="Verdana" w:eastAsia="Times New Roman" w:hAnsi="Verdana" w:cs="Times New Roman"/>
          <w:lang w:eastAsia="en-GB"/>
        </w:rPr>
      </w:pPr>
    </w:p>
    <w:p w14:paraId="524E7D57" w14:textId="77777777" w:rsidR="00DA59CF" w:rsidRDefault="00DA59CF" w:rsidP="00835C69">
      <w:pPr>
        <w:pStyle w:val="ListParagraph"/>
        <w:rPr>
          <w:rFonts w:ascii="Verdana" w:eastAsia="Times New Roman" w:hAnsi="Verdana" w:cs="Times New Roman"/>
          <w:lang w:eastAsia="en-GB"/>
        </w:rPr>
      </w:pPr>
    </w:p>
    <w:p w14:paraId="78B984B0" w14:textId="0E88FBFE" w:rsidR="000826E8" w:rsidRDefault="000826E8" w:rsidP="004677BA">
      <w:pPr>
        <w:rPr>
          <w:rFonts w:ascii="Verdana" w:eastAsia="Garamond" w:hAnsi="Verdana"/>
        </w:rPr>
      </w:pPr>
      <w:bookmarkStart w:id="63" w:name="_Toc498511248"/>
      <w:bookmarkStart w:id="64" w:name="_Toc498511249"/>
      <w:bookmarkEnd w:id="63"/>
      <w:bookmarkEnd w:id="64"/>
    </w:p>
    <w:p w14:paraId="09784063" w14:textId="50B66339" w:rsidR="000826E8" w:rsidRDefault="000826E8" w:rsidP="00835C69">
      <w:pPr>
        <w:pStyle w:val="Title"/>
        <w:rPr>
          <w:rFonts w:ascii="Verdana" w:eastAsia="Garamond" w:hAnsi="Verdana"/>
          <w:sz w:val="22"/>
          <w:szCs w:val="22"/>
        </w:rPr>
      </w:pPr>
    </w:p>
    <w:p w14:paraId="028BE3AE" w14:textId="23219562" w:rsidR="000826E8" w:rsidRDefault="000826E8" w:rsidP="00835C69">
      <w:pPr>
        <w:pStyle w:val="Title"/>
        <w:rPr>
          <w:rFonts w:ascii="Verdana" w:eastAsia="Garamond" w:hAnsi="Verdana"/>
          <w:sz w:val="22"/>
          <w:szCs w:val="22"/>
        </w:rPr>
      </w:pPr>
    </w:p>
    <w:p w14:paraId="5C07C661" w14:textId="34029BD2" w:rsidR="000826E8" w:rsidRDefault="000826E8" w:rsidP="00835C69">
      <w:pPr>
        <w:pStyle w:val="Title"/>
        <w:rPr>
          <w:rFonts w:ascii="Verdana" w:eastAsia="Garamond" w:hAnsi="Verdana"/>
          <w:sz w:val="22"/>
          <w:szCs w:val="22"/>
        </w:rPr>
      </w:pPr>
    </w:p>
    <w:p w14:paraId="4013E5E2" w14:textId="3787C2F5" w:rsidR="000826E8" w:rsidRDefault="000826E8" w:rsidP="00835C69">
      <w:pPr>
        <w:pStyle w:val="Title"/>
        <w:rPr>
          <w:rFonts w:ascii="Verdana" w:eastAsia="Garamond" w:hAnsi="Verdana"/>
          <w:sz w:val="22"/>
          <w:szCs w:val="22"/>
        </w:rPr>
      </w:pPr>
    </w:p>
    <w:p w14:paraId="450EB6B5" w14:textId="098108EE" w:rsidR="000826E8" w:rsidRDefault="000826E8" w:rsidP="00835C69">
      <w:pPr>
        <w:pStyle w:val="Title"/>
        <w:rPr>
          <w:rFonts w:ascii="Verdana" w:eastAsia="Garamond" w:hAnsi="Verdana"/>
          <w:sz w:val="22"/>
          <w:szCs w:val="22"/>
        </w:rPr>
      </w:pPr>
    </w:p>
    <w:p w14:paraId="6998FAEC" w14:textId="07591984" w:rsidR="00381867" w:rsidRDefault="00381867" w:rsidP="00835C69">
      <w:pPr>
        <w:pStyle w:val="BodyText"/>
        <w:spacing w:before="61" w:line="767" w:lineRule="exact"/>
        <w:ind w:right="127"/>
        <w:jc w:val="right"/>
        <w:rPr>
          <w:rFonts w:ascii="Verdana"/>
          <w:b/>
          <w:color w:val="212121"/>
          <w:spacing w:val="36"/>
          <w:w w:val="95"/>
          <w:sz w:val="55"/>
        </w:rPr>
      </w:pPr>
      <w:bookmarkStart w:id="65" w:name="_Hlk39504877"/>
      <w:bookmarkEnd w:id="0"/>
    </w:p>
    <w:bookmarkEnd w:id="65"/>
    <w:p w14:paraId="35FA3B3F" w14:textId="5BBFBB39" w:rsidR="00835C69" w:rsidRDefault="00835C69">
      <w:pPr>
        <w:spacing w:before="353"/>
        <w:ind w:left="119"/>
        <w:rPr>
          <w:rFonts w:ascii="Verdana"/>
          <w:b/>
          <w:sz w:val="55"/>
        </w:rPr>
      </w:pPr>
    </w:p>
    <w:p w14:paraId="561F07A8" w14:textId="77777777" w:rsidR="00835C69" w:rsidRDefault="00835C69" w:rsidP="00A56CD0">
      <w:pPr>
        <w:spacing w:before="353"/>
        <w:rPr>
          <w:rFonts w:ascii="Verdana"/>
          <w:b/>
          <w:sz w:val="55"/>
        </w:rPr>
        <w:sectPr w:rsidR="00835C69" w:rsidSect="004677BA">
          <w:footerReference w:type="default" r:id="rId30"/>
          <w:pgSz w:w="11910" w:h="16850"/>
          <w:pgMar w:top="1440" w:right="1080" w:bottom="1440" w:left="1080" w:header="720" w:footer="720" w:gutter="0"/>
          <w:cols w:space="3376"/>
          <w:docGrid w:linePitch="299"/>
        </w:sectPr>
      </w:pPr>
    </w:p>
    <w:p w14:paraId="7D7ABC03" w14:textId="142B245F" w:rsidR="00835C69" w:rsidRDefault="00835C69">
      <w:pPr>
        <w:spacing w:before="353"/>
        <w:ind w:left="119"/>
        <w:rPr>
          <w:rFonts w:ascii="Verdana"/>
          <w:b/>
          <w:sz w:val="55"/>
        </w:rPr>
      </w:pPr>
    </w:p>
    <w:sectPr w:rsidR="00835C69">
      <w:type w:val="continuous"/>
      <w:pgSz w:w="11910" w:h="16850"/>
      <w:pgMar w:top="700" w:right="140" w:bottom="280" w:left="680" w:header="720" w:footer="720" w:gutter="0"/>
      <w:cols w:num="2" w:space="720" w:equalWidth="0">
        <w:col w:w="1986" w:space="3376"/>
        <w:col w:w="572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EEB1D0" w14:textId="77777777" w:rsidR="004610BF" w:rsidRDefault="004610BF">
      <w:r>
        <w:separator/>
      </w:r>
    </w:p>
  </w:endnote>
  <w:endnote w:type="continuationSeparator" w:id="0">
    <w:p w14:paraId="584F6FAC" w14:textId="77777777" w:rsidR="004610BF" w:rsidRDefault="00461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ddis98">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Regular">
    <w:altName w:val="Arial"/>
    <w:charset w:val="00"/>
    <w:family w:val="auto"/>
    <w:pitch w:val="variable"/>
  </w:font>
  <w:font w:name="Cambria">
    <w:panose1 w:val="02040503050406030204"/>
    <w:charset w:val="00"/>
    <w:family w:val="roman"/>
    <w:pitch w:val="variable"/>
    <w:sig w:usb0="E00006FF" w:usb1="420024FF" w:usb2="02000000" w:usb3="00000000" w:csb0="0000019F" w:csb1="00000000"/>
  </w:font>
  <w:font w:name="Roboto">
    <w:altName w:val="Arial"/>
    <w:charset w:val="00"/>
    <w:family w:val="auto"/>
    <w:pitch w:val="variable"/>
  </w:font>
  <w:font w:name="Garamond">
    <w:panose1 w:val="02020404030301010803"/>
    <w:charset w:val="00"/>
    <w:family w:val="roman"/>
    <w:pitch w:val="variable"/>
    <w:sig w:usb0="00000287" w:usb1="00000000" w:usb2="00000000" w:usb3="00000000" w:csb0="0000009F" w:csb1="00000000"/>
  </w:font>
  <w:font w:name="Yu Gothic UI Semibold">
    <w:panose1 w:val="020B07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3678705"/>
      <w:docPartObj>
        <w:docPartGallery w:val="Page Numbers (Bottom of Page)"/>
        <w:docPartUnique/>
      </w:docPartObj>
    </w:sdtPr>
    <w:sdtEndPr/>
    <w:sdtContent>
      <w:p w14:paraId="2E8C1853" w14:textId="12A5700A" w:rsidR="00FB7C8F" w:rsidRDefault="00FB7C8F">
        <w:pPr>
          <w:pStyle w:val="Footer"/>
          <w:jc w:val="right"/>
        </w:pPr>
        <w:r>
          <w:t xml:space="preserve">Annual Report 2015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4F8DE79E" w14:textId="77777777" w:rsidR="00FB7C8F" w:rsidRDefault="00FB7C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25AA8C" w14:textId="77777777" w:rsidR="004610BF" w:rsidRDefault="004610BF">
      <w:r>
        <w:separator/>
      </w:r>
    </w:p>
  </w:footnote>
  <w:footnote w:type="continuationSeparator" w:id="0">
    <w:p w14:paraId="108081F1" w14:textId="77777777" w:rsidR="004610BF" w:rsidRDefault="004610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A20E1"/>
    <w:multiLevelType w:val="hybridMultilevel"/>
    <w:tmpl w:val="04DE09C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A760BA"/>
    <w:multiLevelType w:val="hybridMultilevel"/>
    <w:tmpl w:val="278A6646"/>
    <w:lvl w:ilvl="0" w:tplc="FFE49A48">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66504DE"/>
    <w:multiLevelType w:val="hybridMultilevel"/>
    <w:tmpl w:val="CAB88842"/>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A767DE6"/>
    <w:multiLevelType w:val="hybridMultilevel"/>
    <w:tmpl w:val="C64018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BC104C"/>
    <w:multiLevelType w:val="hybridMultilevel"/>
    <w:tmpl w:val="E238341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AD95106"/>
    <w:multiLevelType w:val="hybridMultilevel"/>
    <w:tmpl w:val="133E7F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DD4CF8"/>
    <w:multiLevelType w:val="hybridMultilevel"/>
    <w:tmpl w:val="3370AB02"/>
    <w:lvl w:ilvl="0" w:tplc="BBCE4A58">
      <w:numFmt w:val="bullet"/>
      <w:lvlText w:val="-"/>
      <w:lvlJc w:val="left"/>
      <w:pPr>
        <w:ind w:left="1080" w:hanging="360"/>
      </w:pPr>
      <w:rPr>
        <w:rFonts w:ascii="Addis98" w:hAnsi="Addis98"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C350DBE"/>
    <w:multiLevelType w:val="hybridMultilevel"/>
    <w:tmpl w:val="25E04A0C"/>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2F74C148">
      <w:start w:val="4"/>
      <w:numFmt w:val="bullet"/>
      <w:lvlText w:val="•"/>
      <w:lvlJc w:val="left"/>
      <w:pPr>
        <w:ind w:left="3060" w:hanging="720"/>
      </w:pPr>
      <w:rPr>
        <w:rFonts w:ascii="Verdana" w:eastAsia="Arial" w:hAnsi="Verdana" w:cs="Calibri"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23D6E9C"/>
    <w:multiLevelType w:val="hybridMultilevel"/>
    <w:tmpl w:val="6268C222"/>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34C0856"/>
    <w:multiLevelType w:val="hybridMultilevel"/>
    <w:tmpl w:val="5B449C1C"/>
    <w:lvl w:ilvl="0" w:tplc="0809000F">
      <w:start w:val="1"/>
      <w:numFmt w:val="decimal"/>
      <w:lvlText w:val="%1."/>
      <w:lvlJc w:val="left"/>
      <w:pPr>
        <w:ind w:left="1288" w:hanging="360"/>
      </w:pPr>
    </w:lvl>
    <w:lvl w:ilvl="1" w:tplc="08090019" w:tentative="1">
      <w:start w:val="1"/>
      <w:numFmt w:val="lowerLetter"/>
      <w:lvlText w:val="%2."/>
      <w:lvlJc w:val="left"/>
      <w:pPr>
        <w:ind w:left="2008" w:hanging="360"/>
      </w:pPr>
    </w:lvl>
    <w:lvl w:ilvl="2" w:tplc="0809001B" w:tentative="1">
      <w:start w:val="1"/>
      <w:numFmt w:val="lowerRoman"/>
      <w:lvlText w:val="%3."/>
      <w:lvlJc w:val="right"/>
      <w:pPr>
        <w:ind w:left="2728" w:hanging="180"/>
      </w:pPr>
    </w:lvl>
    <w:lvl w:ilvl="3" w:tplc="0809000F" w:tentative="1">
      <w:start w:val="1"/>
      <w:numFmt w:val="decimal"/>
      <w:lvlText w:val="%4."/>
      <w:lvlJc w:val="left"/>
      <w:pPr>
        <w:ind w:left="3448" w:hanging="360"/>
      </w:pPr>
    </w:lvl>
    <w:lvl w:ilvl="4" w:tplc="08090019" w:tentative="1">
      <w:start w:val="1"/>
      <w:numFmt w:val="lowerLetter"/>
      <w:lvlText w:val="%5."/>
      <w:lvlJc w:val="left"/>
      <w:pPr>
        <w:ind w:left="4168" w:hanging="360"/>
      </w:pPr>
    </w:lvl>
    <w:lvl w:ilvl="5" w:tplc="0809001B" w:tentative="1">
      <w:start w:val="1"/>
      <w:numFmt w:val="lowerRoman"/>
      <w:lvlText w:val="%6."/>
      <w:lvlJc w:val="right"/>
      <w:pPr>
        <w:ind w:left="4888" w:hanging="180"/>
      </w:pPr>
    </w:lvl>
    <w:lvl w:ilvl="6" w:tplc="0809000F" w:tentative="1">
      <w:start w:val="1"/>
      <w:numFmt w:val="decimal"/>
      <w:lvlText w:val="%7."/>
      <w:lvlJc w:val="left"/>
      <w:pPr>
        <w:ind w:left="5608" w:hanging="360"/>
      </w:pPr>
    </w:lvl>
    <w:lvl w:ilvl="7" w:tplc="08090019" w:tentative="1">
      <w:start w:val="1"/>
      <w:numFmt w:val="lowerLetter"/>
      <w:lvlText w:val="%8."/>
      <w:lvlJc w:val="left"/>
      <w:pPr>
        <w:ind w:left="6328" w:hanging="360"/>
      </w:pPr>
    </w:lvl>
    <w:lvl w:ilvl="8" w:tplc="0809001B" w:tentative="1">
      <w:start w:val="1"/>
      <w:numFmt w:val="lowerRoman"/>
      <w:lvlText w:val="%9."/>
      <w:lvlJc w:val="right"/>
      <w:pPr>
        <w:ind w:left="7048" w:hanging="180"/>
      </w:pPr>
    </w:lvl>
  </w:abstractNum>
  <w:abstractNum w:abstractNumId="10" w15:restartNumberingAfterBreak="0">
    <w:nsid w:val="1482775B"/>
    <w:multiLevelType w:val="multilevel"/>
    <w:tmpl w:val="0D54918C"/>
    <w:lvl w:ilvl="0">
      <w:start w:val="1"/>
      <w:numFmt w:val="decimal"/>
      <w:lvlText w:val="%1"/>
      <w:lvlJc w:val="left"/>
      <w:pPr>
        <w:ind w:left="1000"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1562059B"/>
    <w:multiLevelType w:val="multilevel"/>
    <w:tmpl w:val="139E136C"/>
    <w:lvl w:ilvl="0">
      <w:start w:val="1"/>
      <w:numFmt w:val="decimal"/>
      <w:pStyle w:val="Heading1"/>
      <w:lvlText w:val="%1"/>
      <w:lvlJc w:val="left"/>
      <w:pPr>
        <w:ind w:left="1000"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lowerLetter"/>
      <w:pStyle w:val="Heading4"/>
      <w:lvlText w:val="%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19463E2A"/>
    <w:multiLevelType w:val="hybridMultilevel"/>
    <w:tmpl w:val="2B2ECF40"/>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A0906B7"/>
    <w:multiLevelType w:val="hybridMultilevel"/>
    <w:tmpl w:val="C2B2C17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BEF601D"/>
    <w:multiLevelType w:val="hybridMultilevel"/>
    <w:tmpl w:val="118442A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FD9037D"/>
    <w:multiLevelType w:val="hybridMultilevel"/>
    <w:tmpl w:val="55CE5A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32743D1"/>
    <w:multiLevelType w:val="hybridMultilevel"/>
    <w:tmpl w:val="2BBC4938"/>
    <w:lvl w:ilvl="0" w:tplc="BBCE4A58">
      <w:numFmt w:val="bullet"/>
      <w:lvlText w:val="-"/>
      <w:lvlJc w:val="left"/>
      <w:pPr>
        <w:ind w:left="360" w:hanging="360"/>
      </w:pPr>
      <w:rPr>
        <w:rFonts w:ascii="Addis98" w:hAnsi="Addis98"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46C6988"/>
    <w:multiLevelType w:val="hybridMultilevel"/>
    <w:tmpl w:val="21A2956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57B0C1F"/>
    <w:multiLevelType w:val="hybridMultilevel"/>
    <w:tmpl w:val="4330E2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5BD0C1A"/>
    <w:multiLevelType w:val="multilevel"/>
    <w:tmpl w:val="C2968724"/>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20" w15:restartNumberingAfterBreak="0">
    <w:nsid w:val="28090EC2"/>
    <w:multiLevelType w:val="hybridMultilevel"/>
    <w:tmpl w:val="D59671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91306D0"/>
    <w:multiLevelType w:val="hybridMultilevel"/>
    <w:tmpl w:val="4D1235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C2839FE"/>
    <w:multiLevelType w:val="hybridMultilevel"/>
    <w:tmpl w:val="16FC3E18"/>
    <w:lvl w:ilvl="0" w:tplc="BBCE4A58">
      <w:numFmt w:val="bullet"/>
      <w:lvlText w:val="-"/>
      <w:lvlJc w:val="left"/>
      <w:pPr>
        <w:ind w:left="360" w:hanging="360"/>
      </w:pPr>
      <w:rPr>
        <w:rFonts w:ascii="Addis98" w:hAnsi="Addis98"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BEB5E93"/>
    <w:multiLevelType w:val="hybridMultilevel"/>
    <w:tmpl w:val="D7AA2E0E"/>
    <w:lvl w:ilvl="0" w:tplc="767254BE">
      <w:start w:val="19"/>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C9A2614"/>
    <w:multiLevelType w:val="hybridMultilevel"/>
    <w:tmpl w:val="F84402AC"/>
    <w:lvl w:ilvl="0" w:tplc="0809000F">
      <w:start w:val="1"/>
      <w:numFmt w:val="decimal"/>
      <w:lvlText w:val="%1."/>
      <w:lvlJc w:val="left"/>
      <w:pPr>
        <w:ind w:left="360" w:hanging="360"/>
      </w:pPr>
    </w:lvl>
    <w:lvl w:ilvl="1" w:tplc="BBCE4A58">
      <w:numFmt w:val="bullet"/>
      <w:lvlText w:val="-"/>
      <w:lvlJc w:val="left"/>
      <w:pPr>
        <w:ind w:left="1080" w:hanging="360"/>
      </w:pPr>
      <w:rPr>
        <w:rFonts w:ascii="Addis98" w:hAnsi="Addis98"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E222968"/>
    <w:multiLevelType w:val="hybridMultilevel"/>
    <w:tmpl w:val="8618ACAE"/>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50E06584"/>
    <w:multiLevelType w:val="hybridMultilevel"/>
    <w:tmpl w:val="979A7A06"/>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42843C4"/>
    <w:multiLevelType w:val="hybridMultilevel"/>
    <w:tmpl w:val="050E2364"/>
    <w:lvl w:ilvl="0" w:tplc="0809000F">
      <w:start w:val="1"/>
      <w:numFmt w:val="decimal"/>
      <w:lvlText w:val="%1."/>
      <w:lvlJc w:val="left"/>
      <w:pPr>
        <w:ind w:left="-351" w:hanging="360"/>
      </w:pPr>
    </w:lvl>
    <w:lvl w:ilvl="1" w:tplc="08090019" w:tentative="1">
      <w:start w:val="1"/>
      <w:numFmt w:val="lowerLetter"/>
      <w:lvlText w:val="%2."/>
      <w:lvlJc w:val="left"/>
      <w:pPr>
        <w:ind w:left="369" w:hanging="360"/>
      </w:pPr>
    </w:lvl>
    <w:lvl w:ilvl="2" w:tplc="0809001B" w:tentative="1">
      <w:start w:val="1"/>
      <w:numFmt w:val="lowerRoman"/>
      <w:lvlText w:val="%3."/>
      <w:lvlJc w:val="right"/>
      <w:pPr>
        <w:ind w:left="1089" w:hanging="180"/>
      </w:pPr>
    </w:lvl>
    <w:lvl w:ilvl="3" w:tplc="0809000F" w:tentative="1">
      <w:start w:val="1"/>
      <w:numFmt w:val="decimal"/>
      <w:lvlText w:val="%4."/>
      <w:lvlJc w:val="left"/>
      <w:pPr>
        <w:ind w:left="1809" w:hanging="360"/>
      </w:pPr>
    </w:lvl>
    <w:lvl w:ilvl="4" w:tplc="08090019" w:tentative="1">
      <w:start w:val="1"/>
      <w:numFmt w:val="lowerLetter"/>
      <w:lvlText w:val="%5."/>
      <w:lvlJc w:val="left"/>
      <w:pPr>
        <w:ind w:left="2529" w:hanging="360"/>
      </w:pPr>
    </w:lvl>
    <w:lvl w:ilvl="5" w:tplc="0809001B" w:tentative="1">
      <w:start w:val="1"/>
      <w:numFmt w:val="lowerRoman"/>
      <w:lvlText w:val="%6."/>
      <w:lvlJc w:val="right"/>
      <w:pPr>
        <w:ind w:left="3249" w:hanging="180"/>
      </w:pPr>
    </w:lvl>
    <w:lvl w:ilvl="6" w:tplc="0809000F" w:tentative="1">
      <w:start w:val="1"/>
      <w:numFmt w:val="decimal"/>
      <w:lvlText w:val="%7."/>
      <w:lvlJc w:val="left"/>
      <w:pPr>
        <w:ind w:left="3969" w:hanging="360"/>
      </w:pPr>
    </w:lvl>
    <w:lvl w:ilvl="7" w:tplc="08090019" w:tentative="1">
      <w:start w:val="1"/>
      <w:numFmt w:val="lowerLetter"/>
      <w:lvlText w:val="%8."/>
      <w:lvlJc w:val="left"/>
      <w:pPr>
        <w:ind w:left="4689" w:hanging="360"/>
      </w:pPr>
    </w:lvl>
    <w:lvl w:ilvl="8" w:tplc="0809001B" w:tentative="1">
      <w:start w:val="1"/>
      <w:numFmt w:val="lowerRoman"/>
      <w:lvlText w:val="%9."/>
      <w:lvlJc w:val="right"/>
      <w:pPr>
        <w:ind w:left="5409" w:hanging="180"/>
      </w:pPr>
    </w:lvl>
  </w:abstractNum>
  <w:abstractNum w:abstractNumId="28" w15:restartNumberingAfterBreak="0">
    <w:nsid w:val="58895B22"/>
    <w:multiLevelType w:val="hybridMultilevel"/>
    <w:tmpl w:val="C5029A96"/>
    <w:lvl w:ilvl="0" w:tplc="08090017">
      <w:start w:val="1"/>
      <w:numFmt w:val="lowerLetter"/>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9944E93"/>
    <w:multiLevelType w:val="hybridMultilevel"/>
    <w:tmpl w:val="4AF4FD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D0137DD"/>
    <w:multiLevelType w:val="hybridMultilevel"/>
    <w:tmpl w:val="9364EB9C"/>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F516D43"/>
    <w:multiLevelType w:val="hybridMultilevel"/>
    <w:tmpl w:val="B69297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3C715ED"/>
    <w:multiLevelType w:val="hybridMultilevel"/>
    <w:tmpl w:val="B67C592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69822F1"/>
    <w:multiLevelType w:val="hybridMultilevel"/>
    <w:tmpl w:val="6EE0116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BCD5AED"/>
    <w:multiLevelType w:val="hybridMultilevel"/>
    <w:tmpl w:val="8DE4CE6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E9C35B4"/>
    <w:multiLevelType w:val="hybridMultilevel"/>
    <w:tmpl w:val="169A6A10"/>
    <w:lvl w:ilvl="0" w:tplc="9F64284A">
      <w:numFmt w:val="bullet"/>
      <w:lvlText w:val="-"/>
      <w:lvlJc w:val="left"/>
      <w:pPr>
        <w:ind w:left="360" w:hanging="360"/>
      </w:pPr>
      <w:rPr>
        <w:rFonts w:ascii="Addis98" w:hAnsi="Addis98" w:hint="default"/>
      </w:rPr>
    </w:lvl>
    <w:lvl w:ilvl="1" w:tplc="0F8E2F44" w:tentative="1">
      <w:start w:val="1"/>
      <w:numFmt w:val="bullet"/>
      <w:lvlText w:val="o"/>
      <w:lvlJc w:val="left"/>
      <w:pPr>
        <w:ind w:left="1080" w:hanging="360"/>
      </w:pPr>
      <w:rPr>
        <w:rFonts w:ascii="Courier New" w:hAnsi="Courier New" w:cs="Courier New" w:hint="default"/>
      </w:rPr>
    </w:lvl>
    <w:lvl w:ilvl="2" w:tplc="B6A6A922" w:tentative="1">
      <w:start w:val="1"/>
      <w:numFmt w:val="bullet"/>
      <w:lvlText w:val=""/>
      <w:lvlJc w:val="left"/>
      <w:pPr>
        <w:ind w:left="1800" w:hanging="360"/>
      </w:pPr>
      <w:rPr>
        <w:rFonts w:ascii="Wingdings" w:hAnsi="Wingdings" w:hint="default"/>
      </w:rPr>
    </w:lvl>
    <w:lvl w:ilvl="3" w:tplc="04CED0CC" w:tentative="1">
      <w:start w:val="1"/>
      <w:numFmt w:val="bullet"/>
      <w:lvlText w:val=""/>
      <w:lvlJc w:val="left"/>
      <w:pPr>
        <w:ind w:left="2520" w:hanging="360"/>
      </w:pPr>
      <w:rPr>
        <w:rFonts w:ascii="Symbol" w:hAnsi="Symbol" w:hint="default"/>
      </w:rPr>
    </w:lvl>
    <w:lvl w:ilvl="4" w:tplc="AB380946" w:tentative="1">
      <w:start w:val="1"/>
      <w:numFmt w:val="bullet"/>
      <w:lvlText w:val="o"/>
      <w:lvlJc w:val="left"/>
      <w:pPr>
        <w:ind w:left="3240" w:hanging="360"/>
      </w:pPr>
      <w:rPr>
        <w:rFonts w:ascii="Courier New" w:hAnsi="Courier New" w:cs="Courier New" w:hint="default"/>
      </w:rPr>
    </w:lvl>
    <w:lvl w:ilvl="5" w:tplc="38568AD6" w:tentative="1">
      <w:start w:val="1"/>
      <w:numFmt w:val="bullet"/>
      <w:lvlText w:val=""/>
      <w:lvlJc w:val="left"/>
      <w:pPr>
        <w:ind w:left="3960" w:hanging="360"/>
      </w:pPr>
      <w:rPr>
        <w:rFonts w:ascii="Wingdings" w:hAnsi="Wingdings" w:hint="default"/>
      </w:rPr>
    </w:lvl>
    <w:lvl w:ilvl="6" w:tplc="D04C9D92" w:tentative="1">
      <w:start w:val="1"/>
      <w:numFmt w:val="bullet"/>
      <w:lvlText w:val=""/>
      <w:lvlJc w:val="left"/>
      <w:pPr>
        <w:ind w:left="4680" w:hanging="360"/>
      </w:pPr>
      <w:rPr>
        <w:rFonts w:ascii="Symbol" w:hAnsi="Symbol" w:hint="default"/>
      </w:rPr>
    </w:lvl>
    <w:lvl w:ilvl="7" w:tplc="9758A478" w:tentative="1">
      <w:start w:val="1"/>
      <w:numFmt w:val="bullet"/>
      <w:lvlText w:val="o"/>
      <w:lvlJc w:val="left"/>
      <w:pPr>
        <w:ind w:left="5400" w:hanging="360"/>
      </w:pPr>
      <w:rPr>
        <w:rFonts w:ascii="Courier New" w:hAnsi="Courier New" w:cs="Courier New" w:hint="default"/>
      </w:rPr>
    </w:lvl>
    <w:lvl w:ilvl="8" w:tplc="1D2C7832" w:tentative="1">
      <w:start w:val="1"/>
      <w:numFmt w:val="bullet"/>
      <w:lvlText w:val=""/>
      <w:lvlJc w:val="left"/>
      <w:pPr>
        <w:ind w:left="6120" w:hanging="360"/>
      </w:pPr>
      <w:rPr>
        <w:rFonts w:ascii="Wingdings" w:hAnsi="Wingdings" w:hint="default"/>
      </w:rPr>
    </w:lvl>
  </w:abstractNum>
  <w:abstractNum w:abstractNumId="36" w15:restartNumberingAfterBreak="0">
    <w:nsid w:val="6E9E72E3"/>
    <w:multiLevelType w:val="hybridMultilevel"/>
    <w:tmpl w:val="9D6A8A4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FA84D67"/>
    <w:multiLevelType w:val="multilevel"/>
    <w:tmpl w:val="101A3BBA"/>
    <w:lvl w:ilvl="0">
      <w:start w:val="1"/>
      <w:numFmt w:val="decimal"/>
      <w:lvlText w:val="%1"/>
      <w:lvlJc w:val="left"/>
      <w:pPr>
        <w:ind w:left="1000"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74A65182"/>
    <w:multiLevelType w:val="hybridMultilevel"/>
    <w:tmpl w:val="674AF21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9D65425"/>
    <w:multiLevelType w:val="hybridMultilevel"/>
    <w:tmpl w:val="A9F4A82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ABA079F"/>
    <w:multiLevelType w:val="hybridMultilevel"/>
    <w:tmpl w:val="AEE0671A"/>
    <w:lvl w:ilvl="0" w:tplc="BBCE4A58">
      <w:numFmt w:val="bullet"/>
      <w:lvlText w:val="-"/>
      <w:lvlJc w:val="left"/>
      <w:pPr>
        <w:ind w:left="360" w:hanging="360"/>
      </w:pPr>
      <w:rPr>
        <w:rFonts w:ascii="Addis98" w:hAnsi="Addis98"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B4F5F6A"/>
    <w:multiLevelType w:val="hybridMultilevel"/>
    <w:tmpl w:val="68363C4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C744A7A"/>
    <w:multiLevelType w:val="hybridMultilevel"/>
    <w:tmpl w:val="CEC8499C"/>
    <w:lvl w:ilvl="0" w:tplc="DEE6E1FE">
      <w:start w:val="1"/>
      <w:numFmt w:val="bullet"/>
      <w:lvlText w:val=""/>
      <w:lvlJc w:val="left"/>
      <w:pPr>
        <w:ind w:left="360" w:hanging="360"/>
      </w:pPr>
      <w:rPr>
        <w:rFonts w:ascii="Symbol" w:hAnsi="Symbol" w:hint="default"/>
      </w:rPr>
    </w:lvl>
    <w:lvl w:ilvl="1" w:tplc="8348E052" w:tentative="1">
      <w:start w:val="1"/>
      <w:numFmt w:val="bullet"/>
      <w:lvlText w:val="o"/>
      <w:lvlJc w:val="left"/>
      <w:pPr>
        <w:ind w:left="1080" w:hanging="360"/>
      </w:pPr>
      <w:rPr>
        <w:rFonts w:ascii="Courier New" w:hAnsi="Courier New" w:cs="Courier New" w:hint="default"/>
      </w:rPr>
    </w:lvl>
    <w:lvl w:ilvl="2" w:tplc="2AA0B910" w:tentative="1">
      <w:start w:val="1"/>
      <w:numFmt w:val="bullet"/>
      <w:lvlText w:val=""/>
      <w:lvlJc w:val="left"/>
      <w:pPr>
        <w:ind w:left="1800" w:hanging="360"/>
      </w:pPr>
      <w:rPr>
        <w:rFonts w:ascii="Wingdings" w:hAnsi="Wingdings" w:hint="default"/>
      </w:rPr>
    </w:lvl>
    <w:lvl w:ilvl="3" w:tplc="32A098C4" w:tentative="1">
      <w:start w:val="1"/>
      <w:numFmt w:val="bullet"/>
      <w:lvlText w:val=""/>
      <w:lvlJc w:val="left"/>
      <w:pPr>
        <w:ind w:left="2520" w:hanging="360"/>
      </w:pPr>
      <w:rPr>
        <w:rFonts w:ascii="Symbol" w:hAnsi="Symbol" w:hint="default"/>
      </w:rPr>
    </w:lvl>
    <w:lvl w:ilvl="4" w:tplc="0B4235F8" w:tentative="1">
      <w:start w:val="1"/>
      <w:numFmt w:val="bullet"/>
      <w:lvlText w:val="o"/>
      <w:lvlJc w:val="left"/>
      <w:pPr>
        <w:ind w:left="3240" w:hanging="360"/>
      </w:pPr>
      <w:rPr>
        <w:rFonts w:ascii="Courier New" w:hAnsi="Courier New" w:cs="Courier New" w:hint="default"/>
      </w:rPr>
    </w:lvl>
    <w:lvl w:ilvl="5" w:tplc="FCDE6C02" w:tentative="1">
      <w:start w:val="1"/>
      <w:numFmt w:val="bullet"/>
      <w:lvlText w:val=""/>
      <w:lvlJc w:val="left"/>
      <w:pPr>
        <w:ind w:left="3960" w:hanging="360"/>
      </w:pPr>
      <w:rPr>
        <w:rFonts w:ascii="Wingdings" w:hAnsi="Wingdings" w:hint="default"/>
      </w:rPr>
    </w:lvl>
    <w:lvl w:ilvl="6" w:tplc="EF3A1252" w:tentative="1">
      <w:start w:val="1"/>
      <w:numFmt w:val="bullet"/>
      <w:lvlText w:val=""/>
      <w:lvlJc w:val="left"/>
      <w:pPr>
        <w:ind w:left="4680" w:hanging="360"/>
      </w:pPr>
      <w:rPr>
        <w:rFonts w:ascii="Symbol" w:hAnsi="Symbol" w:hint="default"/>
      </w:rPr>
    </w:lvl>
    <w:lvl w:ilvl="7" w:tplc="4A3EB9B2" w:tentative="1">
      <w:start w:val="1"/>
      <w:numFmt w:val="bullet"/>
      <w:lvlText w:val="o"/>
      <w:lvlJc w:val="left"/>
      <w:pPr>
        <w:ind w:left="5400" w:hanging="360"/>
      </w:pPr>
      <w:rPr>
        <w:rFonts w:ascii="Courier New" w:hAnsi="Courier New" w:cs="Courier New" w:hint="default"/>
      </w:rPr>
    </w:lvl>
    <w:lvl w:ilvl="8" w:tplc="6E82D2F4" w:tentative="1">
      <w:start w:val="1"/>
      <w:numFmt w:val="bullet"/>
      <w:lvlText w:val=""/>
      <w:lvlJc w:val="left"/>
      <w:pPr>
        <w:ind w:left="6120" w:hanging="360"/>
      </w:pPr>
      <w:rPr>
        <w:rFonts w:ascii="Wingdings" w:hAnsi="Wingdings" w:hint="default"/>
      </w:rPr>
    </w:lvl>
  </w:abstractNum>
  <w:abstractNum w:abstractNumId="43" w15:restartNumberingAfterBreak="0">
    <w:nsid w:val="7D69737E"/>
    <w:multiLevelType w:val="hybridMultilevel"/>
    <w:tmpl w:val="E67266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E5263D1"/>
    <w:multiLevelType w:val="hybridMultilevel"/>
    <w:tmpl w:val="469056E4"/>
    <w:lvl w:ilvl="0" w:tplc="BBCE4A58">
      <w:numFmt w:val="bullet"/>
      <w:lvlText w:val="-"/>
      <w:lvlJc w:val="left"/>
      <w:pPr>
        <w:ind w:left="720" w:hanging="360"/>
      </w:pPr>
      <w:rPr>
        <w:rFonts w:ascii="Addis98" w:hAnsi="Addis98" w:hint="default"/>
      </w:rPr>
    </w:lvl>
    <w:lvl w:ilvl="1" w:tplc="BBCE4A58">
      <w:numFmt w:val="bullet"/>
      <w:lvlText w:val="-"/>
      <w:lvlJc w:val="left"/>
      <w:pPr>
        <w:ind w:left="1440" w:hanging="360"/>
      </w:pPr>
      <w:rPr>
        <w:rFonts w:ascii="Addis98" w:hAnsi="Addis98"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4"/>
  </w:num>
  <w:num w:numId="2">
    <w:abstractNumId w:val="38"/>
  </w:num>
  <w:num w:numId="3">
    <w:abstractNumId w:val="24"/>
  </w:num>
  <w:num w:numId="4">
    <w:abstractNumId w:val="30"/>
  </w:num>
  <w:num w:numId="5">
    <w:abstractNumId w:val="27"/>
  </w:num>
  <w:num w:numId="6">
    <w:abstractNumId w:val="39"/>
  </w:num>
  <w:num w:numId="7">
    <w:abstractNumId w:val="1"/>
  </w:num>
  <w:num w:numId="8">
    <w:abstractNumId w:val="19"/>
  </w:num>
  <w:num w:numId="9">
    <w:abstractNumId w:val="36"/>
  </w:num>
  <w:num w:numId="10">
    <w:abstractNumId w:val="3"/>
  </w:num>
  <w:num w:numId="11">
    <w:abstractNumId w:val="40"/>
  </w:num>
  <w:num w:numId="12">
    <w:abstractNumId w:val="6"/>
  </w:num>
  <w:num w:numId="13">
    <w:abstractNumId w:val="21"/>
  </w:num>
  <w:num w:numId="14">
    <w:abstractNumId w:val="10"/>
  </w:num>
  <w:num w:numId="15">
    <w:abstractNumId w:val="42"/>
  </w:num>
  <w:num w:numId="16">
    <w:abstractNumId w:val="35"/>
  </w:num>
  <w:num w:numId="17">
    <w:abstractNumId w:val="17"/>
  </w:num>
  <w:num w:numId="18">
    <w:abstractNumId w:val="16"/>
  </w:num>
  <w:num w:numId="19">
    <w:abstractNumId w:val="25"/>
  </w:num>
  <w:num w:numId="20">
    <w:abstractNumId w:val="2"/>
  </w:num>
  <w:num w:numId="21">
    <w:abstractNumId w:val="26"/>
  </w:num>
  <w:num w:numId="22">
    <w:abstractNumId w:val="8"/>
  </w:num>
  <w:num w:numId="23">
    <w:abstractNumId w:val="7"/>
  </w:num>
  <w:num w:numId="24">
    <w:abstractNumId w:val="22"/>
  </w:num>
  <w:num w:numId="25">
    <w:abstractNumId w:val="43"/>
  </w:num>
  <w:num w:numId="26">
    <w:abstractNumId w:val="14"/>
  </w:num>
  <w:num w:numId="27">
    <w:abstractNumId w:val="13"/>
  </w:num>
  <w:num w:numId="28">
    <w:abstractNumId w:val="5"/>
  </w:num>
  <w:num w:numId="29">
    <w:abstractNumId w:val="20"/>
  </w:num>
  <w:num w:numId="30">
    <w:abstractNumId w:val="18"/>
  </w:num>
  <w:num w:numId="31">
    <w:abstractNumId w:val="34"/>
  </w:num>
  <w:num w:numId="32">
    <w:abstractNumId w:val="4"/>
  </w:num>
  <w:num w:numId="33">
    <w:abstractNumId w:val="28"/>
  </w:num>
  <w:num w:numId="34">
    <w:abstractNumId w:val="12"/>
  </w:num>
  <w:num w:numId="35">
    <w:abstractNumId w:val="41"/>
  </w:num>
  <w:num w:numId="36">
    <w:abstractNumId w:val="0"/>
  </w:num>
  <w:num w:numId="37">
    <w:abstractNumId w:val="32"/>
  </w:num>
  <w:num w:numId="38">
    <w:abstractNumId w:val="29"/>
  </w:num>
  <w:num w:numId="39">
    <w:abstractNumId w:val="33"/>
  </w:num>
  <w:num w:numId="40">
    <w:abstractNumId w:val="31"/>
  </w:num>
  <w:num w:numId="41">
    <w:abstractNumId w:val="9"/>
  </w:num>
  <w:num w:numId="42">
    <w:abstractNumId w:val="37"/>
  </w:num>
  <w:num w:numId="43">
    <w:abstractNumId w:val="11"/>
  </w:num>
  <w:num w:numId="44">
    <w:abstractNumId w:val="15"/>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381867"/>
    <w:rsid w:val="00056E59"/>
    <w:rsid w:val="000826E8"/>
    <w:rsid w:val="000D3210"/>
    <w:rsid w:val="001506CC"/>
    <w:rsid w:val="001B3747"/>
    <w:rsid w:val="00272AE5"/>
    <w:rsid w:val="002D4B4D"/>
    <w:rsid w:val="002F6760"/>
    <w:rsid w:val="00304CAC"/>
    <w:rsid w:val="00381867"/>
    <w:rsid w:val="003C4079"/>
    <w:rsid w:val="003F1A62"/>
    <w:rsid w:val="00421B3C"/>
    <w:rsid w:val="00427306"/>
    <w:rsid w:val="004610BF"/>
    <w:rsid w:val="004677BA"/>
    <w:rsid w:val="00497793"/>
    <w:rsid w:val="004B334C"/>
    <w:rsid w:val="005346AE"/>
    <w:rsid w:val="00570FA4"/>
    <w:rsid w:val="00577E4A"/>
    <w:rsid w:val="005B3596"/>
    <w:rsid w:val="005F3093"/>
    <w:rsid w:val="0061597E"/>
    <w:rsid w:val="006E738A"/>
    <w:rsid w:val="00835C69"/>
    <w:rsid w:val="008E58E3"/>
    <w:rsid w:val="008E617C"/>
    <w:rsid w:val="009903FD"/>
    <w:rsid w:val="00A56CD0"/>
    <w:rsid w:val="00A91EBE"/>
    <w:rsid w:val="00AA64DA"/>
    <w:rsid w:val="00AB526B"/>
    <w:rsid w:val="00BB2CDC"/>
    <w:rsid w:val="00BF226D"/>
    <w:rsid w:val="00C64727"/>
    <w:rsid w:val="00CA5A8F"/>
    <w:rsid w:val="00CB0B68"/>
    <w:rsid w:val="00CF25C9"/>
    <w:rsid w:val="00CF3508"/>
    <w:rsid w:val="00DA229A"/>
    <w:rsid w:val="00DA59CF"/>
    <w:rsid w:val="00DF5FF6"/>
    <w:rsid w:val="00E20091"/>
    <w:rsid w:val="00E21469"/>
    <w:rsid w:val="00E82512"/>
    <w:rsid w:val="00EE3F39"/>
    <w:rsid w:val="00F42A6C"/>
    <w:rsid w:val="00FB7C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E46101F"/>
  <w15:docId w15:val="{97C92852-9052-498D-9523-AF7D3CD92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RobotoRegular" w:eastAsia="RobotoRegular" w:hAnsi="RobotoRegular" w:cs="RobotoRegular"/>
    </w:rPr>
  </w:style>
  <w:style w:type="paragraph" w:styleId="Heading1">
    <w:name w:val="heading 1"/>
    <w:basedOn w:val="Normal"/>
    <w:next w:val="Normal"/>
    <w:link w:val="Heading1Char"/>
    <w:uiPriority w:val="9"/>
    <w:qFormat/>
    <w:rsid w:val="00835C69"/>
    <w:pPr>
      <w:keepNext/>
      <w:keepLines/>
      <w:widowControl/>
      <w:numPr>
        <w:numId w:val="43"/>
      </w:numPr>
      <w:pBdr>
        <w:bottom w:val="single" w:sz="4" w:space="1" w:color="595959" w:themeColor="text1" w:themeTint="A6"/>
      </w:pBdr>
      <w:autoSpaceDE/>
      <w:autoSpaceDN/>
      <w:spacing w:before="360" w:after="160" w:line="259" w:lineRule="auto"/>
      <w:outlineLvl w:val="0"/>
    </w:pPr>
    <w:rPr>
      <w:rFonts w:asciiTheme="majorHAnsi" w:eastAsiaTheme="majorEastAsia" w:hAnsiTheme="majorHAnsi" w:cstheme="majorBidi"/>
      <w:b/>
      <w:bCs/>
      <w:smallCaps/>
      <w:color w:val="000000" w:themeColor="text1"/>
      <w:sz w:val="36"/>
      <w:szCs w:val="36"/>
      <w:lang w:val="en-GB"/>
    </w:rPr>
  </w:style>
  <w:style w:type="paragraph" w:styleId="Heading2">
    <w:name w:val="heading 2"/>
    <w:aliases w:val="Experience Headings"/>
    <w:basedOn w:val="Normal"/>
    <w:next w:val="Normal"/>
    <w:link w:val="Heading2Char"/>
    <w:uiPriority w:val="9"/>
    <w:unhideWhenUsed/>
    <w:qFormat/>
    <w:rsid w:val="00835C69"/>
    <w:pPr>
      <w:keepNext/>
      <w:keepLines/>
      <w:widowControl/>
      <w:numPr>
        <w:ilvl w:val="1"/>
        <w:numId w:val="43"/>
      </w:numPr>
      <w:autoSpaceDE/>
      <w:autoSpaceDN/>
      <w:spacing w:before="360" w:line="259" w:lineRule="auto"/>
      <w:outlineLvl w:val="1"/>
    </w:pPr>
    <w:rPr>
      <w:rFonts w:asciiTheme="majorHAnsi" w:eastAsiaTheme="majorEastAsia" w:hAnsiTheme="majorHAnsi" w:cstheme="majorBidi"/>
      <w:b/>
      <w:bCs/>
      <w:smallCaps/>
      <w:color w:val="000000" w:themeColor="text1"/>
      <w:sz w:val="28"/>
      <w:szCs w:val="28"/>
      <w:lang w:val="en-GB"/>
    </w:rPr>
  </w:style>
  <w:style w:type="paragraph" w:styleId="Heading3">
    <w:name w:val="heading 3"/>
    <w:basedOn w:val="Normal"/>
    <w:next w:val="Normal"/>
    <w:link w:val="Heading3Char"/>
    <w:uiPriority w:val="9"/>
    <w:unhideWhenUsed/>
    <w:qFormat/>
    <w:rsid w:val="00835C69"/>
    <w:pPr>
      <w:keepNext/>
      <w:keepLines/>
      <w:widowControl/>
      <w:numPr>
        <w:ilvl w:val="2"/>
        <w:numId w:val="43"/>
      </w:numPr>
      <w:autoSpaceDE/>
      <w:autoSpaceDN/>
      <w:spacing w:before="200" w:line="259" w:lineRule="auto"/>
      <w:outlineLvl w:val="2"/>
    </w:pPr>
    <w:rPr>
      <w:rFonts w:asciiTheme="majorHAnsi" w:eastAsiaTheme="majorEastAsia" w:hAnsiTheme="majorHAnsi" w:cstheme="majorBidi"/>
      <w:b/>
      <w:bCs/>
      <w:color w:val="000000" w:themeColor="text1"/>
      <w:lang w:val="en-GB"/>
    </w:rPr>
  </w:style>
  <w:style w:type="paragraph" w:styleId="Heading4">
    <w:name w:val="heading 4"/>
    <w:basedOn w:val="Normal"/>
    <w:next w:val="Normal"/>
    <w:link w:val="Heading4Char"/>
    <w:uiPriority w:val="9"/>
    <w:unhideWhenUsed/>
    <w:qFormat/>
    <w:rsid w:val="00835C69"/>
    <w:pPr>
      <w:keepNext/>
      <w:keepLines/>
      <w:widowControl/>
      <w:numPr>
        <w:ilvl w:val="3"/>
        <w:numId w:val="43"/>
      </w:numPr>
      <w:autoSpaceDE/>
      <w:autoSpaceDN/>
      <w:spacing w:before="200" w:line="259" w:lineRule="auto"/>
      <w:outlineLvl w:val="3"/>
    </w:pPr>
    <w:rPr>
      <w:rFonts w:asciiTheme="majorHAnsi" w:eastAsiaTheme="majorEastAsia" w:hAnsiTheme="majorHAnsi" w:cstheme="majorBidi"/>
      <w:b/>
      <w:bCs/>
      <w:i/>
      <w:iCs/>
      <w:color w:val="000000" w:themeColor="text1"/>
      <w:lang w:val="en-GB"/>
    </w:rPr>
  </w:style>
  <w:style w:type="paragraph" w:styleId="Heading5">
    <w:name w:val="heading 5"/>
    <w:basedOn w:val="Normal"/>
    <w:next w:val="Normal"/>
    <w:link w:val="Heading5Char"/>
    <w:uiPriority w:val="9"/>
    <w:semiHidden/>
    <w:unhideWhenUsed/>
    <w:qFormat/>
    <w:rsid w:val="00835C69"/>
    <w:pPr>
      <w:keepNext/>
      <w:keepLines/>
      <w:widowControl/>
      <w:numPr>
        <w:ilvl w:val="4"/>
        <w:numId w:val="43"/>
      </w:numPr>
      <w:autoSpaceDE/>
      <w:autoSpaceDN/>
      <w:spacing w:before="200" w:line="259" w:lineRule="auto"/>
      <w:outlineLvl w:val="4"/>
    </w:pPr>
    <w:rPr>
      <w:rFonts w:asciiTheme="majorHAnsi" w:eastAsiaTheme="majorEastAsia" w:hAnsiTheme="majorHAnsi" w:cstheme="majorBidi"/>
      <w:color w:val="17365D" w:themeColor="text2" w:themeShade="BF"/>
      <w:lang w:val="en-GB"/>
    </w:rPr>
  </w:style>
  <w:style w:type="paragraph" w:styleId="Heading6">
    <w:name w:val="heading 6"/>
    <w:basedOn w:val="Normal"/>
    <w:next w:val="Normal"/>
    <w:link w:val="Heading6Char"/>
    <w:uiPriority w:val="9"/>
    <w:semiHidden/>
    <w:unhideWhenUsed/>
    <w:qFormat/>
    <w:rsid w:val="00835C69"/>
    <w:pPr>
      <w:keepNext/>
      <w:keepLines/>
      <w:widowControl/>
      <w:numPr>
        <w:ilvl w:val="5"/>
        <w:numId w:val="43"/>
      </w:numPr>
      <w:autoSpaceDE/>
      <w:autoSpaceDN/>
      <w:spacing w:before="200" w:line="259" w:lineRule="auto"/>
      <w:outlineLvl w:val="5"/>
    </w:pPr>
    <w:rPr>
      <w:rFonts w:asciiTheme="majorHAnsi" w:eastAsiaTheme="majorEastAsia" w:hAnsiTheme="majorHAnsi" w:cstheme="majorBidi"/>
      <w:i/>
      <w:iCs/>
      <w:color w:val="17365D" w:themeColor="text2" w:themeShade="BF"/>
      <w:lang w:val="en-GB"/>
    </w:rPr>
  </w:style>
  <w:style w:type="paragraph" w:styleId="Heading7">
    <w:name w:val="heading 7"/>
    <w:basedOn w:val="Normal"/>
    <w:next w:val="Normal"/>
    <w:link w:val="Heading7Char"/>
    <w:uiPriority w:val="9"/>
    <w:semiHidden/>
    <w:unhideWhenUsed/>
    <w:qFormat/>
    <w:rsid w:val="00835C69"/>
    <w:pPr>
      <w:keepNext/>
      <w:keepLines/>
      <w:widowControl/>
      <w:numPr>
        <w:ilvl w:val="6"/>
        <w:numId w:val="43"/>
      </w:numPr>
      <w:autoSpaceDE/>
      <w:autoSpaceDN/>
      <w:spacing w:before="200" w:line="259" w:lineRule="auto"/>
      <w:outlineLvl w:val="6"/>
    </w:pPr>
    <w:rPr>
      <w:rFonts w:asciiTheme="majorHAnsi" w:eastAsiaTheme="majorEastAsia" w:hAnsiTheme="majorHAnsi" w:cstheme="majorBidi"/>
      <w:i/>
      <w:iCs/>
      <w:color w:val="404040" w:themeColor="text1" w:themeTint="BF"/>
      <w:lang w:val="en-GB"/>
    </w:rPr>
  </w:style>
  <w:style w:type="paragraph" w:styleId="Heading8">
    <w:name w:val="heading 8"/>
    <w:basedOn w:val="Normal"/>
    <w:next w:val="Normal"/>
    <w:link w:val="Heading8Char"/>
    <w:uiPriority w:val="9"/>
    <w:semiHidden/>
    <w:unhideWhenUsed/>
    <w:qFormat/>
    <w:rsid w:val="00835C69"/>
    <w:pPr>
      <w:keepNext/>
      <w:keepLines/>
      <w:widowControl/>
      <w:numPr>
        <w:ilvl w:val="7"/>
        <w:numId w:val="43"/>
      </w:numPr>
      <w:autoSpaceDE/>
      <w:autoSpaceDN/>
      <w:spacing w:before="200" w:line="259" w:lineRule="auto"/>
      <w:outlineLvl w:val="7"/>
    </w:pPr>
    <w:rPr>
      <w:rFonts w:asciiTheme="majorHAnsi" w:eastAsiaTheme="majorEastAsia" w:hAnsiTheme="majorHAnsi" w:cstheme="majorBidi"/>
      <w:color w:val="404040" w:themeColor="text1" w:themeTint="BF"/>
      <w:sz w:val="20"/>
      <w:szCs w:val="20"/>
      <w:lang w:val="en-GB"/>
    </w:rPr>
  </w:style>
  <w:style w:type="paragraph" w:styleId="Heading9">
    <w:name w:val="heading 9"/>
    <w:basedOn w:val="Normal"/>
    <w:next w:val="Normal"/>
    <w:link w:val="Heading9Char"/>
    <w:uiPriority w:val="9"/>
    <w:semiHidden/>
    <w:unhideWhenUsed/>
    <w:qFormat/>
    <w:rsid w:val="00835C69"/>
    <w:pPr>
      <w:keepNext/>
      <w:keepLines/>
      <w:widowControl/>
      <w:numPr>
        <w:ilvl w:val="8"/>
        <w:numId w:val="43"/>
      </w:numPr>
      <w:autoSpaceDE/>
      <w:autoSpaceDN/>
      <w:spacing w:before="200" w:line="259" w:lineRule="auto"/>
      <w:outlineLvl w:val="8"/>
    </w:pPr>
    <w:rPr>
      <w:rFonts w:asciiTheme="majorHAnsi" w:eastAsiaTheme="majorEastAsia" w:hAnsiTheme="majorHAnsi" w:cstheme="majorBidi"/>
      <w:i/>
      <w:iCs/>
      <w:color w:val="404040" w:themeColor="text1" w:themeTint="B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64"/>
      <w:szCs w:val="64"/>
    </w:rPr>
  </w:style>
  <w:style w:type="paragraph" w:styleId="Title">
    <w:name w:val="Title"/>
    <w:basedOn w:val="Normal"/>
    <w:link w:val="TitleChar"/>
    <w:uiPriority w:val="10"/>
    <w:qFormat/>
    <w:pPr>
      <w:spacing w:before="1"/>
      <w:ind w:left="119"/>
    </w:pPr>
    <w:rPr>
      <w:rFonts w:ascii="Roboto" w:eastAsia="Roboto" w:hAnsi="Roboto" w:cs="Roboto"/>
      <w:b/>
      <w:bCs/>
      <w:sz w:val="72"/>
      <w:szCs w:val="72"/>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9"/>
    <w:rsid w:val="00835C69"/>
    <w:rPr>
      <w:rFonts w:asciiTheme="majorHAnsi" w:eastAsiaTheme="majorEastAsia" w:hAnsiTheme="majorHAnsi" w:cstheme="majorBidi"/>
      <w:b/>
      <w:bCs/>
      <w:smallCaps/>
      <w:color w:val="000000" w:themeColor="text1"/>
      <w:sz w:val="36"/>
      <w:szCs w:val="36"/>
      <w:lang w:val="en-GB"/>
    </w:rPr>
  </w:style>
  <w:style w:type="character" w:customStyle="1" w:styleId="Heading2Char">
    <w:name w:val="Heading 2 Char"/>
    <w:aliases w:val="Experience Headings Char"/>
    <w:basedOn w:val="DefaultParagraphFont"/>
    <w:link w:val="Heading2"/>
    <w:uiPriority w:val="9"/>
    <w:rsid w:val="00835C69"/>
    <w:rPr>
      <w:rFonts w:asciiTheme="majorHAnsi" w:eastAsiaTheme="majorEastAsia" w:hAnsiTheme="majorHAnsi" w:cstheme="majorBidi"/>
      <w:b/>
      <w:bCs/>
      <w:smallCaps/>
      <w:color w:val="000000" w:themeColor="text1"/>
      <w:sz w:val="28"/>
      <w:szCs w:val="28"/>
      <w:lang w:val="en-GB"/>
    </w:rPr>
  </w:style>
  <w:style w:type="character" w:customStyle="1" w:styleId="Heading3Char">
    <w:name w:val="Heading 3 Char"/>
    <w:basedOn w:val="DefaultParagraphFont"/>
    <w:link w:val="Heading3"/>
    <w:uiPriority w:val="9"/>
    <w:rsid w:val="00835C69"/>
    <w:rPr>
      <w:rFonts w:asciiTheme="majorHAnsi" w:eastAsiaTheme="majorEastAsia" w:hAnsiTheme="majorHAnsi" w:cstheme="majorBidi"/>
      <w:b/>
      <w:bCs/>
      <w:color w:val="000000" w:themeColor="text1"/>
      <w:lang w:val="en-GB"/>
    </w:rPr>
  </w:style>
  <w:style w:type="character" w:customStyle="1" w:styleId="Heading4Char">
    <w:name w:val="Heading 4 Char"/>
    <w:basedOn w:val="DefaultParagraphFont"/>
    <w:link w:val="Heading4"/>
    <w:uiPriority w:val="9"/>
    <w:rsid w:val="00835C69"/>
    <w:rPr>
      <w:rFonts w:asciiTheme="majorHAnsi" w:eastAsiaTheme="majorEastAsia" w:hAnsiTheme="majorHAnsi" w:cstheme="majorBidi"/>
      <w:b/>
      <w:bCs/>
      <w:i/>
      <w:iCs/>
      <w:color w:val="000000" w:themeColor="text1"/>
      <w:lang w:val="en-GB"/>
    </w:rPr>
  </w:style>
  <w:style w:type="character" w:customStyle="1" w:styleId="Heading5Char">
    <w:name w:val="Heading 5 Char"/>
    <w:basedOn w:val="DefaultParagraphFont"/>
    <w:link w:val="Heading5"/>
    <w:uiPriority w:val="9"/>
    <w:semiHidden/>
    <w:rsid w:val="00835C69"/>
    <w:rPr>
      <w:rFonts w:asciiTheme="majorHAnsi" w:eastAsiaTheme="majorEastAsia" w:hAnsiTheme="majorHAnsi" w:cstheme="majorBidi"/>
      <w:color w:val="17365D" w:themeColor="text2" w:themeShade="BF"/>
      <w:lang w:val="en-GB"/>
    </w:rPr>
  </w:style>
  <w:style w:type="character" w:customStyle="1" w:styleId="Heading6Char">
    <w:name w:val="Heading 6 Char"/>
    <w:basedOn w:val="DefaultParagraphFont"/>
    <w:link w:val="Heading6"/>
    <w:uiPriority w:val="9"/>
    <w:semiHidden/>
    <w:rsid w:val="00835C69"/>
    <w:rPr>
      <w:rFonts w:asciiTheme="majorHAnsi" w:eastAsiaTheme="majorEastAsia" w:hAnsiTheme="majorHAnsi" w:cstheme="majorBidi"/>
      <w:i/>
      <w:iCs/>
      <w:color w:val="17365D" w:themeColor="text2" w:themeShade="BF"/>
      <w:lang w:val="en-GB"/>
    </w:rPr>
  </w:style>
  <w:style w:type="character" w:customStyle="1" w:styleId="Heading7Char">
    <w:name w:val="Heading 7 Char"/>
    <w:basedOn w:val="DefaultParagraphFont"/>
    <w:link w:val="Heading7"/>
    <w:uiPriority w:val="9"/>
    <w:semiHidden/>
    <w:rsid w:val="00835C69"/>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835C69"/>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835C69"/>
    <w:rPr>
      <w:rFonts w:asciiTheme="majorHAnsi" w:eastAsiaTheme="majorEastAsia" w:hAnsiTheme="majorHAnsi" w:cstheme="majorBidi"/>
      <w:i/>
      <w:iCs/>
      <w:color w:val="404040" w:themeColor="text1" w:themeTint="BF"/>
      <w:sz w:val="20"/>
      <w:szCs w:val="20"/>
      <w:lang w:val="en-GB"/>
    </w:rPr>
  </w:style>
  <w:style w:type="character" w:customStyle="1" w:styleId="ListParagraphChar">
    <w:name w:val="List Paragraph Char"/>
    <w:link w:val="ListParagraph"/>
    <w:uiPriority w:val="34"/>
    <w:rsid w:val="00835C69"/>
    <w:rPr>
      <w:rFonts w:ascii="RobotoRegular" w:eastAsia="RobotoRegular" w:hAnsi="RobotoRegular" w:cs="RobotoRegular"/>
    </w:rPr>
  </w:style>
  <w:style w:type="character" w:styleId="Hyperlink">
    <w:name w:val="Hyperlink"/>
    <w:basedOn w:val="DefaultParagraphFont"/>
    <w:uiPriority w:val="99"/>
    <w:unhideWhenUsed/>
    <w:rsid w:val="00835C69"/>
    <w:rPr>
      <w:color w:val="0000FF" w:themeColor="hyperlink"/>
      <w:u w:val="single"/>
    </w:rPr>
  </w:style>
  <w:style w:type="character" w:customStyle="1" w:styleId="apple-converted-space">
    <w:name w:val="apple-converted-space"/>
    <w:basedOn w:val="DefaultParagraphFont"/>
    <w:rsid w:val="00835C69"/>
  </w:style>
  <w:style w:type="table" w:styleId="TableGridLight">
    <w:name w:val="Grid Table Light"/>
    <w:basedOn w:val="TableNormal"/>
    <w:uiPriority w:val="40"/>
    <w:rsid w:val="00835C69"/>
    <w:pPr>
      <w:widowControl/>
      <w:autoSpaceDE/>
      <w:autoSpaceDN/>
    </w:pPr>
    <w:rPr>
      <w:rFonts w:eastAsiaTheme="minorEastAsia"/>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rg-t">
    <w:name w:val="s-rg-t"/>
    <w:basedOn w:val="DefaultParagraphFont"/>
    <w:rsid w:val="00835C69"/>
  </w:style>
  <w:style w:type="character" w:customStyle="1" w:styleId="TitleChar">
    <w:name w:val="Title Char"/>
    <w:basedOn w:val="DefaultParagraphFont"/>
    <w:link w:val="Title"/>
    <w:uiPriority w:val="10"/>
    <w:rsid w:val="00835C69"/>
    <w:rPr>
      <w:rFonts w:ascii="Roboto" w:eastAsia="Roboto" w:hAnsi="Roboto" w:cs="Roboto"/>
      <w:b/>
      <w:bCs/>
      <w:sz w:val="72"/>
      <w:szCs w:val="72"/>
    </w:rPr>
  </w:style>
  <w:style w:type="paragraph" w:styleId="TOCHeading">
    <w:name w:val="TOC Heading"/>
    <w:basedOn w:val="Heading1"/>
    <w:next w:val="Normal"/>
    <w:uiPriority w:val="39"/>
    <w:unhideWhenUsed/>
    <w:qFormat/>
    <w:rsid w:val="00835C69"/>
    <w:pPr>
      <w:outlineLvl w:val="9"/>
    </w:pPr>
  </w:style>
  <w:style w:type="paragraph" w:styleId="TOC1">
    <w:name w:val="toc 1"/>
    <w:basedOn w:val="Normal"/>
    <w:next w:val="Normal"/>
    <w:autoRedefine/>
    <w:uiPriority w:val="39"/>
    <w:unhideWhenUsed/>
    <w:rsid w:val="00835C69"/>
    <w:pPr>
      <w:widowControl/>
      <w:tabs>
        <w:tab w:val="right" w:leader="dot" w:pos="9736"/>
      </w:tabs>
      <w:autoSpaceDE/>
      <w:autoSpaceDN/>
      <w:spacing w:after="100" w:line="259" w:lineRule="auto"/>
    </w:pPr>
    <w:rPr>
      <w:rFonts w:asciiTheme="minorHAnsi" w:eastAsiaTheme="minorEastAsia" w:hAnsiTheme="minorHAnsi" w:cstheme="minorBidi"/>
      <w:lang w:val="en-GB"/>
    </w:rPr>
  </w:style>
  <w:style w:type="paragraph" w:styleId="TOC3">
    <w:name w:val="toc 3"/>
    <w:basedOn w:val="Normal"/>
    <w:next w:val="Normal"/>
    <w:autoRedefine/>
    <w:uiPriority w:val="39"/>
    <w:unhideWhenUsed/>
    <w:rsid w:val="00835C69"/>
    <w:pPr>
      <w:widowControl/>
      <w:autoSpaceDE/>
      <w:autoSpaceDN/>
      <w:spacing w:after="100" w:line="259" w:lineRule="auto"/>
      <w:ind w:left="420"/>
    </w:pPr>
    <w:rPr>
      <w:rFonts w:asciiTheme="minorHAnsi" w:eastAsiaTheme="minorEastAsia" w:hAnsiTheme="minorHAnsi" w:cstheme="minorBidi"/>
      <w:lang w:val="en-GB"/>
    </w:rPr>
  </w:style>
  <w:style w:type="paragraph" w:styleId="Footer">
    <w:name w:val="footer"/>
    <w:basedOn w:val="Normal"/>
    <w:link w:val="FooterChar"/>
    <w:uiPriority w:val="99"/>
    <w:unhideWhenUsed/>
    <w:rsid w:val="00CF3508"/>
    <w:pPr>
      <w:widowControl/>
      <w:tabs>
        <w:tab w:val="center" w:pos="4513"/>
        <w:tab w:val="right" w:pos="9026"/>
      </w:tabs>
      <w:autoSpaceDE/>
      <w:autoSpaceDN/>
    </w:pPr>
    <w:rPr>
      <w:rFonts w:asciiTheme="minorHAnsi" w:eastAsiaTheme="minorHAnsi" w:hAnsiTheme="minorHAnsi" w:cstheme="minorBidi"/>
      <w:lang w:val="en-CA"/>
    </w:rPr>
  </w:style>
  <w:style w:type="character" w:customStyle="1" w:styleId="FooterChar">
    <w:name w:val="Footer Char"/>
    <w:basedOn w:val="DefaultParagraphFont"/>
    <w:link w:val="Footer"/>
    <w:uiPriority w:val="99"/>
    <w:rsid w:val="00CF3508"/>
    <w:rPr>
      <w:lang w:val="en-CA"/>
    </w:rPr>
  </w:style>
  <w:style w:type="paragraph" w:styleId="NormalWeb">
    <w:name w:val="Normal (Web)"/>
    <w:basedOn w:val="Normal"/>
    <w:uiPriority w:val="99"/>
    <w:unhideWhenUsed/>
    <w:rsid w:val="00CF3508"/>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CUSTOMNormal">
    <w:name w:val="CUSTOM_Normal"/>
    <w:qFormat/>
    <w:rsid w:val="00E21469"/>
    <w:pPr>
      <w:widowControl/>
      <w:suppressAutoHyphens/>
      <w:autoSpaceDE/>
      <w:autoSpaceDN/>
      <w:spacing w:line="260" w:lineRule="atLeast"/>
    </w:pPr>
    <w:rPr>
      <w:rFonts w:ascii="Arial" w:hAnsi="Arial"/>
      <w:kern w:val="12"/>
      <w:sz w:val="18"/>
    </w:rPr>
  </w:style>
  <w:style w:type="table" w:styleId="TableGrid">
    <w:name w:val="Table Grid"/>
    <w:basedOn w:val="TableNormal"/>
    <w:uiPriority w:val="39"/>
    <w:rsid w:val="005B35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FB7C8F"/>
    <w:pPr>
      <w:spacing w:after="100"/>
      <w:ind w:left="220"/>
    </w:pPr>
  </w:style>
  <w:style w:type="paragraph" w:styleId="Header">
    <w:name w:val="header"/>
    <w:basedOn w:val="Normal"/>
    <w:link w:val="HeaderChar"/>
    <w:uiPriority w:val="99"/>
    <w:unhideWhenUsed/>
    <w:rsid w:val="00FB7C8F"/>
    <w:pPr>
      <w:tabs>
        <w:tab w:val="center" w:pos="4513"/>
        <w:tab w:val="right" w:pos="9026"/>
      </w:tabs>
    </w:pPr>
  </w:style>
  <w:style w:type="character" w:customStyle="1" w:styleId="HeaderChar">
    <w:name w:val="Header Char"/>
    <w:basedOn w:val="DefaultParagraphFont"/>
    <w:link w:val="Header"/>
    <w:uiPriority w:val="99"/>
    <w:rsid w:val="00FB7C8F"/>
    <w:rPr>
      <w:rFonts w:ascii="RobotoRegular" w:eastAsia="RobotoRegular" w:hAnsi="RobotoRegular" w:cs="RobotoRegul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afford-uk.org/"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25530D-F538-4C6D-A2AB-062586A8B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14</Pages>
  <Words>2482</Words>
  <Characters>14150</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annual report</vt:lpstr>
    </vt:vector>
  </TitlesOfParts>
  <Company/>
  <LinksUpToDate>false</LinksUpToDate>
  <CharactersWithSpaces>16599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dc:title>
  <dc:creator>enatyewnetu</dc:creator>
  <cp:keywords>DAD7TZCvcqc,BABZfSCukHQ</cp:keywords>
  <cp:lastModifiedBy>Enat Yewnetu</cp:lastModifiedBy>
  <cp:revision>24</cp:revision>
  <cp:lastPrinted>2020-06-01T07:54:00Z</cp:lastPrinted>
  <dcterms:created xsi:type="dcterms:W3CDTF">2020-05-04T14:21:00Z</dcterms:created>
  <dcterms:modified xsi:type="dcterms:W3CDTF">2020-07-10T01:32:00Z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2020-05-04T00:00:00Z</vt:filetime>
  </property>
  <property fmtid="{D5CDD505-2E9C-101B-9397-08002B2CF9AE}" pid="3" name="Creator">
    <vt:lpwstr>Canva</vt:lpwstr>
  </property>
  <property fmtid="{D5CDD505-2E9C-101B-9397-08002B2CF9AE}" pid="4" name="LastSaved">
    <vt:filetime>2020-05-04T00:00:00Z</vt:filetime>
  </property>
</Properties>
</file>