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B16" w:rsidRPr="000E0AB2" w:rsidRDefault="00DB6B16" w:rsidP="00D30674">
      <w:pPr>
        <w:pStyle w:val="Heading1"/>
        <w:jc w:val="center"/>
      </w:pPr>
      <w:r w:rsidRPr="000E0AB2">
        <w:rPr>
          <w:rFonts w:cs="Arial"/>
          <w:bCs/>
          <w:noProof/>
          <w:color w:val="0070C0"/>
          <w:sz w:val="48"/>
          <w:szCs w:val="48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-480060</wp:posOffset>
            </wp:positionV>
            <wp:extent cx="989779" cy="1400175"/>
            <wp:effectExtent l="0" t="0" r="1270" b="0"/>
            <wp:wrapNone/>
            <wp:docPr id="2" name="Picture 2" descr="D:\Marianne\Olympians secretary\Originals\LOGOS\Olympian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rianne\Olympians secretary\Originals\LOGOS\Olympians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779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6B16" w:rsidRPr="000E0AB2" w:rsidRDefault="00DB6B16" w:rsidP="00DB6B16">
      <w:pPr>
        <w:pStyle w:val="Heading1"/>
      </w:pPr>
    </w:p>
    <w:p w:rsidR="00D30674" w:rsidRPr="000E0AB2" w:rsidRDefault="001F1DF3" w:rsidP="00DB6B16">
      <w:pPr>
        <w:pStyle w:val="Heading1"/>
        <w:jc w:val="center"/>
        <w:rPr>
          <w:rStyle w:val="Strong"/>
          <w:b/>
          <w:bCs w:val="0"/>
          <w:color w:val="003399"/>
          <w:sz w:val="36"/>
        </w:rPr>
      </w:pPr>
      <w:r w:rsidRPr="000E0AB2">
        <w:t>POSITION DESCRIPTION</w:t>
      </w:r>
    </w:p>
    <w:tbl>
      <w:tblPr>
        <w:tblStyle w:val="TableGrid"/>
        <w:tblpPr w:leftFromText="180" w:rightFromText="180" w:vertAnchor="text" w:horzAnchor="margin" w:tblpY="264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3111"/>
        <w:gridCol w:w="5905"/>
      </w:tblGrid>
      <w:tr w:rsidR="00BC1C9C" w:rsidRPr="000E0AB2" w:rsidTr="00BC1C9C">
        <w:tc>
          <w:tcPr>
            <w:tcW w:w="9026" w:type="dxa"/>
            <w:gridSpan w:val="2"/>
          </w:tcPr>
          <w:p w:rsidR="00BC1C9C" w:rsidRPr="000E0AB2" w:rsidRDefault="00BC1C9C" w:rsidP="00BC1C9C">
            <w:pPr>
              <w:jc w:val="center"/>
            </w:pPr>
            <w:r w:rsidRPr="000E0AB2">
              <w:rPr>
                <w:rStyle w:val="Strong"/>
              </w:rPr>
              <w:t>PRESIDENT</w:t>
            </w:r>
          </w:p>
        </w:tc>
      </w:tr>
      <w:tr w:rsidR="00BC1C9C" w:rsidRPr="000E0AB2" w:rsidTr="00BC1C9C">
        <w:tc>
          <w:tcPr>
            <w:tcW w:w="3111" w:type="dxa"/>
          </w:tcPr>
          <w:p w:rsidR="00BC1C9C" w:rsidRPr="000E0AB2" w:rsidRDefault="00BC1C9C" w:rsidP="00BC1C9C">
            <w:r w:rsidRPr="000E0AB2">
              <w:rPr>
                <w:rStyle w:val="Heading1Char"/>
                <w:lang w:val="en-AU"/>
              </w:rPr>
              <w:t>ROLE</w:t>
            </w:r>
          </w:p>
        </w:tc>
        <w:tc>
          <w:tcPr>
            <w:tcW w:w="5915" w:type="dxa"/>
          </w:tcPr>
          <w:p w:rsidR="00BC1C9C" w:rsidRPr="000E0AB2" w:rsidRDefault="00BC1C9C" w:rsidP="00BC1C9C">
            <w:r w:rsidRPr="000E0AB2">
              <w:t>Provide leadership and direction to the Committee and ensure the club is run efficiently and professionally for the benefit of its members in accordance with governance and statutory requirements.</w:t>
            </w:r>
          </w:p>
          <w:p w:rsidR="00B26BE1" w:rsidRPr="000E0AB2" w:rsidRDefault="00B26BE1" w:rsidP="00BC1C9C"/>
        </w:tc>
      </w:tr>
      <w:tr w:rsidR="00BC1C9C" w:rsidRPr="000E0AB2" w:rsidTr="00BC1C9C">
        <w:tc>
          <w:tcPr>
            <w:tcW w:w="3111" w:type="dxa"/>
          </w:tcPr>
          <w:p w:rsidR="00BC1C9C" w:rsidRPr="000E0AB2" w:rsidRDefault="00BC1C9C" w:rsidP="00B26BE1">
            <w:pPr>
              <w:pStyle w:val="Heading1"/>
              <w:spacing w:before="0"/>
            </w:pPr>
            <w:r w:rsidRPr="000E0AB2">
              <w:t>MEETINGS, COMMUNICATION AND KEY RELATIONSHIPS</w:t>
            </w:r>
          </w:p>
          <w:p w:rsidR="00BC1C9C" w:rsidRPr="000E0AB2" w:rsidRDefault="00BC1C9C" w:rsidP="00B26BE1">
            <w:pPr>
              <w:spacing w:before="0"/>
            </w:pPr>
          </w:p>
        </w:tc>
        <w:tc>
          <w:tcPr>
            <w:tcW w:w="5915" w:type="dxa"/>
          </w:tcPr>
          <w:p w:rsidR="00B26BE1" w:rsidRPr="000E0AB2" w:rsidRDefault="00B26BE1" w:rsidP="00B26BE1">
            <w:pPr>
              <w:tabs>
                <w:tab w:val="left" w:pos="360"/>
              </w:tabs>
              <w:spacing w:before="0"/>
              <w:jc w:val="both"/>
              <w:rPr>
                <w:color w:val="auto"/>
              </w:rPr>
            </w:pPr>
            <w:r w:rsidRPr="000E0AB2">
              <w:rPr>
                <w:color w:val="auto"/>
              </w:rPr>
              <w:t>Liaise with all relevant stakeholders including</w:t>
            </w:r>
          </w:p>
          <w:p w:rsidR="00B26BE1" w:rsidRPr="000E0AB2" w:rsidRDefault="00B26BE1" w:rsidP="00B26BE1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spacing w:before="0"/>
              <w:jc w:val="both"/>
              <w:rPr>
                <w:color w:val="auto"/>
              </w:rPr>
            </w:pPr>
            <w:r w:rsidRPr="000E0AB2">
              <w:rPr>
                <w:color w:val="auto"/>
              </w:rPr>
              <w:t>Latrobe Valley Soccer League</w:t>
            </w:r>
          </w:p>
          <w:p w:rsidR="00B26BE1" w:rsidRPr="000E0AB2" w:rsidRDefault="00B26BE1" w:rsidP="00B26BE1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spacing w:before="0"/>
              <w:jc w:val="both"/>
              <w:rPr>
                <w:color w:val="auto"/>
              </w:rPr>
            </w:pPr>
            <w:r w:rsidRPr="000E0AB2">
              <w:rPr>
                <w:color w:val="auto"/>
              </w:rPr>
              <w:t>Committee Leaders</w:t>
            </w:r>
          </w:p>
          <w:p w:rsidR="00B26BE1" w:rsidRPr="000E0AB2" w:rsidRDefault="00B26BE1" w:rsidP="00B26BE1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spacing w:before="0"/>
              <w:jc w:val="both"/>
              <w:rPr>
                <w:color w:val="auto"/>
              </w:rPr>
            </w:pPr>
            <w:r w:rsidRPr="000E0AB2">
              <w:rPr>
                <w:color w:val="auto"/>
              </w:rPr>
              <w:t>Latrobe City Council</w:t>
            </w:r>
          </w:p>
          <w:p w:rsidR="00B26BE1" w:rsidRPr="000E0AB2" w:rsidRDefault="00B26BE1" w:rsidP="00B26BE1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spacing w:before="0"/>
              <w:jc w:val="both"/>
              <w:rPr>
                <w:color w:val="auto"/>
              </w:rPr>
            </w:pPr>
            <w:r w:rsidRPr="000E0AB2">
              <w:rPr>
                <w:color w:val="auto"/>
              </w:rPr>
              <w:t xml:space="preserve">Club Members </w:t>
            </w:r>
          </w:p>
          <w:p w:rsidR="00BC1C9C" w:rsidRPr="000E0AB2" w:rsidRDefault="00BC1C9C" w:rsidP="00B26BE1">
            <w:pPr>
              <w:tabs>
                <w:tab w:val="left" w:pos="360"/>
              </w:tabs>
              <w:spacing w:before="0"/>
              <w:contextualSpacing/>
              <w:jc w:val="both"/>
              <w:rPr>
                <w:color w:val="auto"/>
              </w:rPr>
            </w:pPr>
            <w:r w:rsidRPr="000E0AB2">
              <w:rPr>
                <w:color w:val="auto"/>
              </w:rPr>
              <w:t>Running meetings and communicating to stakeholders are core responsibilities of a club President including:</w:t>
            </w:r>
          </w:p>
          <w:p w:rsidR="00BC1C9C" w:rsidRPr="000E0AB2" w:rsidRDefault="00BC1C9C" w:rsidP="00B26BE1">
            <w:pPr>
              <w:pStyle w:val="ListParagraph"/>
              <w:numPr>
                <w:ilvl w:val="0"/>
                <w:numId w:val="27"/>
              </w:numPr>
              <w:tabs>
                <w:tab w:val="left" w:pos="360"/>
              </w:tabs>
              <w:spacing w:before="0"/>
              <w:jc w:val="both"/>
              <w:rPr>
                <w:color w:val="auto"/>
              </w:rPr>
            </w:pPr>
            <w:r w:rsidRPr="000E0AB2">
              <w:rPr>
                <w:color w:val="auto"/>
              </w:rPr>
              <w:t>Setting the agenda for each committee and general meeting, including the clubs annual general meeting with secretary</w:t>
            </w:r>
          </w:p>
          <w:p w:rsidR="00BC1C9C" w:rsidRPr="000E0AB2" w:rsidRDefault="00BC1C9C" w:rsidP="00B26BE1">
            <w:pPr>
              <w:pStyle w:val="ListParagraph"/>
              <w:numPr>
                <w:ilvl w:val="0"/>
                <w:numId w:val="27"/>
              </w:numPr>
              <w:tabs>
                <w:tab w:val="left" w:pos="360"/>
              </w:tabs>
              <w:spacing w:before="0"/>
              <w:jc w:val="both"/>
              <w:rPr>
                <w:color w:val="auto"/>
              </w:rPr>
            </w:pPr>
            <w:r w:rsidRPr="000E0AB2">
              <w:rPr>
                <w:color w:val="auto"/>
              </w:rPr>
              <w:t>Chairing of committee meetings  and AGM</w:t>
            </w:r>
          </w:p>
          <w:p w:rsidR="00BC1C9C" w:rsidRPr="000E0AB2" w:rsidRDefault="00BC1C9C" w:rsidP="00B26BE1">
            <w:pPr>
              <w:pStyle w:val="ListParagraph"/>
              <w:numPr>
                <w:ilvl w:val="0"/>
                <w:numId w:val="27"/>
              </w:numPr>
              <w:tabs>
                <w:tab w:val="left" w:pos="360"/>
              </w:tabs>
              <w:spacing w:before="0"/>
              <w:jc w:val="both"/>
              <w:rPr>
                <w:color w:val="auto"/>
              </w:rPr>
            </w:pPr>
            <w:r w:rsidRPr="000E0AB2">
              <w:rPr>
                <w:color w:val="auto"/>
              </w:rPr>
              <w:t>Acting as a spokesperson for the club and representing it locally, regionally and nationally as required</w:t>
            </w:r>
          </w:p>
          <w:p w:rsidR="00BC1C9C" w:rsidRPr="000E0AB2" w:rsidRDefault="00BC1C9C" w:rsidP="00B26BE1">
            <w:pPr>
              <w:pStyle w:val="ListParagraph"/>
              <w:numPr>
                <w:ilvl w:val="0"/>
                <w:numId w:val="27"/>
              </w:numPr>
              <w:tabs>
                <w:tab w:val="left" w:pos="360"/>
              </w:tabs>
              <w:spacing w:before="0"/>
              <w:jc w:val="both"/>
              <w:rPr>
                <w:color w:val="auto"/>
              </w:rPr>
            </w:pPr>
            <w:r w:rsidRPr="000E0AB2">
              <w:rPr>
                <w:color w:val="auto"/>
              </w:rPr>
              <w:t xml:space="preserve">Regularly liaising with sub committees to ensure they receive assistance and support as </w:t>
            </w:r>
            <w:r w:rsidRPr="000E0AB2">
              <w:rPr>
                <w:color w:val="auto"/>
              </w:rPr>
              <w:t>required</w:t>
            </w:r>
          </w:p>
          <w:p w:rsidR="00BC1C9C" w:rsidRPr="000E0AB2" w:rsidRDefault="00BC1C9C" w:rsidP="00B26BE1">
            <w:pPr>
              <w:pStyle w:val="ListParagraph"/>
              <w:numPr>
                <w:ilvl w:val="0"/>
                <w:numId w:val="27"/>
              </w:numPr>
              <w:tabs>
                <w:tab w:val="left" w:pos="360"/>
              </w:tabs>
              <w:spacing w:before="0"/>
              <w:jc w:val="both"/>
              <w:rPr>
                <w:color w:val="auto"/>
              </w:rPr>
            </w:pPr>
            <w:r w:rsidRPr="000E0AB2">
              <w:rPr>
                <w:color w:val="auto"/>
              </w:rPr>
              <w:t>Ensure that all sub-committees are regularly reporting to the committee.</w:t>
            </w:r>
          </w:p>
          <w:p w:rsidR="00BC1C9C" w:rsidRPr="000E0AB2" w:rsidRDefault="00BC1C9C" w:rsidP="00B26BE1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spacing w:before="0"/>
              <w:jc w:val="both"/>
              <w:rPr>
                <w:color w:val="auto"/>
              </w:rPr>
            </w:pPr>
            <w:r w:rsidRPr="000E0AB2">
              <w:rPr>
                <w:color w:val="auto"/>
              </w:rPr>
              <w:t xml:space="preserve">Ensuring the key stakeholder relationships of the club are maintained and nurtured </w:t>
            </w:r>
          </w:p>
          <w:p w:rsidR="00BC1C9C" w:rsidRPr="000E0AB2" w:rsidRDefault="00BC1C9C" w:rsidP="00B26BE1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spacing w:before="0"/>
              <w:jc w:val="both"/>
              <w:rPr>
                <w:color w:val="auto"/>
              </w:rPr>
            </w:pPr>
            <w:r w:rsidRPr="000E0AB2">
              <w:rPr>
                <w:color w:val="auto"/>
              </w:rPr>
              <w:t>Ensuring committee members, team managers and coaches fulfil their responsibilities to the club.</w:t>
            </w:r>
          </w:p>
          <w:p w:rsidR="00B26BE1" w:rsidRPr="000E0AB2" w:rsidRDefault="00B26BE1" w:rsidP="00B26BE1">
            <w:pPr>
              <w:tabs>
                <w:tab w:val="left" w:pos="360"/>
              </w:tabs>
              <w:spacing w:before="0"/>
              <w:jc w:val="both"/>
              <w:rPr>
                <w:color w:val="auto"/>
              </w:rPr>
            </w:pPr>
          </w:p>
        </w:tc>
      </w:tr>
      <w:tr w:rsidR="00BC1C9C" w:rsidRPr="000E0AB2" w:rsidTr="00BC1C9C">
        <w:tc>
          <w:tcPr>
            <w:tcW w:w="3111" w:type="dxa"/>
          </w:tcPr>
          <w:p w:rsidR="00BC1C9C" w:rsidRPr="000E0AB2" w:rsidRDefault="00BC1C9C" w:rsidP="00B26BE1">
            <w:pPr>
              <w:pStyle w:val="Heading1"/>
              <w:spacing w:before="0"/>
            </w:pPr>
            <w:r w:rsidRPr="000E0AB2">
              <w:t>GOVERNANCE</w:t>
            </w:r>
            <w:r w:rsidRPr="000E0AB2">
              <w:rPr>
                <w:color w:val="auto"/>
              </w:rPr>
              <w:t xml:space="preserve"> </w:t>
            </w:r>
          </w:p>
          <w:p w:rsidR="00BC1C9C" w:rsidRPr="000E0AB2" w:rsidRDefault="00BC1C9C" w:rsidP="00B26BE1">
            <w:pPr>
              <w:spacing w:before="0"/>
            </w:pPr>
          </w:p>
        </w:tc>
        <w:tc>
          <w:tcPr>
            <w:tcW w:w="5915" w:type="dxa"/>
          </w:tcPr>
          <w:p w:rsidR="00BC1C9C" w:rsidRPr="000E0AB2" w:rsidRDefault="00BC1C9C" w:rsidP="00B26BE1">
            <w:pPr>
              <w:tabs>
                <w:tab w:val="left" w:pos="360"/>
              </w:tabs>
              <w:spacing w:before="0"/>
              <w:jc w:val="both"/>
              <w:rPr>
                <w:color w:val="auto"/>
              </w:rPr>
            </w:pPr>
            <w:r w:rsidRPr="000E0AB2">
              <w:rPr>
                <w:color w:val="auto"/>
              </w:rPr>
              <w:t xml:space="preserve">Key governance responsibilities include ensuring the club: </w:t>
            </w:r>
          </w:p>
          <w:p w:rsidR="00BC1C9C" w:rsidRPr="000E0AB2" w:rsidRDefault="00BC1C9C" w:rsidP="00B26BE1">
            <w:pPr>
              <w:pStyle w:val="ListParagraph"/>
              <w:numPr>
                <w:ilvl w:val="0"/>
                <w:numId w:val="15"/>
              </w:numPr>
              <w:tabs>
                <w:tab w:val="left" w:pos="360"/>
              </w:tabs>
              <w:spacing w:before="0"/>
              <w:jc w:val="both"/>
              <w:rPr>
                <w:color w:val="auto"/>
              </w:rPr>
            </w:pPr>
            <w:r w:rsidRPr="000E0AB2">
              <w:rPr>
                <w:color w:val="auto"/>
              </w:rPr>
              <w:t xml:space="preserve">Define and document the club culture and </w:t>
            </w:r>
            <w:proofErr w:type="spellStart"/>
            <w:r w:rsidRPr="000E0AB2">
              <w:rPr>
                <w:color w:val="auto"/>
              </w:rPr>
              <w:t>behaviors</w:t>
            </w:r>
            <w:proofErr w:type="spellEnd"/>
            <w:r w:rsidRPr="000E0AB2">
              <w:rPr>
                <w:color w:val="auto"/>
              </w:rPr>
              <w:t xml:space="preserve"> and continually communicates them to members, players, coaches, supporters and volunteers </w:t>
            </w:r>
          </w:p>
          <w:p w:rsidR="00BC1C9C" w:rsidRPr="000E0AB2" w:rsidRDefault="00BC1C9C" w:rsidP="00B26BE1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spacing w:before="0"/>
              <w:jc w:val="both"/>
              <w:rPr>
                <w:color w:val="auto"/>
              </w:rPr>
            </w:pPr>
            <w:r w:rsidRPr="000E0AB2">
              <w:rPr>
                <w:color w:val="auto"/>
              </w:rPr>
              <w:t xml:space="preserve">Has clearly defined goals and objectives and documented strategies and implementation plans on how they will be achieved </w:t>
            </w:r>
            <w:r w:rsidRPr="000E0AB2">
              <w:rPr>
                <w:color w:val="auto"/>
              </w:rPr>
              <w:t xml:space="preserve"> </w:t>
            </w:r>
          </w:p>
          <w:p w:rsidR="00BC1C9C" w:rsidRPr="000E0AB2" w:rsidRDefault="00BC1C9C" w:rsidP="00B26BE1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spacing w:before="0"/>
              <w:jc w:val="both"/>
              <w:rPr>
                <w:color w:val="auto"/>
              </w:rPr>
            </w:pPr>
            <w:r w:rsidRPr="000E0AB2">
              <w:rPr>
                <w:color w:val="auto"/>
              </w:rPr>
              <w:t>Has strong financial controls to protect the cash and assets of the clubs</w:t>
            </w:r>
            <w:r w:rsidRPr="000E0AB2">
              <w:rPr>
                <w:color w:val="auto"/>
              </w:rPr>
              <w:t>.</w:t>
            </w:r>
          </w:p>
          <w:p w:rsidR="00BC1C9C" w:rsidRPr="000E0AB2" w:rsidRDefault="00BC1C9C" w:rsidP="00B26BE1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spacing w:before="0"/>
              <w:jc w:val="both"/>
              <w:rPr>
                <w:color w:val="auto"/>
              </w:rPr>
            </w:pPr>
            <w:r w:rsidRPr="000E0AB2">
              <w:rPr>
                <w:color w:val="auto"/>
              </w:rPr>
              <w:lastRenderedPageBreak/>
              <w:t>Committee receive accurate monthly reporting</w:t>
            </w:r>
          </w:p>
          <w:p w:rsidR="00BC1C9C" w:rsidRPr="000E0AB2" w:rsidRDefault="00BC1C9C" w:rsidP="00B26BE1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spacing w:before="0"/>
              <w:jc w:val="both"/>
              <w:rPr>
                <w:color w:val="auto"/>
              </w:rPr>
            </w:pPr>
            <w:r w:rsidRPr="000E0AB2">
              <w:rPr>
                <w:color w:val="auto"/>
              </w:rPr>
              <w:t>Is compliance and legislative obligations are met</w:t>
            </w:r>
          </w:p>
          <w:p w:rsidR="00BC1C9C" w:rsidRPr="000E0AB2" w:rsidRDefault="00BC1C9C" w:rsidP="00B26BE1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spacing w:before="0"/>
              <w:jc w:val="both"/>
              <w:rPr>
                <w:color w:val="auto"/>
              </w:rPr>
            </w:pPr>
            <w:r w:rsidRPr="000E0AB2">
              <w:rPr>
                <w:color w:val="auto"/>
              </w:rPr>
              <w:t>Meets health and safety requirements</w:t>
            </w:r>
          </w:p>
          <w:p w:rsidR="00BC1C9C" w:rsidRPr="000E0AB2" w:rsidRDefault="00BC1C9C" w:rsidP="00B26BE1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spacing w:before="0"/>
              <w:jc w:val="both"/>
              <w:rPr>
                <w:color w:val="auto"/>
              </w:rPr>
            </w:pPr>
            <w:r w:rsidRPr="000E0AB2">
              <w:rPr>
                <w:color w:val="auto"/>
              </w:rPr>
              <w:t>Manages all complaints and disputes immediately and investigates and responds to according to club policies and procedures</w:t>
            </w:r>
          </w:p>
          <w:p w:rsidR="00BC1C9C" w:rsidRPr="000E0AB2" w:rsidRDefault="00BC1C9C" w:rsidP="00B26BE1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spacing w:before="0"/>
              <w:jc w:val="both"/>
              <w:rPr>
                <w:color w:val="auto"/>
              </w:rPr>
            </w:pPr>
            <w:r w:rsidRPr="000E0AB2">
              <w:rPr>
                <w:color w:val="auto"/>
              </w:rPr>
              <w:t>All club positions, roles and sub committees have regularly reviewed position descriptions or terms of references</w:t>
            </w:r>
          </w:p>
          <w:p w:rsidR="00BC1C9C" w:rsidRPr="000E0AB2" w:rsidRDefault="00BC1C9C" w:rsidP="00B26BE1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spacing w:before="0"/>
              <w:jc w:val="both"/>
              <w:rPr>
                <w:color w:val="auto"/>
              </w:rPr>
            </w:pPr>
            <w:r w:rsidRPr="000E0AB2">
              <w:rPr>
                <w:color w:val="auto"/>
              </w:rPr>
              <w:t>All club activities are documented in operations manuals, policies and procedures</w:t>
            </w:r>
          </w:p>
          <w:p w:rsidR="00BC1C9C" w:rsidRPr="000E0AB2" w:rsidRDefault="00BC1C9C" w:rsidP="00B26BE1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spacing w:before="0"/>
              <w:jc w:val="both"/>
              <w:rPr>
                <w:color w:val="auto"/>
              </w:rPr>
            </w:pPr>
            <w:r w:rsidRPr="000E0AB2">
              <w:rPr>
                <w:color w:val="auto"/>
              </w:rPr>
              <w:t>Volunteers are trained and supported throughout the year to undertake their roles successfully</w:t>
            </w:r>
          </w:p>
          <w:p w:rsidR="00BC1C9C" w:rsidRPr="000E0AB2" w:rsidRDefault="00BC1C9C" w:rsidP="00B26BE1">
            <w:pPr>
              <w:pStyle w:val="ListParagraph"/>
              <w:spacing w:before="0"/>
              <w:ind w:left="360"/>
              <w:rPr>
                <w:color w:val="auto"/>
              </w:rPr>
            </w:pPr>
            <w:r w:rsidRPr="000E0AB2">
              <w:rPr>
                <w:color w:val="auto"/>
              </w:rPr>
              <w:t>Outgoing president trains, mentor and support incoming president and provides succession planning for the position</w:t>
            </w:r>
          </w:p>
          <w:p w:rsidR="00B26BE1" w:rsidRPr="000E0AB2" w:rsidRDefault="00B26BE1" w:rsidP="00B26BE1">
            <w:pPr>
              <w:pStyle w:val="ListParagraph"/>
              <w:spacing w:before="0"/>
              <w:ind w:left="360"/>
            </w:pPr>
          </w:p>
        </w:tc>
      </w:tr>
      <w:tr w:rsidR="00BC1C9C" w:rsidRPr="000E0AB2" w:rsidTr="00BC1C9C">
        <w:tc>
          <w:tcPr>
            <w:tcW w:w="3111" w:type="dxa"/>
          </w:tcPr>
          <w:p w:rsidR="00BC1C9C" w:rsidRPr="000E0AB2" w:rsidRDefault="00BC1C9C" w:rsidP="00BC1C9C">
            <w:pPr>
              <w:pStyle w:val="Heading1"/>
              <w:spacing w:before="0"/>
            </w:pPr>
            <w:r w:rsidRPr="000E0AB2">
              <w:lastRenderedPageBreak/>
              <w:t>EXPERIENCE,</w:t>
            </w:r>
          </w:p>
          <w:p w:rsidR="00BC1C9C" w:rsidRPr="000E0AB2" w:rsidRDefault="00BC1C9C" w:rsidP="00BC1C9C">
            <w:pPr>
              <w:pStyle w:val="Heading1"/>
              <w:spacing w:before="0"/>
            </w:pPr>
            <w:r w:rsidRPr="000E0AB2">
              <w:t>QUALIFICATIONS &amp; ATTRIBUTES</w:t>
            </w:r>
          </w:p>
          <w:p w:rsidR="00BC1C9C" w:rsidRPr="000E0AB2" w:rsidRDefault="00BC1C9C" w:rsidP="00BC1C9C">
            <w:pPr>
              <w:pStyle w:val="Heading1"/>
              <w:outlineLvl w:val="0"/>
            </w:pPr>
          </w:p>
        </w:tc>
        <w:tc>
          <w:tcPr>
            <w:tcW w:w="5915" w:type="dxa"/>
          </w:tcPr>
          <w:p w:rsidR="00BC1C9C" w:rsidRPr="000E0AB2" w:rsidRDefault="00BC1C9C" w:rsidP="00BC1C9C">
            <w:pPr>
              <w:tabs>
                <w:tab w:val="left" w:pos="360"/>
              </w:tabs>
              <w:spacing w:before="0"/>
              <w:contextualSpacing/>
              <w:jc w:val="both"/>
              <w:rPr>
                <w:color w:val="auto"/>
              </w:rPr>
            </w:pPr>
            <w:r w:rsidRPr="000E0AB2">
              <w:rPr>
                <w:color w:val="auto"/>
              </w:rPr>
              <w:t>Proven leadership, management and communication skills</w:t>
            </w:r>
          </w:p>
          <w:p w:rsidR="00BC1C9C" w:rsidRPr="000E0AB2" w:rsidRDefault="00BC1C9C" w:rsidP="00BC1C9C">
            <w:pPr>
              <w:pStyle w:val="ListParagraph"/>
              <w:numPr>
                <w:ilvl w:val="0"/>
                <w:numId w:val="18"/>
              </w:numPr>
              <w:tabs>
                <w:tab w:val="left" w:pos="360"/>
              </w:tabs>
              <w:spacing w:before="0"/>
              <w:rPr>
                <w:color w:val="auto"/>
              </w:rPr>
            </w:pPr>
            <w:r w:rsidRPr="000E0AB2">
              <w:rPr>
                <w:color w:val="auto"/>
              </w:rPr>
              <w:t>Be a person who can communicate effectively and develop good relationships, and manage conflict internally and externally</w:t>
            </w:r>
          </w:p>
          <w:p w:rsidR="00BC1C9C" w:rsidRPr="000E0AB2" w:rsidRDefault="00BC1C9C" w:rsidP="00BC1C9C">
            <w:pPr>
              <w:pStyle w:val="ListParagraph"/>
              <w:numPr>
                <w:ilvl w:val="0"/>
                <w:numId w:val="18"/>
              </w:numPr>
              <w:tabs>
                <w:tab w:val="left" w:pos="360"/>
              </w:tabs>
              <w:spacing w:before="0"/>
              <w:rPr>
                <w:color w:val="auto"/>
              </w:rPr>
            </w:pPr>
            <w:r w:rsidRPr="000E0AB2">
              <w:rPr>
                <w:color w:val="auto"/>
              </w:rPr>
              <w:t>Be forward thinking and committed to meeting the overall goals of the club</w:t>
            </w:r>
          </w:p>
          <w:p w:rsidR="00BC1C9C" w:rsidRPr="000E0AB2" w:rsidRDefault="00BC1C9C" w:rsidP="00BC1C9C">
            <w:pPr>
              <w:pStyle w:val="ListParagraph"/>
              <w:numPr>
                <w:ilvl w:val="0"/>
                <w:numId w:val="18"/>
              </w:numPr>
              <w:tabs>
                <w:tab w:val="left" w:pos="360"/>
              </w:tabs>
              <w:spacing w:before="0"/>
              <w:rPr>
                <w:color w:val="auto"/>
              </w:rPr>
            </w:pPr>
            <w:r w:rsidRPr="000E0AB2">
              <w:rPr>
                <w:color w:val="auto"/>
              </w:rPr>
              <w:t>Have a good working knowledge of the Committee TOSC values and ethical standards</w:t>
            </w:r>
          </w:p>
          <w:p w:rsidR="00BC1C9C" w:rsidRPr="000E0AB2" w:rsidRDefault="00BC1C9C" w:rsidP="00BC1C9C">
            <w:pPr>
              <w:pStyle w:val="ListParagraph"/>
              <w:numPr>
                <w:ilvl w:val="0"/>
                <w:numId w:val="18"/>
              </w:numPr>
              <w:tabs>
                <w:tab w:val="left" w:pos="360"/>
              </w:tabs>
              <w:spacing w:before="0"/>
              <w:rPr>
                <w:color w:val="auto"/>
              </w:rPr>
            </w:pPr>
            <w:r w:rsidRPr="000E0AB2">
              <w:rPr>
                <w:color w:val="auto"/>
              </w:rPr>
              <w:t xml:space="preserve">Hold or willing to apply for a current volunteer’s “working with children” check </w:t>
            </w:r>
          </w:p>
          <w:p w:rsidR="00BC1C9C" w:rsidRPr="000E0AB2" w:rsidRDefault="00BC1C9C" w:rsidP="00BC1C9C">
            <w:pPr>
              <w:pStyle w:val="ListParagraph"/>
              <w:numPr>
                <w:ilvl w:val="0"/>
                <w:numId w:val="18"/>
              </w:numPr>
              <w:tabs>
                <w:tab w:val="left" w:pos="360"/>
              </w:tabs>
              <w:spacing w:before="0"/>
              <w:rPr>
                <w:color w:val="auto"/>
              </w:rPr>
            </w:pPr>
            <w:r w:rsidRPr="000E0AB2">
              <w:rPr>
                <w:color w:val="auto"/>
              </w:rPr>
              <w:t>Can oversee organisational activities</w:t>
            </w:r>
          </w:p>
          <w:p w:rsidR="00BC1C9C" w:rsidRPr="000E0AB2" w:rsidRDefault="00DB6B16" w:rsidP="00BC1C9C">
            <w:pPr>
              <w:pStyle w:val="ListParagraph"/>
              <w:numPr>
                <w:ilvl w:val="0"/>
                <w:numId w:val="18"/>
              </w:numPr>
              <w:tabs>
                <w:tab w:val="left" w:pos="360"/>
              </w:tabs>
              <w:spacing w:before="0"/>
              <w:rPr>
                <w:color w:val="auto"/>
              </w:rPr>
            </w:pPr>
            <w:r w:rsidRPr="000E0AB2">
              <w:rPr>
                <w:color w:val="auto"/>
              </w:rPr>
              <w:t>Plans for</w:t>
            </w:r>
            <w:r w:rsidR="00BC1C9C" w:rsidRPr="000E0AB2">
              <w:rPr>
                <w:color w:val="auto"/>
              </w:rPr>
              <w:t xml:space="preserve"> the future directions and plans of </w:t>
            </w:r>
            <w:r w:rsidRPr="000E0AB2">
              <w:rPr>
                <w:color w:val="auto"/>
              </w:rPr>
              <w:t>m</w:t>
            </w:r>
            <w:r w:rsidR="00BC1C9C" w:rsidRPr="000E0AB2">
              <w:rPr>
                <w:color w:val="auto"/>
              </w:rPr>
              <w:t>embers</w:t>
            </w:r>
          </w:p>
          <w:p w:rsidR="00BC1C9C" w:rsidRPr="000E0AB2" w:rsidRDefault="00BC1C9C" w:rsidP="00BC1C9C">
            <w:pPr>
              <w:pStyle w:val="ListParagraph"/>
              <w:numPr>
                <w:ilvl w:val="0"/>
                <w:numId w:val="18"/>
              </w:numPr>
              <w:tabs>
                <w:tab w:val="left" w:pos="360"/>
              </w:tabs>
              <w:spacing w:before="0"/>
              <w:rPr>
                <w:color w:val="auto"/>
              </w:rPr>
            </w:pPr>
            <w:r w:rsidRPr="000E0AB2">
              <w:rPr>
                <w:color w:val="auto"/>
              </w:rPr>
              <w:t>Is a supportive leader for all members</w:t>
            </w:r>
          </w:p>
          <w:p w:rsidR="00BC1C9C" w:rsidRPr="000E0AB2" w:rsidRDefault="00BC1C9C" w:rsidP="00BC1C9C">
            <w:pPr>
              <w:pStyle w:val="ListParagraph"/>
              <w:numPr>
                <w:ilvl w:val="0"/>
                <w:numId w:val="18"/>
              </w:numPr>
              <w:tabs>
                <w:tab w:val="left" w:pos="360"/>
              </w:tabs>
              <w:spacing w:before="0"/>
              <w:jc w:val="both"/>
              <w:rPr>
                <w:color w:val="auto"/>
              </w:rPr>
            </w:pPr>
            <w:r w:rsidRPr="000E0AB2">
              <w:rPr>
                <w:color w:val="auto"/>
              </w:rPr>
              <w:t>A good understanding of the sporting and competition requirements at local, regional and higher levels.</w:t>
            </w:r>
          </w:p>
          <w:p w:rsidR="00B26BE1" w:rsidRPr="000E0AB2" w:rsidRDefault="00B26BE1" w:rsidP="00B26BE1">
            <w:pPr>
              <w:tabs>
                <w:tab w:val="left" w:pos="360"/>
              </w:tabs>
              <w:spacing w:before="0"/>
              <w:jc w:val="both"/>
              <w:rPr>
                <w:color w:val="auto"/>
              </w:rPr>
            </w:pPr>
          </w:p>
        </w:tc>
      </w:tr>
      <w:tr w:rsidR="00982BD7" w:rsidRPr="000E0AB2" w:rsidTr="00BC1C9C">
        <w:tc>
          <w:tcPr>
            <w:tcW w:w="3111" w:type="dxa"/>
          </w:tcPr>
          <w:p w:rsidR="00982BD7" w:rsidRPr="000E0AB2" w:rsidRDefault="00982BD7" w:rsidP="00BC1C9C">
            <w:pPr>
              <w:pStyle w:val="Heading1"/>
              <w:spacing w:before="0"/>
              <w:outlineLvl w:val="0"/>
            </w:pPr>
            <w:r w:rsidRPr="000E0AB2">
              <w:t xml:space="preserve">COMMITMENT </w:t>
            </w:r>
          </w:p>
        </w:tc>
        <w:tc>
          <w:tcPr>
            <w:tcW w:w="5915" w:type="dxa"/>
          </w:tcPr>
          <w:p w:rsidR="00982BD7" w:rsidRPr="000E0AB2" w:rsidRDefault="00982BD7" w:rsidP="00982BD7">
            <w:pPr>
              <w:rPr>
                <w:rFonts w:eastAsia="Calibri"/>
              </w:rPr>
            </w:pPr>
            <w:r w:rsidRPr="000E0AB2">
              <w:rPr>
                <w:rFonts w:eastAsia="Calibri"/>
              </w:rPr>
              <w:t>Attendance at</w:t>
            </w:r>
          </w:p>
          <w:p w:rsidR="00982BD7" w:rsidRPr="000E0AB2" w:rsidRDefault="00982BD7" w:rsidP="00982BD7">
            <w:pPr>
              <w:pStyle w:val="ListParagraph"/>
              <w:numPr>
                <w:ilvl w:val="0"/>
                <w:numId w:val="25"/>
              </w:numPr>
              <w:rPr>
                <w:rFonts w:eastAsia="Calibri"/>
              </w:rPr>
            </w:pPr>
            <w:r w:rsidRPr="000E0AB2">
              <w:rPr>
                <w:rFonts w:eastAsia="Calibri"/>
              </w:rPr>
              <w:t>Monthly Committee Meetings</w:t>
            </w:r>
          </w:p>
          <w:p w:rsidR="00982BD7" w:rsidRPr="000E0AB2" w:rsidRDefault="00982BD7" w:rsidP="00982BD7">
            <w:pPr>
              <w:pStyle w:val="ListParagraph"/>
              <w:numPr>
                <w:ilvl w:val="0"/>
                <w:numId w:val="25"/>
              </w:numPr>
              <w:rPr>
                <w:rFonts w:eastAsia="Calibri"/>
              </w:rPr>
            </w:pPr>
            <w:r w:rsidRPr="000E0AB2">
              <w:rPr>
                <w:rFonts w:eastAsia="Calibri"/>
              </w:rPr>
              <w:t>Sub-Committee Meetings (as required)</w:t>
            </w:r>
          </w:p>
          <w:p w:rsidR="00982BD7" w:rsidRPr="000E0AB2" w:rsidRDefault="00982BD7" w:rsidP="00982BD7">
            <w:pPr>
              <w:pStyle w:val="ListParagraph"/>
              <w:numPr>
                <w:ilvl w:val="0"/>
                <w:numId w:val="25"/>
              </w:numPr>
              <w:rPr>
                <w:rFonts w:eastAsia="Calibri"/>
                <w:spacing w:val="-4"/>
              </w:rPr>
            </w:pPr>
            <w:r w:rsidRPr="000E0AB2">
              <w:rPr>
                <w:rFonts w:eastAsia="Calibri"/>
                <w:spacing w:val="-4"/>
              </w:rPr>
              <w:t>League Delegates Meetings (as required)</w:t>
            </w:r>
          </w:p>
          <w:p w:rsidR="00982BD7" w:rsidRPr="000E0AB2" w:rsidRDefault="00982BD7" w:rsidP="00BC1C9C">
            <w:pPr>
              <w:tabs>
                <w:tab w:val="left" w:pos="360"/>
              </w:tabs>
              <w:spacing w:before="0"/>
              <w:contextualSpacing/>
              <w:jc w:val="both"/>
              <w:rPr>
                <w:color w:val="auto"/>
              </w:rPr>
            </w:pPr>
          </w:p>
        </w:tc>
      </w:tr>
      <w:tr w:rsidR="00BC1C9C" w:rsidRPr="000E0AB2" w:rsidTr="00BC1C9C">
        <w:tc>
          <w:tcPr>
            <w:tcW w:w="3111" w:type="dxa"/>
          </w:tcPr>
          <w:p w:rsidR="00BC1C9C" w:rsidRPr="000E0AB2" w:rsidRDefault="00BC1C9C" w:rsidP="00BC1C9C">
            <w:pPr>
              <w:pStyle w:val="Heading1"/>
              <w:spacing w:before="0"/>
              <w:outlineLvl w:val="0"/>
            </w:pPr>
            <w:r w:rsidRPr="000E0AB2">
              <w:t>BENEFITS</w:t>
            </w:r>
          </w:p>
        </w:tc>
        <w:tc>
          <w:tcPr>
            <w:tcW w:w="5915" w:type="dxa"/>
          </w:tcPr>
          <w:p w:rsidR="00BC1C9C" w:rsidRPr="000E0AB2" w:rsidRDefault="00BC1C9C" w:rsidP="00BC1C9C">
            <w:pPr>
              <w:pStyle w:val="ListParagraph"/>
              <w:numPr>
                <w:ilvl w:val="0"/>
                <w:numId w:val="22"/>
              </w:numPr>
              <w:tabs>
                <w:tab w:val="left" w:pos="360"/>
              </w:tabs>
              <w:spacing w:before="0"/>
              <w:jc w:val="both"/>
              <w:rPr>
                <w:color w:val="auto"/>
              </w:rPr>
            </w:pPr>
            <w:r w:rsidRPr="000E0AB2">
              <w:rPr>
                <w:color w:val="auto"/>
              </w:rPr>
              <w:t>Making a positive contribution to the community</w:t>
            </w:r>
          </w:p>
          <w:p w:rsidR="00BC1C9C" w:rsidRPr="000E0AB2" w:rsidRDefault="00BC1C9C" w:rsidP="00BC1C9C">
            <w:pPr>
              <w:pStyle w:val="ListParagraph"/>
              <w:numPr>
                <w:ilvl w:val="0"/>
                <w:numId w:val="22"/>
              </w:numPr>
              <w:tabs>
                <w:tab w:val="left" w:pos="360"/>
              </w:tabs>
              <w:spacing w:before="0"/>
              <w:jc w:val="both"/>
              <w:rPr>
                <w:color w:val="auto"/>
              </w:rPr>
            </w:pPr>
            <w:r w:rsidRPr="000E0AB2">
              <w:rPr>
                <w:color w:val="auto"/>
              </w:rPr>
              <w:t>Sharing of your talents and skills</w:t>
            </w:r>
          </w:p>
          <w:p w:rsidR="00BC1C9C" w:rsidRPr="000E0AB2" w:rsidRDefault="00BC1C9C" w:rsidP="00BC1C9C">
            <w:pPr>
              <w:pStyle w:val="ListParagraph"/>
              <w:numPr>
                <w:ilvl w:val="0"/>
                <w:numId w:val="22"/>
              </w:numPr>
              <w:tabs>
                <w:tab w:val="left" w:pos="360"/>
              </w:tabs>
              <w:spacing w:before="0"/>
              <w:jc w:val="both"/>
              <w:rPr>
                <w:color w:val="auto"/>
              </w:rPr>
            </w:pPr>
            <w:r w:rsidRPr="000E0AB2">
              <w:rPr>
                <w:color w:val="auto"/>
              </w:rPr>
              <w:t>Helping to encourage children to adults to participate in sport  and develop community ties, friendships and networks</w:t>
            </w:r>
          </w:p>
          <w:p w:rsidR="00B26BE1" w:rsidRPr="000E0AB2" w:rsidRDefault="00B26BE1" w:rsidP="00B26BE1">
            <w:pPr>
              <w:tabs>
                <w:tab w:val="left" w:pos="360"/>
              </w:tabs>
              <w:spacing w:before="0"/>
              <w:jc w:val="both"/>
              <w:rPr>
                <w:color w:val="auto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29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C1C9C" w:rsidRPr="000E0AB2" w:rsidTr="00BC1C9C">
        <w:tc>
          <w:tcPr>
            <w:tcW w:w="9016" w:type="dxa"/>
          </w:tcPr>
          <w:p w:rsidR="00BC1C9C" w:rsidRPr="000E0AB2" w:rsidRDefault="00BC1C9C" w:rsidP="00BC1C9C"/>
        </w:tc>
      </w:tr>
    </w:tbl>
    <w:p w:rsidR="00DB6B16" w:rsidRPr="000E0AB2" w:rsidRDefault="00DB6B16" w:rsidP="00BC1C9C">
      <w:pPr>
        <w:pStyle w:val="Heading1"/>
        <w:jc w:val="center"/>
      </w:pPr>
      <w:r w:rsidRPr="000E0AB2">
        <w:rPr>
          <w:rFonts w:cs="Arial"/>
          <w:bCs/>
          <w:noProof/>
          <w:color w:val="0070C0"/>
          <w:sz w:val="48"/>
          <w:szCs w:val="48"/>
          <w:lang w:eastAsia="en-AU"/>
        </w:rPr>
        <w:drawing>
          <wp:anchor distT="0" distB="0" distL="114300" distR="114300" simplePos="0" relativeHeight="251660288" behindDoc="0" locked="0" layoutInCell="1" allowOverlap="1" wp14:anchorId="6784B62D" wp14:editId="694DBFDA">
            <wp:simplePos x="0" y="0"/>
            <wp:positionH relativeFrom="margin">
              <wp:align>center</wp:align>
            </wp:positionH>
            <wp:positionV relativeFrom="paragraph">
              <wp:posOffset>-241935</wp:posOffset>
            </wp:positionV>
            <wp:extent cx="989779" cy="1400175"/>
            <wp:effectExtent l="0" t="0" r="1270" b="0"/>
            <wp:wrapNone/>
            <wp:docPr id="3" name="Picture 3" descr="D:\Marianne\Olympians secretary\Originals\LOGOS\Olympian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rianne\Olympians secretary\Originals\LOGOS\Olympians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779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6B16" w:rsidRPr="000E0AB2" w:rsidRDefault="00DB6B16" w:rsidP="00BC1C9C">
      <w:pPr>
        <w:pStyle w:val="Heading1"/>
        <w:jc w:val="center"/>
      </w:pPr>
    </w:p>
    <w:p w:rsidR="00DB6B16" w:rsidRPr="000E0AB2" w:rsidRDefault="00DB6B16" w:rsidP="00BC1C9C">
      <w:pPr>
        <w:pStyle w:val="Heading1"/>
        <w:jc w:val="center"/>
      </w:pPr>
    </w:p>
    <w:p w:rsidR="000B2A0F" w:rsidRPr="000E0AB2" w:rsidRDefault="00BC1C9C" w:rsidP="00DB6B16">
      <w:pPr>
        <w:pStyle w:val="Heading1"/>
        <w:jc w:val="center"/>
      </w:pPr>
      <w:r w:rsidRPr="000E0AB2">
        <w:t>POSITION DESCRIPTION</w:t>
      </w:r>
    </w:p>
    <w:tbl>
      <w:tblPr>
        <w:tblStyle w:val="TableGrid"/>
        <w:tblpPr w:leftFromText="180" w:rightFromText="180" w:vertAnchor="text" w:horzAnchor="margin" w:tblpY="264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3111"/>
        <w:gridCol w:w="5905"/>
      </w:tblGrid>
      <w:tr w:rsidR="00BC1C9C" w:rsidRPr="000E0AB2" w:rsidTr="00982BD7">
        <w:tc>
          <w:tcPr>
            <w:tcW w:w="9016" w:type="dxa"/>
            <w:gridSpan w:val="2"/>
          </w:tcPr>
          <w:p w:rsidR="00BC1C9C" w:rsidRPr="000E0AB2" w:rsidRDefault="00BC1C9C" w:rsidP="00023A0B">
            <w:pPr>
              <w:jc w:val="center"/>
            </w:pPr>
            <w:r w:rsidRPr="000E0AB2">
              <w:rPr>
                <w:rStyle w:val="Strong"/>
              </w:rPr>
              <w:t xml:space="preserve">VICE </w:t>
            </w:r>
            <w:r w:rsidRPr="000E0AB2">
              <w:rPr>
                <w:rStyle w:val="Strong"/>
              </w:rPr>
              <w:t>PRESIDENT</w:t>
            </w:r>
          </w:p>
        </w:tc>
      </w:tr>
      <w:tr w:rsidR="000E0AB2" w:rsidRPr="000E0AB2" w:rsidTr="00982BD7">
        <w:tc>
          <w:tcPr>
            <w:tcW w:w="3111" w:type="dxa"/>
          </w:tcPr>
          <w:p w:rsidR="00BC1C9C" w:rsidRPr="000E0AB2" w:rsidRDefault="00BC1C9C" w:rsidP="00023A0B">
            <w:r w:rsidRPr="000E0AB2">
              <w:rPr>
                <w:rStyle w:val="Heading1Char"/>
                <w:lang w:val="en-AU"/>
              </w:rPr>
              <w:t>ROLE</w:t>
            </w:r>
          </w:p>
        </w:tc>
        <w:tc>
          <w:tcPr>
            <w:tcW w:w="5905" w:type="dxa"/>
          </w:tcPr>
          <w:p w:rsidR="00BC1C9C" w:rsidRPr="000E0AB2" w:rsidRDefault="00BC1C9C" w:rsidP="00BC1C9C">
            <w:pPr>
              <w:rPr>
                <w:rFonts w:eastAsia="Calibri"/>
              </w:rPr>
            </w:pPr>
            <w:r w:rsidRPr="000E0AB2">
              <w:rPr>
                <w:rFonts w:eastAsia="Calibri"/>
              </w:rPr>
              <w:t>Work closely and support the President in undertaking the leadership and governance</w:t>
            </w:r>
            <w:r w:rsidR="00B26BE1" w:rsidRPr="000E0AB2">
              <w:rPr>
                <w:rFonts w:eastAsia="Calibri"/>
              </w:rPr>
              <w:t xml:space="preserve"> </w:t>
            </w:r>
            <w:r w:rsidRPr="000E0AB2">
              <w:rPr>
                <w:rFonts w:eastAsia="Calibri"/>
              </w:rPr>
              <w:t>responsibilities of the club.</w:t>
            </w:r>
          </w:p>
          <w:p w:rsidR="00BC1C9C" w:rsidRPr="000E0AB2" w:rsidRDefault="00BC1C9C" w:rsidP="00BC1C9C"/>
        </w:tc>
      </w:tr>
      <w:tr w:rsidR="00BC1C9C" w:rsidRPr="000E0AB2" w:rsidTr="00982BD7">
        <w:tc>
          <w:tcPr>
            <w:tcW w:w="3111" w:type="dxa"/>
          </w:tcPr>
          <w:p w:rsidR="00BC1C9C" w:rsidRPr="000E0AB2" w:rsidRDefault="00BC1C9C" w:rsidP="00023A0B">
            <w:pPr>
              <w:rPr>
                <w:rStyle w:val="Heading1Char"/>
                <w:lang w:val="en-AU"/>
              </w:rPr>
            </w:pPr>
            <w:r w:rsidRPr="000E0AB2">
              <w:rPr>
                <w:rStyle w:val="Heading1Char"/>
                <w:lang w:val="en-AU"/>
              </w:rPr>
              <w:t>REPORTS TO</w:t>
            </w:r>
          </w:p>
        </w:tc>
        <w:tc>
          <w:tcPr>
            <w:tcW w:w="5905" w:type="dxa"/>
          </w:tcPr>
          <w:p w:rsidR="00BC1C9C" w:rsidRPr="000E0AB2" w:rsidRDefault="00BC1C9C" w:rsidP="00023A0B">
            <w:r w:rsidRPr="000E0AB2">
              <w:t xml:space="preserve">President </w:t>
            </w:r>
          </w:p>
          <w:p w:rsidR="00B26BE1" w:rsidRPr="000E0AB2" w:rsidRDefault="00B26BE1" w:rsidP="00023A0B"/>
        </w:tc>
      </w:tr>
      <w:tr w:rsidR="00BC1C9C" w:rsidRPr="000E0AB2" w:rsidTr="00982BD7">
        <w:tc>
          <w:tcPr>
            <w:tcW w:w="3111" w:type="dxa"/>
          </w:tcPr>
          <w:p w:rsidR="00BC1C9C" w:rsidRPr="000E0AB2" w:rsidRDefault="00BC1C9C" w:rsidP="00B26BE1">
            <w:pPr>
              <w:pStyle w:val="Heading1"/>
              <w:spacing w:before="0"/>
            </w:pPr>
            <w:r w:rsidRPr="000E0AB2">
              <w:t>MEETINGS, COMMUNICATION AND KEY RELATIONSHIPS</w:t>
            </w:r>
          </w:p>
          <w:p w:rsidR="00BC1C9C" w:rsidRPr="000E0AB2" w:rsidRDefault="00BC1C9C" w:rsidP="00B26BE1">
            <w:pPr>
              <w:spacing w:before="0"/>
            </w:pPr>
          </w:p>
        </w:tc>
        <w:tc>
          <w:tcPr>
            <w:tcW w:w="5905" w:type="dxa"/>
          </w:tcPr>
          <w:p w:rsidR="00C47BB7" w:rsidRPr="000E0AB2" w:rsidRDefault="00C47BB7" w:rsidP="00B26BE1">
            <w:pPr>
              <w:tabs>
                <w:tab w:val="left" w:pos="360"/>
              </w:tabs>
              <w:spacing w:before="0"/>
              <w:jc w:val="both"/>
              <w:rPr>
                <w:color w:val="auto"/>
              </w:rPr>
            </w:pPr>
            <w:r w:rsidRPr="000E0AB2">
              <w:rPr>
                <w:color w:val="auto"/>
              </w:rPr>
              <w:t>Liaise with all relevant stakeholders including</w:t>
            </w:r>
          </w:p>
          <w:p w:rsidR="00C47BB7" w:rsidRPr="000E0AB2" w:rsidRDefault="00C47BB7" w:rsidP="00B26BE1">
            <w:pPr>
              <w:pStyle w:val="ListParagraph"/>
              <w:numPr>
                <w:ilvl w:val="0"/>
                <w:numId w:val="28"/>
              </w:numPr>
              <w:tabs>
                <w:tab w:val="left" w:pos="360"/>
              </w:tabs>
              <w:spacing w:before="0"/>
              <w:jc w:val="both"/>
              <w:rPr>
                <w:color w:val="auto"/>
              </w:rPr>
            </w:pPr>
            <w:r w:rsidRPr="000E0AB2">
              <w:rPr>
                <w:color w:val="auto"/>
              </w:rPr>
              <w:t>Latrobe Valley Soccer League</w:t>
            </w:r>
          </w:p>
          <w:p w:rsidR="00C47BB7" w:rsidRPr="000E0AB2" w:rsidRDefault="00C47BB7" w:rsidP="00B26BE1">
            <w:pPr>
              <w:pStyle w:val="ListParagraph"/>
              <w:numPr>
                <w:ilvl w:val="0"/>
                <w:numId w:val="28"/>
              </w:numPr>
              <w:tabs>
                <w:tab w:val="left" w:pos="360"/>
              </w:tabs>
              <w:spacing w:before="0"/>
              <w:jc w:val="both"/>
              <w:rPr>
                <w:color w:val="auto"/>
              </w:rPr>
            </w:pPr>
            <w:r w:rsidRPr="000E0AB2">
              <w:rPr>
                <w:color w:val="auto"/>
              </w:rPr>
              <w:t>Committee Leaders</w:t>
            </w:r>
          </w:p>
          <w:p w:rsidR="00C47BB7" w:rsidRPr="000E0AB2" w:rsidRDefault="00C47BB7" w:rsidP="00B26BE1">
            <w:pPr>
              <w:pStyle w:val="ListParagraph"/>
              <w:numPr>
                <w:ilvl w:val="0"/>
                <w:numId w:val="28"/>
              </w:numPr>
              <w:tabs>
                <w:tab w:val="left" w:pos="360"/>
              </w:tabs>
              <w:spacing w:before="0"/>
              <w:jc w:val="both"/>
              <w:rPr>
                <w:color w:val="auto"/>
              </w:rPr>
            </w:pPr>
            <w:r w:rsidRPr="000E0AB2">
              <w:rPr>
                <w:color w:val="auto"/>
              </w:rPr>
              <w:t>Latrobe City Council</w:t>
            </w:r>
          </w:p>
          <w:p w:rsidR="00C47BB7" w:rsidRPr="000E0AB2" w:rsidRDefault="00C47BB7" w:rsidP="00B26BE1">
            <w:pPr>
              <w:pStyle w:val="ListParagraph"/>
              <w:numPr>
                <w:ilvl w:val="0"/>
                <w:numId w:val="28"/>
              </w:numPr>
              <w:tabs>
                <w:tab w:val="left" w:pos="360"/>
              </w:tabs>
              <w:spacing w:before="0"/>
              <w:jc w:val="both"/>
              <w:rPr>
                <w:color w:val="auto"/>
              </w:rPr>
            </w:pPr>
            <w:r w:rsidRPr="000E0AB2">
              <w:rPr>
                <w:color w:val="auto"/>
              </w:rPr>
              <w:t xml:space="preserve">Club Members </w:t>
            </w:r>
          </w:p>
          <w:p w:rsidR="00BC1C9C" w:rsidRPr="000E0AB2" w:rsidRDefault="00BC1C9C" w:rsidP="00B26BE1">
            <w:pPr>
              <w:pStyle w:val="ListParagraph"/>
              <w:spacing w:before="0"/>
              <w:ind w:left="360"/>
              <w:rPr>
                <w:color w:val="auto"/>
              </w:rPr>
            </w:pPr>
          </w:p>
        </w:tc>
      </w:tr>
      <w:tr w:rsidR="003202F0" w:rsidRPr="000E0AB2" w:rsidTr="00982BD7">
        <w:tc>
          <w:tcPr>
            <w:tcW w:w="3111" w:type="dxa"/>
          </w:tcPr>
          <w:p w:rsidR="003202F0" w:rsidRPr="000E0AB2" w:rsidRDefault="003202F0" w:rsidP="00B26BE1">
            <w:pPr>
              <w:pStyle w:val="Heading1"/>
              <w:spacing w:before="0"/>
              <w:outlineLvl w:val="0"/>
            </w:pPr>
            <w:r w:rsidRPr="000E0AB2">
              <w:t>GOVERNANCE</w:t>
            </w:r>
          </w:p>
        </w:tc>
        <w:tc>
          <w:tcPr>
            <w:tcW w:w="5905" w:type="dxa"/>
          </w:tcPr>
          <w:p w:rsidR="00B86DC0" w:rsidRPr="000E0AB2" w:rsidRDefault="00B86DC0" w:rsidP="00B26BE1">
            <w:pPr>
              <w:spacing w:before="0"/>
              <w:rPr>
                <w:rFonts w:eastAsia="Calibri"/>
              </w:rPr>
            </w:pPr>
            <w:r w:rsidRPr="000E0AB2">
              <w:rPr>
                <w:rFonts w:eastAsia="Calibri"/>
              </w:rPr>
              <w:t>Undertake the duties and responsibilities of the President if the President becomes unavailable for any reason, this includes:</w:t>
            </w:r>
          </w:p>
          <w:p w:rsidR="00B86DC0" w:rsidRPr="000E0AB2" w:rsidRDefault="00B86DC0" w:rsidP="00B26BE1">
            <w:pPr>
              <w:pStyle w:val="ListParagraph"/>
              <w:numPr>
                <w:ilvl w:val="0"/>
                <w:numId w:val="13"/>
              </w:numPr>
              <w:tabs>
                <w:tab w:val="left" w:pos="320"/>
              </w:tabs>
              <w:spacing w:before="0"/>
              <w:ind w:left="0" w:firstLine="0"/>
              <w:rPr>
                <w:rFonts w:eastAsia="Calibri"/>
              </w:rPr>
            </w:pPr>
            <w:r w:rsidRPr="000E0AB2">
              <w:rPr>
                <w:rFonts w:eastAsia="Calibri"/>
              </w:rPr>
              <w:t>Chair committee meetings</w:t>
            </w:r>
          </w:p>
          <w:p w:rsidR="00B86DC0" w:rsidRPr="000E0AB2" w:rsidRDefault="00B86DC0" w:rsidP="00B26BE1">
            <w:pPr>
              <w:pStyle w:val="ListParagraph"/>
              <w:numPr>
                <w:ilvl w:val="0"/>
                <w:numId w:val="13"/>
              </w:numPr>
              <w:tabs>
                <w:tab w:val="left" w:pos="320"/>
              </w:tabs>
              <w:spacing w:before="0"/>
              <w:ind w:left="0" w:firstLine="0"/>
              <w:rPr>
                <w:rFonts w:eastAsia="Calibri"/>
              </w:rPr>
            </w:pPr>
            <w:r w:rsidRPr="000E0AB2">
              <w:rPr>
                <w:rFonts w:eastAsia="Calibri"/>
              </w:rPr>
              <w:t>Chair the annual general meeting</w:t>
            </w:r>
          </w:p>
          <w:p w:rsidR="00B86DC0" w:rsidRPr="000E0AB2" w:rsidRDefault="00B86DC0" w:rsidP="00B26BE1">
            <w:pPr>
              <w:pStyle w:val="ListParagraph"/>
              <w:numPr>
                <w:ilvl w:val="0"/>
                <w:numId w:val="13"/>
              </w:numPr>
              <w:tabs>
                <w:tab w:val="left" w:pos="320"/>
              </w:tabs>
              <w:spacing w:before="0"/>
              <w:ind w:left="320" w:hanging="320"/>
              <w:rPr>
                <w:rFonts w:eastAsia="Calibri"/>
              </w:rPr>
            </w:pPr>
            <w:r w:rsidRPr="000E0AB2">
              <w:rPr>
                <w:rFonts w:eastAsia="Calibri"/>
              </w:rPr>
              <w:t>Act as a spokesman f</w:t>
            </w:r>
            <w:r w:rsidRPr="000E0AB2">
              <w:rPr>
                <w:rFonts w:eastAsia="Calibri"/>
              </w:rPr>
              <w:t xml:space="preserve">or the club and represent it as </w:t>
            </w:r>
            <w:r w:rsidRPr="000E0AB2">
              <w:rPr>
                <w:rFonts w:eastAsia="Calibri"/>
              </w:rPr>
              <w:t>required</w:t>
            </w:r>
          </w:p>
          <w:p w:rsidR="00B86DC0" w:rsidRPr="000E0AB2" w:rsidRDefault="00B86DC0" w:rsidP="00B26BE1">
            <w:pPr>
              <w:pStyle w:val="ListParagraph"/>
              <w:numPr>
                <w:ilvl w:val="0"/>
                <w:numId w:val="13"/>
              </w:numPr>
              <w:tabs>
                <w:tab w:val="left" w:pos="320"/>
              </w:tabs>
              <w:spacing w:before="0"/>
              <w:ind w:left="320" w:hanging="320"/>
              <w:rPr>
                <w:rFonts w:eastAsia="Calibri"/>
              </w:rPr>
            </w:pPr>
            <w:r w:rsidRPr="000E0AB2">
              <w:rPr>
                <w:rFonts w:eastAsia="Calibri"/>
              </w:rPr>
              <w:t>Ensure all the responsibilities of the President are undertaken</w:t>
            </w:r>
          </w:p>
          <w:p w:rsidR="00B86DC0" w:rsidRPr="000E0AB2" w:rsidRDefault="00B86DC0" w:rsidP="00B26BE1">
            <w:pPr>
              <w:pStyle w:val="ListParagraph"/>
              <w:numPr>
                <w:ilvl w:val="0"/>
                <w:numId w:val="13"/>
              </w:numPr>
              <w:tabs>
                <w:tab w:val="left" w:pos="320"/>
              </w:tabs>
              <w:spacing w:before="0"/>
              <w:ind w:left="320" w:hanging="320"/>
              <w:rPr>
                <w:rFonts w:eastAsia="Calibri"/>
              </w:rPr>
            </w:pPr>
            <w:r w:rsidRPr="000E0AB2">
              <w:rPr>
                <w:rFonts w:eastAsia="Calibri"/>
              </w:rPr>
              <w:t>Assist the President to set the agenda for all</w:t>
            </w:r>
            <w:r w:rsidRPr="000E0AB2">
              <w:rPr>
                <w:rFonts w:eastAsia="Calibri"/>
              </w:rPr>
              <w:t xml:space="preserve"> </w:t>
            </w:r>
            <w:r w:rsidRPr="000E0AB2">
              <w:rPr>
                <w:rFonts w:eastAsia="Calibri"/>
              </w:rPr>
              <w:t>meetings including the annual general meeting</w:t>
            </w:r>
          </w:p>
          <w:p w:rsidR="00B86DC0" w:rsidRPr="000E0AB2" w:rsidRDefault="00B86DC0" w:rsidP="00B26BE1">
            <w:pPr>
              <w:pStyle w:val="ListParagraph"/>
              <w:numPr>
                <w:ilvl w:val="0"/>
                <w:numId w:val="13"/>
              </w:numPr>
              <w:tabs>
                <w:tab w:val="left" w:pos="320"/>
              </w:tabs>
              <w:spacing w:before="0"/>
              <w:ind w:left="320" w:hanging="320"/>
              <w:rPr>
                <w:rFonts w:eastAsia="Calibri"/>
              </w:rPr>
            </w:pPr>
            <w:r w:rsidRPr="000E0AB2">
              <w:rPr>
                <w:rFonts w:eastAsia="Calibri"/>
              </w:rPr>
              <w:t>Assist the President to meet the club's key governance responsibilities</w:t>
            </w:r>
          </w:p>
          <w:p w:rsidR="00B86DC0" w:rsidRPr="000E0AB2" w:rsidRDefault="00B86DC0" w:rsidP="00B26BE1">
            <w:pPr>
              <w:pStyle w:val="ListParagraph"/>
              <w:numPr>
                <w:ilvl w:val="0"/>
                <w:numId w:val="13"/>
              </w:numPr>
              <w:spacing w:before="0"/>
              <w:ind w:left="320" w:hanging="320"/>
              <w:rPr>
                <w:rFonts w:eastAsia="Calibri"/>
                <w:spacing w:val="-1"/>
              </w:rPr>
            </w:pPr>
            <w:r w:rsidRPr="000E0AB2">
              <w:rPr>
                <w:rFonts w:eastAsia="Calibri"/>
              </w:rPr>
              <w:t>Work with the Executive Team and the other committee members to always act in the best</w:t>
            </w:r>
            <w:r w:rsidRPr="000E0AB2">
              <w:rPr>
                <w:rFonts w:eastAsia="Calibri"/>
              </w:rPr>
              <w:t xml:space="preserve"> </w:t>
            </w:r>
            <w:r w:rsidRPr="000E0AB2">
              <w:rPr>
                <w:rFonts w:eastAsia="Calibri"/>
                <w:spacing w:val="-1"/>
              </w:rPr>
              <w:t>interest of the members at all times</w:t>
            </w:r>
          </w:p>
          <w:p w:rsidR="003202F0" w:rsidRPr="000E0AB2" w:rsidRDefault="003202F0" w:rsidP="00B26BE1">
            <w:pPr>
              <w:tabs>
                <w:tab w:val="left" w:pos="360"/>
              </w:tabs>
              <w:spacing w:before="0"/>
              <w:jc w:val="both"/>
              <w:rPr>
                <w:color w:val="auto"/>
              </w:rPr>
            </w:pPr>
          </w:p>
        </w:tc>
      </w:tr>
      <w:tr w:rsidR="00BC1C9C" w:rsidRPr="000E0AB2" w:rsidTr="00982BD7">
        <w:tc>
          <w:tcPr>
            <w:tcW w:w="3111" w:type="dxa"/>
          </w:tcPr>
          <w:p w:rsidR="00BC1C9C" w:rsidRPr="000E0AB2" w:rsidRDefault="00BC1C9C" w:rsidP="00023A0B">
            <w:pPr>
              <w:pStyle w:val="Heading1"/>
              <w:spacing w:before="0"/>
            </w:pPr>
            <w:r w:rsidRPr="000E0AB2">
              <w:t>EXPERIENCE,</w:t>
            </w:r>
          </w:p>
          <w:p w:rsidR="00BC1C9C" w:rsidRPr="000E0AB2" w:rsidRDefault="00BC1C9C" w:rsidP="00023A0B">
            <w:pPr>
              <w:pStyle w:val="Heading1"/>
              <w:spacing w:before="0"/>
            </w:pPr>
            <w:r w:rsidRPr="000E0AB2">
              <w:t>QUALIFICATIONS &amp; ATTRIBUTES</w:t>
            </w:r>
          </w:p>
          <w:p w:rsidR="00BC1C9C" w:rsidRPr="000E0AB2" w:rsidRDefault="00BC1C9C" w:rsidP="00023A0B">
            <w:pPr>
              <w:pStyle w:val="Heading1"/>
              <w:outlineLvl w:val="0"/>
            </w:pPr>
          </w:p>
        </w:tc>
        <w:tc>
          <w:tcPr>
            <w:tcW w:w="5905" w:type="dxa"/>
          </w:tcPr>
          <w:p w:rsidR="00B86DC0" w:rsidRPr="000E0AB2" w:rsidRDefault="00B86DC0" w:rsidP="00B86DC0">
            <w:pPr>
              <w:tabs>
                <w:tab w:val="left" w:pos="360"/>
              </w:tabs>
              <w:spacing w:before="0"/>
              <w:contextualSpacing/>
              <w:jc w:val="both"/>
              <w:rPr>
                <w:color w:val="auto"/>
              </w:rPr>
            </w:pPr>
            <w:r w:rsidRPr="000E0AB2">
              <w:rPr>
                <w:color w:val="auto"/>
              </w:rPr>
              <w:lastRenderedPageBreak/>
              <w:t>Proven leadership, management and communication skills</w:t>
            </w:r>
          </w:p>
          <w:p w:rsidR="00B86DC0" w:rsidRPr="000E0AB2" w:rsidRDefault="00B86DC0" w:rsidP="00B86DC0">
            <w:pPr>
              <w:pStyle w:val="ListParagraph"/>
              <w:numPr>
                <w:ilvl w:val="0"/>
                <w:numId w:val="18"/>
              </w:numPr>
              <w:tabs>
                <w:tab w:val="left" w:pos="360"/>
              </w:tabs>
              <w:spacing w:before="0"/>
              <w:rPr>
                <w:color w:val="auto"/>
              </w:rPr>
            </w:pPr>
            <w:r w:rsidRPr="000E0AB2">
              <w:rPr>
                <w:color w:val="auto"/>
              </w:rPr>
              <w:t>Be a person who can communicate effectively and develop good relationships, and manage conflict internally and externally</w:t>
            </w:r>
          </w:p>
          <w:p w:rsidR="00B86DC0" w:rsidRPr="000E0AB2" w:rsidRDefault="00B86DC0" w:rsidP="00B86DC0">
            <w:pPr>
              <w:pStyle w:val="ListParagraph"/>
              <w:numPr>
                <w:ilvl w:val="0"/>
                <w:numId w:val="18"/>
              </w:numPr>
              <w:tabs>
                <w:tab w:val="left" w:pos="360"/>
              </w:tabs>
              <w:spacing w:before="0"/>
              <w:rPr>
                <w:color w:val="auto"/>
              </w:rPr>
            </w:pPr>
            <w:r w:rsidRPr="000E0AB2">
              <w:rPr>
                <w:color w:val="auto"/>
              </w:rPr>
              <w:lastRenderedPageBreak/>
              <w:t>Be forward thinking and committed to meeting the overall goals of the club</w:t>
            </w:r>
          </w:p>
          <w:p w:rsidR="00B86DC0" w:rsidRPr="000E0AB2" w:rsidRDefault="00B86DC0" w:rsidP="00B86DC0">
            <w:pPr>
              <w:pStyle w:val="ListParagraph"/>
              <w:numPr>
                <w:ilvl w:val="0"/>
                <w:numId w:val="18"/>
              </w:numPr>
              <w:tabs>
                <w:tab w:val="left" w:pos="360"/>
              </w:tabs>
              <w:spacing w:before="0"/>
              <w:rPr>
                <w:color w:val="auto"/>
              </w:rPr>
            </w:pPr>
            <w:r w:rsidRPr="000E0AB2">
              <w:rPr>
                <w:color w:val="auto"/>
              </w:rPr>
              <w:t>Have a good working knowledge of the Committee TOSC values and ethical standards</w:t>
            </w:r>
          </w:p>
          <w:p w:rsidR="00B86DC0" w:rsidRPr="000E0AB2" w:rsidRDefault="00B86DC0" w:rsidP="00B86DC0">
            <w:pPr>
              <w:pStyle w:val="ListParagraph"/>
              <w:numPr>
                <w:ilvl w:val="0"/>
                <w:numId w:val="18"/>
              </w:numPr>
              <w:tabs>
                <w:tab w:val="left" w:pos="360"/>
              </w:tabs>
              <w:spacing w:before="0"/>
              <w:rPr>
                <w:color w:val="auto"/>
              </w:rPr>
            </w:pPr>
            <w:r w:rsidRPr="000E0AB2">
              <w:rPr>
                <w:color w:val="auto"/>
              </w:rPr>
              <w:t xml:space="preserve">Hold or willing to apply for a current volunteer’s “working with children” check </w:t>
            </w:r>
          </w:p>
          <w:p w:rsidR="00B86DC0" w:rsidRPr="000E0AB2" w:rsidRDefault="00B86DC0" w:rsidP="00B86DC0">
            <w:pPr>
              <w:pStyle w:val="ListParagraph"/>
              <w:numPr>
                <w:ilvl w:val="0"/>
                <w:numId w:val="18"/>
              </w:numPr>
              <w:tabs>
                <w:tab w:val="left" w:pos="360"/>
              </w:tabs>
              <w:spacing w:before="0"/>
              <w:rPr>
                <w:color w:val="auto"/>
              </w:rPr>
            </w:pPr>
            <w:r w:rsidRPr="000E0AB2">
              <w:rPr>
                <w:color w:val="auto"/>
              </w:rPr>
              <w:t>Can oversee organisational activities</w:t>
            </w:r>
          </w:p>
          <w:p w:rsidR="00B86DC0" w:rsidRPr="000E0AB2" w:rsidRDefault="00B86DC0" w:rsidP="00B86DC0">
            <w:pPr>
              <w:pStyle w:val="ListParagraph"/>
              <w:numPr>
                <w:ilvl w:val="0"/>
                <w:numId w:val="18"/>
              </w:numPr>
              <w:tabs>
                <w:tab w:val="left" w:pos="360"/>
              </w:tabs>
              <w:spacing w:before="0"/>
              <w:rPr>
                <w:color w:val="auto"/>
              </w:rPr>
            </w:pPr>
            <w:r w:rsidRPr="000E0AB2">
              <w:rPr>
                <w:color w:val="auto"/>
              </w:rPr>
              <w:t>Is aware of the future directions and plans of members</w:t>
            </w:r>
          </w:p>
          <w:p w:rsidR="00B86DC0" w:rsidRPr="000E0AB2" w:rsidRDefault="00B86DC0" w:rsidP="00B86DC0">
            <w:pPr>
              <w:pStyle w:val="ListParagraph"/>
              <w:numPr>
                <w:ilvl w:val="0"/>
                <w:numId w:val="18"/>
              </w:numPr>
              <w:tabs>
                <w:tab w:val="left" w:pos="360"/>
              </w:tabs>
              <w:spacing w:before="0"/>
              <w:rPr>
                <w:color w:val="auto"/>
              </w:rPr>
            </w:pPr>
            <w:r w:rsidRPr="000E0AB2">
              <w:rPr>
                <w:color w:val="auto"/>
              </w:rPr>
              <w:t>Is a supportive leader for all members</w:t>
            </w:r>
          </w:p>
          <w:p w:rsidR="00BC1C9C" w:rsidRPr="000E0AB2" w:rsidRDefault="00B86DC0" w:rsidP="00B86DC0">
            <w:pPr>
              <w:pStyle w:val="ListParagraph"/>
              <w:numPr>
                <w:ilvl w:val="0"/>
                <w:numId w:val="18"/>
              </w:numPr>
              <w:tabs>
                <w:tab w:val="left" w:pos="360"/>
              </w:tabs>
              <w:spacing w:before="0"/>
              <w:jc w:val="both"/>
              <w:rPr>
                <w:color w:val="auto"/>
              </w:rPr>
            </w:pPr>
            <w:r w:rsidRPr="000E0AB2">
              <w:rPr>
                <w:color w:val="auto"/>
              </w:rPr>
              <w:t>A good understanding of the sporting and competition requirements at local, regional and higher levels.</w:t>
            </w:r>
          </w:p>
        </w:tc>
      </w:tr>
      <w:tr w:rsidR="00982BD7" w:rsidRPr="000E0AB2" w:rsidTr="00982BD7">
        <w:tc>
          <w:tcPr>
            <w:tcW w:w="3111" w:type="dxa"/>
          </w:tcPr>
          <w:p w:rsidR="00982BD7" w:rsidRPr="000E0AB2" w:rsidRDefault="00982BD7" w:rsidP="00982BD7">
            <w:pPr>
              <w:pStyle w:val="Heading1"/>
              <w:spacing w:before="0"/>
              <w:outlineLvl w:val="0"/>
            </w:pPr>
            <w:r w:rsidRPr="000E0AB2">
              <w:t xml:space="preserve">COMMITMENT </w:t>
            </w:r>
          </w:p>
        </w:tc>
        <w:tc>
          <w:tcPr>
            <w:tcW w:w="5905" w:type="dxa"/>
          </w:tcPr>
          <w:p w:rsidR="00B86DC0" w:rsidRPr="000E0AB2" w:rsidRDefault="00B86DC0" w:rsidP="00B86DC0">
            <w:pPr>
              <w:rPr>
                <w:rFonts w:eastAsia="Calibri"/>
              </w:rPr>
            </w:pPr>
            <w:r w:rsidRPr="000E0AB2">
              <w:rPr>
                <w:rFonts w:eastAsia="Calibri"/>
              </w:rPr>
              <w:t>Attendance at</w:t>
            </w:r>
          </w:p>
          <w:p w:rsidR="00B86DC0" w:rsidRPr="000E0AB2" w:rsidRDefault="00B86DC0" w:rsidP="00B86DC0">
            <w:pPr>
              <w:pStyle w:val="ListParagraph"/>
              <w:numPr>
                <w:ilvl w:val="0"/>
                <w:numId w:val="25"/>
              </w:numPr>
              <w:rPr>
                <w:rFonts w:eastAsia="Calibri"/>
              </w:rPr>
            </w:pPr>
            <w:r w:rsidRPr="000E0AB2">
              <w:rPr>
                <w:rFonts w:eastAsia="Calibri"/>
              </w:rPr>
              <w:t>Monthly Committee Meetings</w:t>
            </w:r>
          </w:p>
          <w:p w:rsidR="00B86DC0" w:rsidRPr="000E0AB2" w:rsidRDefault="00B86DC0" w:rsidP="00B86DC0">
            <w:pPr>
              <w:pStyle w:val="ListParagraph"/>
              <w:numPr>
                <w:ilvl w:val="0"/>
                <w:numId w:val="25"/>
              </w:numPr>
              <w:rPr>
                <w:rFonts w:eastAsia="Calibri"/>
              </w:rPr>
            </w:pPr>
            <w:r w:rsidRPr="000E0AB2">
              <w:rPr>
                <w:rFonts w:eastAsia="Calibri"/>
              </w:rPr>
              <w:t>Sub-Committee Meetings (as required)</w:t>
            </w:r>
          </w:p>
          <w:p w:rsidR="00B86DC0" w:rsidRPr="000E0AB2" w:rsidRDefault="00B86DC0" w:rsidP="00B86DC0">
            <w:pPr>
              <w:pStyle w:val="ListParagraph"/>
              <w:numPr>
                <w:ilvl w:val="0"/>
                <w:numId w:val="25"/>
              </w:numPr>
              <w:rPr>
                <w:rFonts w:eastAsia="Calibri"/>
                <w:spacing w:val="-4"/>
              </w:rPr>
            </w:pPr>
            <w:r w:rsidRPr="000E0AB2">
              <w:rPr>
                <w:rFonts w:eastAsia="Calibri"/>
                <w:spacing w:val="-4"/>
              </w:rPr>
              <w:t>League Delegates Meetings (as required)</w:t>
            </w:r>
          </w:p>
          <w:p w:rsidR="00982BD7" w:rsidRPr="000E0AB2" w:rsidRDefault="00982BD7" w:rsidP="003202F0">
            <w:pPr>
              <w:pStyle w:val="ListParagraph"/>
              <w:ind w:left="360"/>
              <w:rPr>
                <w:color w:val="auto"/>
              </w:rPr>
            </w:pPr>
          </w:p>
        </w:tc>
      </w:tr>
      <w:tr w:rsidR="00982BD7" w:rsidRPr="000E0AB2" w:rsidTr="00982BD7">
        <w:tc>
          <w:tcPr>
            <w:tcW w:w="3111" w:type="dxa"/>
          </w:tcPr>
          <w:p w:rsidR="00982BD7" w:rsidRPr="000E0AB2" w:rsidRDefault="00982BD7" w:rsidP="00982BD7">
            <w:pPr>
              <w:pStyle w:val="Heading1"/>
              <w:spacing w:before="0"/>
              <w:outlineLvl w:val="0"/>
            </w:pPr>
            <w:r w:rsidRPr="000E0AB2">
              <w:t>BENEFITS</w:t>
            </w:r>
          </w:p>
        </w:tc>
        <w:tc>
          <w:tcPr>
            <w:tcW w:w="5905" w:type="dxa"/>
          </w:tcPr>
          <w:p w:rsidR="00982BD7" w:rsidRPr="000E0AB2" w:rsidRDefault="00982BD7" w:rsidP="00982BD7">
            <w:pPr>
              <w:pStyle w:val="ListParagraph"/>
              <w:numPr>
                <w:ilvl w:val="0"/>
                <w:numId w:val="22"/>
              </w:numPr>
              <w:tabs>
                <w:tab w:val="left" w:pos="360"/>
              </w:tabs>
              <w:spacing w:before="0"/>
              <w:jc w:val="both"/>
              <w:rPr>
                <w:color w:val="auto"/>
              </w:rPr>
            </w:pPr>
            <w:r w:rsidRPr="000E0AB2">
              <w:rPr>
                <w:color w:val="auto"/>
              </w:rPr>
              <w:t>Making a positive contribution to the community</w:t>
            </w:r>
          </w:p>
          <w:p w:rsidR="00982BD7" w:rsidRPr="000E0AB2" w:rsidRDefault="00982BD7" w:rsidP="00982BD7">
            <w:pPr>
              <w:pStyle w:val="ListParagraph"/>
              <w:numPr>
                <w:ilvl w:val="0"/>
                <w:numId w:val="22"/>
              </w:numPr>
              <w:tabs>
                <w:tab w:val="left" w:pos="360"/>
              </w:tabs>
              <w:spacing w:before="0"/>
              <w:jc w:val="both"/>
              <w:rPr>
                <w:color w:val="auto"/>
              </w:rPr>
            </w:pPr>
            <w:r w:rsidRPr="000E0AB2">
              <w:rPr>
                <w:color w:val="auto"/>
              </w:rPr>
              <w:t>Sharing of your talents and skills</w:t>
            </w:r>
          </w:p>
          <w:p w:rsidR="00982BD7" w:rsidRPr="000E0AB2" w:rsidRDefault="00982BD7" w:rsidP="00982BD7">
            <w:pPr>
              <w:pStyle w:val="ListParagraph"/>
              <w:numPr>
                <w:ilvl w:val="0"/>
                <w:numId w:val="22"/>
              </w:numPr>
              <w:tabs>
                <w:tab w:val="left" w:pos="360"/>
              </w:tabs>
              <w:spacing w:before="0"/>
              <w:jc w:val="both"/>
              <w:rPr>
                <w:color w:val="auto"/>
              </w:rPr>
            </w:pPr>
            <w:r w:rsidRPr="000E0AB2">
              <w:rPr>
                <w:color w:val="auto"/>
              </w:rPr>
              <w:t>Helping to encourage children to adults to participate in sport  and develop community ties, friendships and networks</w:t>
            </w:r>
          </w:p>
        </w:tc>
      </w:tr>
    </w:tbl>
    <w:p w:rsidR="00D30674" w:rsidRPr="000E0AB2" w:rsidRDefault="00D30674" w:rsidP="00D30674"/>
    <w:p w:rsidR="001F1DF3" w:rsidRPr="000E0AB2" w:rsidRDefault="00B86DC0" w:rsidP="00E67CDC">
      <w:pPr>
        <w:spacing w:before="0" w:after="160" w:line="259" w:lineRule="auto"/>
        <w:rPr>
          <w:b/>
          <w:sz w:val="32"/>
          <w:szCs w:val="32"/>
        </w:rPr>
      </w:pPr>
      <w:r w:rsidRPr="000E0AB2">
        <w:rPr>
          <w:b/>
          <w:sz w:val="32"/>
          <w:szCs w:val="32"/>
        </w:rPr>
        <w:br w:type="page"/>
      </w:r>
    </w:p>
    <w:p w:rsidR="00D30674" w:rsidRPr="000E0AB2" w:rsidRDefault="00DB6B16" w:rsidP="00D30674">
      <w:pPr>
        <w:tabs>
          <w:tab w:val="left" w:pos="360"/>
        </w:tabs>
        <w:spacing w:before="0"/>
        <w:contextualSpacing/>
        <w:jc w:val="both"/>
        <w:rPr>
          <w:color w:val="auto"/>
        </w:rPr>
      </w:pPr>
      <w:r w:rsidRPr="000E0AB2">
        <w:rPr>
          <w:rFonts w:cs="Arial"/>
          <w:b/>
          <w:bCs/>
          <w:noProof/>
          <w:color w:val="0070C0"/>
          <w:sz w:val="48"/>
          <w:szCs w:val="48"/>
          <w:lang w:eastAsia="en-AU"/>
        </w:rPr>
        <w:lastRenderedPageBreak/>
        <w:drawing>
          <wp:anchor distT="0" distB="0" distL="114300" distR="114300" simplePos="0" relativeHeight="251664384" behindDoc="0" locked="0" layoutInCell="1" allowOverlap="1" wp14:anchorId="264F06C7" wp14:editId="40C3C30E">
            <wp:simplePos x="0" y="0"/>
            <wp:positionH relativeFrom="margin">
              <wp:align>center</wp:align>
            </wp:positionH>
            <wp:positionV relativeFrom="paragraph">
              <wp:posOffset>-365760</wp:posOffset>
            </wp:positionV>
            <wp:extent cx="989779" cy="1400175"/>
            <wp:effectExtent l="0" t="0" r="1270" b="0"/>
            <wp:wrapNone/>
            <wp:docPr id="5" name="Picture 5" descr="D:\Marianne\Olympians secretary\Originals\LOGOS\Olympian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rianne\Olympians secretary\Originals\LOGOS\Olympians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779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7BB7" w:rsidRPr="000E0AB2" w:rsidRDefault="00C47BB7" w:rsidP="00D30674">
      <w:pPr>
        <w:tabs>
          <w:tab w:val="left" w:pos="360"/>
        </w:tabs>
        <w:spacing w:before="0"/>
        <w:contextualSpacing/>
        <w:jc w:val="both"/>
        <w:rPr>
          <w:color w:val="auto"/>
        </w:rPr>
      </w:pPr>
    </w:p>
    <w:p w:rsidR="00C47BB7" w:rsidRPr="000E0AB2" w:rsidRDefault="00C47BB7" w:rsidP="00D30674">
      <w:pPr>
        <w:tabs>
          <w:tab w:val="left" w:pos="360"/>
        </w:tabs>
        <w:spacing w:before="0"/>
        <w:contextualSpacing/>
        <w:jc w:val="both"/>
        <w:rPr>
          <w:color w:val="auto"/>
        </w:rPr>
      </w:pPr>
    </w:p>
    <w:p w:rsidR="00DB6B16" w:rsidRPr="000E0AB2" w:rsidRDefault="00DB6B16" w:rsidP="00C47BB7">
      <w:pPr>
        <w:pStyle w:val="Heading1"/>
        <w:jc w:val="center"/>
      </w:pPr>
    </w:p>
    <w:p w:rsidR="003202F0" w:rsidRPr="000E0AB2" w:rsidRDefault="00C47BB7" w:rsidP="00DB6B16">
      <w:pPr>
        <w:pStyle w:val="Heading1"/>
        <w:jc w:val="center"/>
      </w:pPr>
      <w:r w:rsidRPr="000E0AB2">
        <w:t>POSITION DESCRIPTION</w:t>
      </w:r>
    </w:p>
    <w:tbl>
      <w:tblPr>
        <w:tblStyle w:val="TableGrid"/>
        <w:tblpPr w:leftFromText="180" w:rightFromText="180" w:vertAnchor="text" w:horzAnchor="margin" w:tblpY="264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3111"/>
        <w:gridCol w:w="5905"/>
      </w:tblGrid>
      <w:tr w:rsidR="00C47BB7" w:rsidRPr="000E0AB2" w:rsidTr="00023A0B">
        <w:tc>
          <w:tcPr>
            <w:tcW w:w="9016" w:type="dxa"/>
            <w:gridSpan w:val="2"/>
          </w:tcPr>
          <w:p w:rsidR="00C47BB7" w:rsidRPr="000E0AB2" w:rsidRDefault="00C47BB7" w:rsidP="00023A0B">
            <w:pPr>
              <w:jc w:val="center"/>
            </w:pPr>
            <w:r w:rsidRPr="000E0AB2">
              <w:rPr>
                <w:rStyle w:val="Strong"/>
              </w:rPr>
              <w:t>SECRETARY</w:t>
            </w:r>
          </w:p>
        </w:tc>
      </w:tr>
      <w:tr w:rsidR="00C47BB7" w:rsidRPr="000E0AB2" w:rsidTr="00023A0B">
        <w:tc>
          <w:tcPr>
            <w:tcW w:w="3111" w:type="dxa"/>
          </w:tcPr>
          <w:p w:rsidR="00C47BB7" w:rsidRPr="000E0AB2" w:rsidRDefault="00C47BB7" w:rsidP="00023A0B">
            <w:r w:rsidRPr="000E0AB2">
              <w:rPr>
                <w:rStyle w:val="Heading1Char"/>
                <w:lang w:val="en-AU"/>
              </w:rPr>
              <w:t>ROLE</w:t>
            </w:r>
          </w:p>
        </w:tc>
        <w:tc>
          <w:tcPr>
            <w:tcW w:w="5905" w:type="dxa"/>
          </w:tcPr>
          <w:p w:rsidR="00C47BB7" w:rsidRPr="000E0AB2" w:rsidRDefault="00C47BB7" w:rsidP="00C47BB7">
            <w:r w:rsidRPr="000E0AB2">
              <w:rPr>
                <w:rFonts w:eastAsia="Calibri"/>
              </w:rPr>
              <w:t>To facilitate the effective running of the club administration</w:t>
            </w:r>
            <w:r w:rsidRPr="000E0AB2">
              <w:rPr>
                <w:rFonts w:eastAsia="Calibri"/>
              </w:rPr>
              <w:t xml:space="preserve"> </w:t>
            </w:r>
          </w:p>
        </w:tc>
      </w:tr>
      <w:tr w:rsidR="00C47BB7" w:rsidRPr="000E0AB2" w:rsidTr="00023A0B">
        <w:tc>
          <w:tcPr>
            <w:tcW w:w="3111" w:type="dxa"/>
          </w:tcPr>
          <w:p w:rsidR="00C47BB7" w:rsidRPr="000E0AB2" w:rsidRDefault="00C47BB7" w:rsidP="00023A0B">
            <w:pPr>
              <w:rPr>
                <w:rStyle w:val="Heading1Char"/>
                <w:lang w:val="en-AU"/>
              </w:rPr>
            </w:pPr>
            <w:r w:rsidRPr="000E0AB2">
              <w:rPr>
                <w:rStyle w:val="Heading1Char"/>
                <w:lang w:val="en-AU"/>
              </w:rPr>
              <w:t>REPORTS TO</w:t>
            </w:r>
          </w:p>
        </w:tc>
        <w:tc>
          <w:tcPr>
            <w:tcW w:w="5905" w:type="dxa"/>
          </w:tcPr>
          <w:p w:rsidR="00C47BB7" w:rsidRPr="000E0AB2" w:rsidRDefault="00C47BB7" w:rsidP="00C47BB7">
            <w:r w:rsidRPr="000E0AB2">
              <w:t>President</w:t>
            </w:r>
          </w:p>
        </w:tc>
      </w:tr>
      <w:tr w:rsidR="00C47BB7" w:rsidRPr="000E0AB2" w:rsidTr="00023A0B">
        <w:tc>
          <w:tcPr>
            <w:tcW w:w="3111" w:type="dxa"/>
          </w:tcPr>
          <w:p w:rsidR="00C47BB7" w:rsidRPr="000E0AB2" w:rsidRDefault="00C47BB7" w:rsidP="00B26BE1">
            <w:pPr>
              <w:pStyle w:val="Heading1"/>
              <w:spacing w:before="0"/>
            </w:pPr>
            <w:r w:rsidRPr="000E0AB2">
              <w:t>MEETINGS, COMMUNICATION AND KEY RELATIONSHIPS</w:t>
            </w:r>
          </w:p>
          <w:p w:rsidR="00C47BB7" w:rsidRPr="000E0AB2" w:rsidRDefault="00C47BB7" w:rsidP="00023A0B"/>
        </w:tc>
        <w:tc>
          <w:tcPr>
            <w:tcW w:w="5905" w:type="dxa"/>
          </w:tcPr>
          <w:p w:rsidR="003202F0" w:rsidRPr="000E0AB2" w:rsidRDefault="003202F0" w:rsidP="003202F0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spacing w:before="0"/>
              <w:ind w:left="0"/>
              <w:jc w:val="both"/>
              <w:rPr>
                <w:color w:val="auto"/>
              </w:rPr>
            </w:pPr>
            <w:r w:rsidRPr="000E0AB2">
              <w:rPr>
                <w:color w:val="auto"/>
              </w:rPr>
              <w:t>Liaise with all relevant stakeholders including</w:t>
            </w:r>
          </w:p>
          <w:p w:rsidR="003202F0" w:rsidRPr="000E0AB2" w:rsidRDefault="003202F0" w:rsidP="00B26BE1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spacing w:before="0"/>
              <w:jc w:val="both"/>
              <w:rPr>
                <w:color w:val="auto"/>
              </w:rPr>
            </w:pPr>
            <w:r w:rsidRPr="000E0AB2">
              <w:rPr>
                <w:color w:val="auto"/>
              </w:rPr>
              <w:t>Latrobe Valley Soccer League</w:t>
            </w:r>
          </w:p>
          <w:p w:rsidR="003202F0" w:rsidRPr="000E0AB2" w:rsidRDefault="003202F0" w:rsidP="00B26BE1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spacing w:before="0"/>
              <w:jc w:val="both"/>
              <w:rPr>
                <w:color w:val="auto"/>
              </w:rPr>
            </w:pPr>
            <w:r w:rsidRPr="000E0AB2">
              <w:rPr>
                <w:color w:val="auto"/>
              </w:rPr>
              <w:t>Committee Leaders</w:t>
            </w:r>
          </w:p>
          <w:p w:rsidR="003202F0" w:rsidRPr="000E0AB2" w:rsidRDefault="003202F0" w:rsidP="00B26BE1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spacing w:before="0"/>
              <w:jc w:val="both"/>
              <w:rPr>
                <w:color w:val="auto"/>
              </w:rPr>
            </w:pPr>
            <w:r w:rsidRPr="000E0AB2">
              <w:rPr>
                <w:color w:val="auto"/>
              </w:rPr>
              <w:t>Latrobe City Council</w:t>
            </w:r>
          </w:p>
          <w:p w:rsidR="00C47BB7" w:rsidRPr="000E0AB2" w:rsidRDefault="003202F0" w:rsidP="00B26BE1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spacing w:before="0"/>
              <w:jc w:val="both"/>
              <w:rPr>
                <w:color w:val="auto"/>
              </w:rPr>
            </w:pPr>
            <w:r w:rsidRPr="000E0AB2">
              <w:rPr>
                <w:color w:val="auto"/>
              </w:rPr>
              <w:t xml:space="preserve">Club Members </w:t>
            </w:r>
          </w:p>
        </w:tc>
      </w:tr>
      <w:tr w:rsidR="00C47BB7" w:rsidRPr="000E0AB2" w:rsidTr="00023A0B">
        <w:tc>
          <w:tcPr>
            <w:tcW w:w="3111" w:type="dxa"/>
          </w:tcPr>
          <w:p w:rsidR="00C47BB7" w:rsidRPr="000E0AB2" w:rsidRDefault="00C47BB7" w:rsidP="00B26BE1">
            <w:pPr>
              <w:pStyle w:val="Heading1"/>
              <w:spacing w:before="0"/>
            </w:pPr>
            <w:r w:rsidRPr="000E0AB2">
              <w:t>GOVERNANCE</w:t>
            </w:r>
            <w:r w:rsidRPr="000E0AB2">
              <w:rPr>
                <w:color w:val="auto"/>
              </w:rPr>
              <w:t xml:space="preserve"> </w:t>
            </w:r>
          </w:p>
          <w:p w:rsidR="00C47BB7" w:rsidRPr="000E0AB2" w:rsidRDefault="00C47BB7" w:rsidP="00023A0B"/>
        </w:tc>
        <w:tc>
          <w:tcPr>
            <w:tcW w:w="5905" w:type="dxa"/>
          </w:tcPr>
          <w:p w:rsidR="00C47BB7" w:rsidRPr="000E0AB2" w:rsidRDefault="00C47BB7" w:rsidP="00023A0B">
            <w:pPr>
              <w:tabs>
                <w:tab w:val="left" w:pos="360"/>
              </w:tabs>
              <w:spacing w:before="0"/>
              <w:jc w:val="both"/>
              <w:rPr>
                <w:color w:val="auto"/>
              </w:rPr>
            </w:pPr>
          </w:p>
          <w:p w:rsidR="003202F0" w:rsidRPr="000E0AB2" w:rsidRDefault="003202F0" w:rsidP="003202F0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spacing w:before="0"/>
              <w:jc w:val="both"/>
              <w:rPr>
                <w:color w:val="auto"/>
              </w:rPr>
            </w:pPr>
            <w:r w:rsidRPr="000E0AB2">
              <w:rPr>
                <w:color w:val="auto"/>
              </w:rPr>
              <w:t>Be the official first point of contact for the club communications</w:t>
            </w:r>
          </w:p>
          <w:p w:rsidR="003202F0" w:rsidRPr="000E0AB2" w:rsidRDefault="003202F0" w:rsidP="003202F0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spacing w:before="0"/>
              <w:jc w:val="both"/>
              <w:rPr>
                <w:color w:val="auto"/>
              </w:rPr>
            </w:pPr>
            <w:r w:rsidRPr="000E0AB2">
              <w:rPr>
                <w:color w:val="auto"/>
              </w:rPr>
              <w:t>Note and record meeting minutes</w:t>
            </w:r>
          </w:p>
          <w:p w:rsidR="003202F0" w:rsidRPr="000E0AB2" w:rsidRDefault="003202F0" w:rsidP="003202F0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spacing w:before="0"/>
              <w:jc w:val="both"/>
              <w:rPr>
                <w:color w:val="auto"/>
              </w:rPr>
            </w:pPr>
            <w:r w:rsidRPr="000E0AB2">
              <w:rPr>
                <w:color w:val="auto"/>
              </w:rPr>
              <w:t>Draft minutes of meetings and prepare follow up communication as required</w:t>
            </w:r>
          </w:p>
          <w:p w:rsidR="003202F0" w:rsidRPr="000E0AB2" w:rsidRDefault="003202F0" w:rsidP="003202F0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spacing w:before="0"/>
              <w:jc w:val="both"/>
              <w:rPr>
                <w:color w:val="auto"/>
              </w:rPr>
            </w:pPr>
            <w:r w:rsidRPr="000E0AB2">
              <w:rPr>
                <w:color w:val="auto"/>
              </w:rPr>
              <w:t>Communicate on behalf of the committee</w:t>
            </w:r>
          </w:p>
          <w:p w:rsidR="003202F0" w:rsidRPr="000E0AB2" w:rsidRDefault="003202F0" w:rsidP="003202F0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spacing w:before="0"/>
              <w:jc w:val="both"/>
              <w:rPr>
                <w:color w:val="auto"/>
              </w:rPr>
            </w:pPr>
            <w:r w:rsidRPr="000E0AB2">
              <w:rPr>
                <w:color w:val="auto"/>
              </w:rPr>
              <w:t>Ensure the relevant documents and being followed and are up to date such as the strategic plan, insurance and safety policies</w:t>
            </w:r>
          </w:p>
          <w:p w:rsidR="003202F0" w:rsidRPr="000E0AB2" w:rsidRDefault="003202F0" w:rsidP="003202F0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spacing w:before="0"/>
              <w:jc w:val="both"/>
              <w:rPr>
                <w:color w:val="auto"/>
              </w:rPr>
            </w:pPr>
            <w:r w:rsidRPr="000E0AB2">
              <w:rPr>
                <w:color w:val="auto"/>
              </w:rPr>
              <w:t>Follow up discipline incidents with the president and vice president</w:t>
            </w:r>
          </w:p>
          <w:p w:rsidR="00E67CDC" w:rsidRPr="000E0AB2" w:rsidRDefault="00E67CDC" w:rsidP="003202F0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spacing w:before="0"/>
              <w:jc w:val="both"/>
              <w:rPr>
                <w:color w:val="auto"/>
              </w:rPr>
            </w:pPr>
            <w:r w:rsidRPr="000E0AB2">
              <w:rPr>
                <w:color w:val="auto"/>
              </w:rPr>
              <w:t xml:space="preserve">Other administrative tasks as </w:t>
            </w:r>
            <w:r w:rsidR="00DB6B16" w:rsidRPr="000E0AB2">
              <w:rPr>
                <w:color w:val="auto"/>
              </w:rPr>
              <w:t>required</w:t>
            </w:r>
          </w:p>
          <w:p w:rsidR="00C47BB7" w:rsidRPr="000E0AB2" w:rsidRDefault="00C47BB7" w:rsidP="00E67CDC">
            <w:pPr>
              <w:pStyle w:val="ListParagraph"/>
              <w:ind w:left="1800"/>
            </w:pPr>
          </w:p>
        </w:tc>
      </w:tr>
      <w:tr w:rsidR="00C47BB7" w:rsidRPr="000E0AB2" w:rsidTr="00023A0B">
        <w:tc>
          <w:tcPr>
            <w:tcW w:w="3111" w:type="dxa"/>
          </w:tcPr>
          <w:p w:rsidR="00C47BB7" w:rsidRPr="000E0AB2" w:rsidRDefault="00C47BB7" w:rsidP="00023A0B">
            <w:pPr>
              <w:pStyle w:val="Heading1"/>
              <w:spacing w:before="0"/>
            </w:pPr>
            <w:r w:rsidRPr="000E0AB2">
              <w:t>EXPERIENCE,</w:t>
            </w:r>
          </w:p>
          <w:p w:rsidR="00C47BB7" w:rsidRPr="000E0AB2" w:rsidRDefault="00C47BB7" w:rsidP="00023A0B">
            <w:pPr>
              <w:pStyle w:val="Heading1"/>
              <w:spacing w:before="0"/>
            </w:pPr>
            <w:r w:rsidRPr="000E0AB2">
              <w:t>QUALIFICATIONS &amp; ATTRIBUTES</w:t>
            </w:r>
          </w:p>
          <w:p w:rsidR="00C47BB7" w:rsidRPr="000E0AB2" w:rsidRDefault="00C47BB7" w:rsidP="00023A0B">
            <w:pPr>
              <w:pStyle w:val="Heading1"/>
              <w:outlineLvl w:val="0"/>
            </w:pPr>
          </w:p>
        </w:tc>
        <w:tc>
          <w:tcPr>
            <w:tcW w:w="5905" w:type="dxa"/>
          </w:tcPr>
          <w:p w:rsidR="003202F0" w:rsidRPr="000E0AB2" w:rsidRDefault="003202F0" w:rsidP="003202F0">
            <w:pPr>
              <w:pStyle w:val="ListParagraph"/>
              <w:numPr>
                <w:ilvl w:val="0"/>
                <w:numId w:val="18"/>
              </w:numPr>
              <w:rPr>
                <w:rFonts w:eastAsia="Calibri"/>
              </w:rPr>
            </w:pPr>
            <w:r w:rsidRPr="000E0AB2">
              <w:rPr>
                <w:rFonts w:eastAsia="Calibri"/>
              </w:rPr>
              <w:t>Microsoft office skills</w:t>
            </w:r>
          </w:p>
          <w:p w:rsidR="003202F0" w:rsidRPr="000E0AB2" w:rsidRDefault="003202F0" w:rsidP="003202F0">
            <w:pPr>
              <w:pStyle w:val="ListParagraph"/>
              <w:numPr>
                <w:ilvl w:val="0"/>
                <w:numId w:val="18"/>
              </w:numPr>
              <w:rPr>
                <w:rFonts w:eastAsia="Calibri"/>
              </w:rPr>
            </w:pPr>
            <w:r w:rsidRPr="000E0AB2">
              <w:rPr>
                <w:rFonts w:eastAsia="Calibri"/>
              </w:rPr>
              <w:t>Excellent interpersonal and relationship-building skills</w:t>
            </w:r>
          </w:p>
          <w:p w:rsidR="003202F0" w:rsidRPr="000E0AB2" w:rsidRDefault="003202F0" w:rsidP="003202F0">
            <w:pPr>
              <w:pStyle w:val="ListParagraph"/>
              <w:numPr>
                <w:ilvl w:val="0"/>
                <w:numId w:val="18"/>
              </w:numPr>
              <w:rPr>
                <w:rFonts w:eastAsia="Calibri"/>
              </w:rPr>
            </w:pPr>
            <w:r w:rsidRPr="000E0AB2">
              <w:rPr>
                <w:rFonts w:eastAsia="Calibri"/>
              </w:rPr>
              <w:t>Excellent communication skills (written and verbal), with a commitment to accuracy, neatness and attention to detail</w:t>
            </w:r>
          </w:p>
          <w:p w:rsidR="003202F0" w:rsidRPr="000E0AB2" w:rsidRDefault="003202F0" w:rsidP="00E67CDC">
            <w:pPr>
              <w:pStyle w:val="ListParagraph"/>
              <w:numPr>
                <w:ilvl w:val="0"/>
                <w:numId w:val="18"/>
              </w:numPr>
              <w:rPr>
                <w:rFonts w:eastAsia="Calibri"/>
              </w:rPr>
            </w:pPr>
            <w:r w:rsidRPr="000E0AB2">
              <w:rPr>
                <w:rFonts w:eastAsia="Calibri"/>
              </w:rPr>
              <w:t>Effective time management skills</w:t>
            </w:r>
          </w:p>
          <w:p w:rsidR="00C47BB7" w:rsidRPr="000E0AB2" w:rsidRDefault="00C47BB7" w:rsidP="003202F0">
            <w:pPr>
              <w:pStyle w:val="ListParagraph"/>
              <w:numPr>
                <w:ilvl w:val="0"/>
                <w:numId w:val="18"/>
              </w:numPr>
              <w:tabs>
                <w:tab w:val="left" w:pos="360"/>
              </w:tabs>
              <w:spacing w:before="0"/>
              <w:jc w:val="both"/>
              <w:rPr>
                <w:color w:val="auto"/>
              </w:rPr>
            </w:pPr>
            <w:r w:rsidRPr="000E0AB2">
              <w:rPr>
                <w:color w:val="auto"/>
              </w:rPr>
              <w:t>A good understanding of the sporting and competition requirements at local, regional and higher levels.</w:t>
            </w:r>
          </w:p>
          <w:p w:rsidR="00DB6B16" w:rsidRPr="000E0AB2" w:rsidRDefault="00DB6B16" w:rsidP="00DB6B16">
            <w:pPr>
              <w:tabs>
                <w:tab w:val="left" w:pos="360"/>
              </w:tabs>
              <w:spacing w:before="0"/>
              <w:jc w:val="both"/>
              <w:rPr>
                <w:color w:val="auto"/>
              </w:rPr>
            </w:pPr>
          </w:p>
        </w:tc>
      </w:tr>
    </w:tbl>
    <w:p w:rsidR="00B26BE1" w:rsidRPr="000E0AB2" w:rsidRDefault="00B26BE1">
      <w:r w:rsidRPr="000E0AB2">
        <w:rPr>
          <w:b/>
        </w:rPr>
        <w:br w:type="page"/>
      </w:r>
    </w:p>
    <w:tbl>
      <w:tblPr>
        <w:tblStyle w:val="TableGrid"/>
        <w:tblpPr w:leftFromText="180" w:rightFromText="180" w:vertAnchor="text" w:horzAnchor="margin" w:tblpY="264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3111"/>
        <w:gridCol w:w="5905"/>
      </w:tblGrid>
      <w:tr w:rsidR="00C47BB7" w:rsidRPr="000E0AB2" w:rsidTr="00023A0B">
        <w:tc>
          <w:tcPr>
            <w:tcW w:w="3111" w:type="dxa"/>
          </w:tcPr>
          <w:p w:rsidR="00C47BB7" w:rsidRPr="000E0AB2" w:rsidRDefault="00C47BB7" w:rsidP="00023A0B">
            <w:pPr>
              <w:pStyle w:val="Heading1"/>
              <w:spacing w:before="0"/>
              <w:outlineLvl w:val="0"/>
            </w:pPr>
            <w:r w:rsidRPr="000E0AB2">
              <w:lastRenderedPageBreak/>
              <w:t xml:space="preserve">COMMITMENT </w:t>
            </w:r>
          </w:p>
        </w:tc>
        <w:tc>
          <w:tcPr>
            <w:tcW w:w="5905" w:type="dxa"/>
          </w:tcPr>
          <w:p w:rsidR="00C47BB7" w:rsidRPr="000E0AB2" w:rsidRDefault="00C47BB7" w:rsidP="00023A0B">
            <w:pPr>
              <w:rPr>
                <w:rFonts w:eastAsia="Calibri"/>
              </w:rPr>
            </w:pPr>
            <w:r w:rsidRPr="000E0AB2">
              <w:rPr>
                <w:rFonts w:eastAsia="Calibri"/>
              </w:rPr>
              <w:t>Attendance at</w:t>
            </w:r>
          </w:p>
          <w:p w:rsidR="00C47BB7" w:rsidRPr="000E0AB2" w:rsidRDefault="00C47BB7" w:rsidP="00023A0B">
            <w:pPr>
              <w:pStyle w:val="ListParagraph"/>
              <w:numPr>
                <w:ilvl w:val="0"/>
                <w:numId w:val="25"/>
              </w:numPr>
              <w:rPr>
                <w:rFonts w:eastAsia="Calibri"/>
              </w:rPr>
            </w:pPr>
            <w:r w:rsidRPr="000E0AB2">
              <w:rPr>
                <w:rFonts w:eastAsia="Calibri"/>
              </w:rPr>
              <w:t>Monthly Committee Meetings</w:t>
            </w:r>
          </w:p>
          <w:p w:rsidR="00C47BB7" w:rsidRPr="000E0AB2" w:rsidRDefault="00C47BB7" w:rsidP="00023A0B">
            <w:pPr>
              <w:pStyle w:val="ListParagraph"/>
              <w:numPr>
                <w:ilvl w:val="0"/>
                <w:numId w:val="25"/>
              </w:numPr>
              <w:rPr>
                <w:rFonts w:eastAsia="Calibri"/>
              </w:rPr>
            </w:pPr>
            <w:r w:rsidRPr="000E0AB2">
              <w:rPr>
                <w:rFonts w:eastAsia="Calibri"/>
              </w:rPr>
              <w:t>Sub-Committee Meetings (as required)</w:t>
            </w:r>
          </w:p>
          <w:p w:rsidR="00C47BB7" w:rsidRPr="000E0AB2" w:rsidRDefault="00C47BB7" w:rsidP="00023A0B">
            <w:pPr>
              <w:tabs>
                <w:tab w:val="left" w:pos="360"/>
              </w:tabs>
              <w:spacing w:before="0"/>
              <w:contextualSpacing/>
              <w:jc w:val="both"/>
              <w:rPr>
                <w:color w:val="auto"/>
              </w:rPr>
            </w:pPr>
          </w:p>
        </w:tc>
      </w:tr>
      <w:tr w:rsidR="00C47BB7" w:rsidRPr="000E0AB2" w:rsidTr="00023A0B">
        <w:tc>
          <w:tcPr>
            <w:tcW w:w="3111" w:type="dxa"/>
          </w:tcPr>
          <w:p w:rsidR="00C47BB7" w:rsidRPr="000E0AB2" w:rsidRDefault="00C47BB7" w:rsidP="00023A0B">
            <w:pPr>
              <w:pStyle w:val="Heading1"/>
              <w:spacing w:before="0"/>
              <w:outlineLvl w:val="0"/>
            </w:pPr>
            <w:r w:rsidRPr="000E0AB2">
              <w:t>BENEFITS</w:t>
            </w:r>
          </w:p>
        </w:tc>
        <w:tc>
          <w:tcPr>
            <w:tcW w:w="5905" w:type="dxa"/>
          </w:tcPr>
          <w:p w:rsidR="00C47BB7" w:rsidRPr="000E0AB2" w:rsidRDefault="00C47BB7" w:rsidP="00023A0B">
            <w:pPr>
              <w:pStyle w:val="ListParagraph"/>
              <w:numPr>
                <w:ilvl w:val="0"/>
                <w:numId w:val="22"/>
              </w:numPr>
              <w:tabs>
                <w:tab w:val="left" w:pos="360"/>
              </w:tabs>
              <w:spacing w:before="0"/>
              <w:jc w:val="both"/>
              <w:rPr>
                <w:color w:val="auto"/>
              </w:rPr>
            </w:pPr>
            <w:r w:rsidRPr="000E0AB2">
              <w:rPr>
                <w:color w:val="auto"/>
              </w:rPr>
              <w:t>Making a positive contribution to the community</w:t>
            </w:r>
          </w:p>
          <w:p w:rsidR="00C47BB7" w:rsidRPr="000E0AB2" w:rsidRDefault="00C47BB7" w:rsidP="00023A0B">
            <w:pPr>
              <w:pStyle w:val="ListParagraph"/>
              <w:numPr>
                <w:ilvl w:val="0"/>
                <w:numId w:val="22"/>
              </w:numPr>
              <w:tabs>
                <w:tab w:val="left" w:pos="360"/>
              </w:tabs>
              <w:spacing w:before="0"/>
              <w:jc w:val="both"/>
              <w:rPr>
                <w:color w:val="auto"/>
              </w:rPr>
            </w:pPr>
            <w:r w:rsidRPr="000E0AB2">
              <w:rPr>
                <w:color w:val="auto"/>
              </w:rPr>
              <w:t>Sharing of your talents and skills</w:t>
            </w:r>
          </w:p>
          <w:p w:rsidR="00C47BB7" w:rsidRPr="000E0AB2" w:rsidRDefault="00C47BB7" w:rsidP="00023A0B">
            <w:pPr>
              <w:pStyle w:val="ListParagraph"/>
              <w:numPr>
                <w:ilvl w:val="0"/>
                <w:numId w:val="22"/>
              </w:numPr>
              <w:tabs>
                <w:tab w:val="left" w:pos="360"/>
              </w:tabs>
              <w:spacing w:before="0"/>
              <w:jc w:val="both"/>
              <w:rPr>
                <w:color w:val="auto"/>
              </w:rPr>
            </w:pPr>
            <w:r w:rsidRPr="000E0AB2">
              <w:rPr>
                <w:color w:val="auto"/>
              </w:rPr>
              <w:t>Helping to encourage children to adults to participate in sport  and develop community ties, friendships and networks</w:t>
            </w:r>
          </w:p>
          <w:p w:rsidR="00943BFE" w:rsidRPr="000E0AB2" w:rsidRDefault="00943BFE" w:rsidP="00023A0B">
            <w:pPr>
              <w:pStyle w:val="ListParagraph"/>
              <w:numPr>
                <w:ilvl w:val="0"/>
                <w:numId w:val="22"/>
              </w:numPr>
              <w:tabs>
                <w:tab w:val="left" w:pos="360"/>
              </w:tabs>
              <w:spacing w:before="0"/>
              <w:jc w:val="both"/>
              <w:rPr>
                <w:color w:val="auto"/>
              </w:rPr>
            </w:pPr>
          </w:p>
        </w:tc>
      </w:tr>
    </w:tbl>
    <w:p w:rsidR="00B86DC0" w:rsidRPr="000E0AB2" w:rsidRDefault="00B86DC0" w:rsidP="00D30674">
      <w:pPr>
        <w:tabs>
          <w:tab w:val="left" w:pos="360"/>
        </w:tabs>
        <w:spacing w:before="0"/>
        <w:contextualSpacing/>
        <w:jc w:val="both"/>
        <w:rPr>
          <w:color w:val="auto"/>
        </w:rPr>
      </w:pPr>
    </w:p>
    <w:p w:rsidR="00B86DC0" w:rsidRPr="000E0AB2" w:rsidRDefault="00B86DC0" w:rsidP="00B86DC0">
      <w:r w:rsidRPr="000E0AB2">
        <w:br w:type="page"/>
      </w:r>
    </w:p>
    <w:p w:rsidR="00E67CDC" w:rsidRPr="000E0AB2" w:rsidRDefault="00E67CDC" w:rsidP="00E67CDC">
      <w:pPr>
        <w:tabs>
          <w:tab w:val="left" w:pos="360"/>
        </w:tabs>
        <w:spacing w:before="0"/>
        <w:contextualSpacing/>
        <w:jc w:val="both"/>
        <w:rPr>
          <w:color w:val="auto"/>
        </w:rPr>
      </w:pPr>
    </w:p>
    <w:p w:rsidR="00E67CDC" w:rsidRPr="000E0AB2" w:rsidRDefault="00E67CDC" w:rsidP="00E67CDC">
      <w:pPr>
        <w:tabs>
          <w:tab w:val="left" w:pos="360"/>
        </w:tabs>
        <w:spacing w:before="0"/>
        <w:contextualSpacing/>
        <w:jc w:val="both"/>
        <w:rPr>
          <w:color w:val="auto"/>
        </w:rPr>
      </w:pPr>
    </w:p>
    <w:p w:rsidR="00E67CDC" w:rsidRPr="000E0AB2" w:rsidRDefault="00E67CDC" w:rsidP="00E67CDC">
      <w:pPr>
        <w:tabs>
          <w:tab w:val="left" w:pos="360"/>
        </w:tabs>
        <w:spacing w:before="0"/>
        <w:contextualSpacing/>
        <w:jc w:val="both"/>
        <w:rPr>
          <w:color w:val="auto"/>
        </w:rPr>
      </w:pPr>
    </w:p>
    <w:p w:rsidR="00E67CDC" w:rsidRPr="000E0AB2" w:rsidRDefault="00E67CDC" w:rsidP="00E67CDC">
      <w:pPr>
        <w:pStyle w:val="Heading1"/>
        <w:jc w:val="center"/>
      </w:pPr>
      <w:r w:rsidRPr="000E0AB2">
        <w:rPr>
          <w:rFonts w:cs="Arial"/>
          <w:bCs/>
          <w:noProof/>
          <w:color w:val="0070C0"/>
          <w:sz w:val="48"/>
          <w:szCs w:val="48"/>
          <w:lang w:eastAsia="en-AU"/>
        </w:rPr>
        <w:drawing>
          <wp:anchor distT="0" distB="0" distL="114300" distR="114300" simplePos="0" relativeHeight="251666432" behindDoc="0" locked="0" layoutInCell="1" allowOverlap="1" wp14:anchorId="600E31BE" wp14:editId="1B972C4E">
            <wp:simplePos x="0" y="0"/>
            <wp:positionH relativeFrom="column">
              <wp:posOffset>5429250</wp:posOffset>
            </wp:positionH>
            <wp:positionV relativeFrom="paragraph">
              <wp:posOffset>-533400</wp:posOffset>
            </wp:positionV>
            <wp:extent cx="989779" cy="1400175"/>
            <wp:effectExtent l="0" t="0" r="1270" b="0"/>
            <wp:wrapNone/>
            <wp:docPr id="6" name="Picture 6" descr="D:\Marianne\Olympians secretary\Originals\LOGOS\Olympian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rianne\Olympians secretary\Originals\LOGOS\Olympians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779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E0AB2">
        <w:t>POSITION DESCRIPTION</w:t>
      </w:r>
    </w:p>
    <w:p w:rsidR="00E67CDC" w:rsidRPr="000E0AB2" w:rsidRDefault="00E67CDC" w:rsidP="00E67CDC"/>
    <w:p w:rsidR="00E67CDC" w:rsidRPr="000E0AB2" w:rsidRDefault="00E67CDC" w:rsidP="00E67CDC"/>
    <w:tbl>
      <w:tblPr>
        <w:tblStyle w:val="TableGrid"/>
        <w:tblpPr w:leftFromText="180" w:rightFromText="180" w:vertAnchor="text" w:horzAnchor="margin" w:tblpY="264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3111"/>
        <w:gridCol w:w="5905"/>
      </w:tblGrid>
      <w:tr w:rsidR="00E67CDC" w:rsidRPr="000E0AB2" w:rsidTr="00023A0B">
        <w:tc>
          <w:tcPr>
            <w:tcW w:w="9016" w:type="dxa"/>
            <w:gridSpan w:val="2"/>
          </w:tcPr>
          <w:p w:rsidR="00E67CDC" w:rsidRPr="000E0AB2" w:rsidRDefault="00E67CDC" w:rsidP="00023A0B">
            <w:pPr>
              <w:jc w:val="center"/>
            </w:pPr>
            <w:r w:rsidRPr="000E0AB2">
              <w:rPr>
                <w:rStyle w:val="Strong"/>
              </w:rPr>
              <w:t>TREASURER</w:t>
            </w:r>
          </w:p>
        </w:tc>
      </w:tr>
      <w:tr w:rsidR="00E67CDC" w:rsidRPr="000E0AB2" w:rsidTr="00023A0B">
        <w:tc>
          <w:tcPr>
            <w:tcW w:w="3111" w:type="dxa"/>
          </w:tcPr>
          <w:p w:rsidR="00E67CDC" w:rsidRPr="000E0AB2" w:rsidRDefault="00E67CDC" w:rsidP="00023A0B">
            <w:r w:rsidRPr="000E0AB2">
              <w:rPr>
                <w:rStyle w:val="Heading1Char"/>
                <w:lang w:val="en-AU"/>
              </w:rPr>
              <w:t>ROLE</w:t>
            </w:r>
          </w:p>
        </w:tc>
        <w:tc>
          <w:tcPr>
            <w:tcW w:w="5905" w:type="dxa"/>
          </w:tcPr>
          <w:p w:rsidR="00E67CDC" w:rsidRPr="000E0AB2" w:rsidRDefault="00E67CDC" w:rsidP="00E67CDC">
            <w:r w:rsidRPr="000E0AB2">
              <w:rPr>
                <w:rFonts w:eastAsia="Calibri"/>
              </w:rPr>
              <w:t>To manage the financial running’s of the club to ensure the Executive has an accurate and correct understanding of the financials status at all times</w:t>
            </w:r>
          </w:p>
        </w:tc>
      </w:tr>
      <w:tr w:rsidR="00E67CDC" w:rsidRPr="000E0AB2" w:rsidTr="00023A0B">
        <w:tc>
          <w:tcPr>
            <w:tcW w:w="3111" w:type="dxa"/>
          </w:tcPr>
          <w:p w:rsidR="00E67CDC" w:rsidRPr="000E0AB2" w:rsidRDefault="00E67CDC" w:rsidP="00023A0B">
            <w:pPr>
              <w:rPr>
                <w:rStyle w:val="Heading1Char"/>
                <w:lang w:val="en-AU"/>
              </w:rPr>
            </w:pPr>
            <w:r w:rsidRPr="000E0AB2">
              <w:rPr>
                <w:rStyle w:val="Heading1Char"/>
                <w:lang w:val="en-AU"/>
              </w:rPr>
              <w:t>REPORTS TO</w:t>
            </w:r>
          </w:p>
          <w:p w:rsidR="00B26BE1" w:rsidRPr="000E0AB2" w:rsidRDefault="00B26BE1" w:rsidP="00023A0B">
            <w:pPr>
              <w:rPr>
                <w:rStyle w:val="Heading1Char"/>
                <w:lang w:val="en-AU"/>
              </w:rPr>
            </w:pPr>
          </w:p>
        </w:tc>
        <w:tc>
          <w:tcPr>
            <w:tcW w:w="5905" w:type="dxa"/>
          </w:tcPr>
          <w:p w:rsidR="00E67CDC" w:rsidRPr="000E0AB2" w:rsidRDefault="00E67CDC" w:rsidP="00023A0B">
            <w:r w:rsidRPr="000E0AB2">
              <w:t>President</w:t>
            </w:r>
          </w:p>
        </w:tc>
      </w:tr>
      <w:tr w:rsidR="00E67CDC" w:rsidRPr="000E0AB2" w:rsidTr="00023A0B">
        <w:tc>
          <w:tcPr>
            <w:tcW w:w="3111" w:type="dxa"/>
          </w:tcPr>
          <w:p w:rsidR="00E67CDC" w:rsidRPr="000E0AB2" w:rsidRDefault="00E67CDC" w:rsidP="00B26BE1">
            <w:pPr>
              <w:pStyle w:val="Heading1"/>
              <w:spacing w:before="0"/>
              <w:outlineLvl w:val="0"/>
            </w:pPr>
            <w:r w:rsidRPr="000E0AB2">
              <w:t>MEETINGS, COMMUNICATION AND KEY RELATIONSHIPS</w:t>
            </w:r>
          </w:p>
          <w:p w:rsidR="00B26BE1" w:rsidRPr="000E0AB2" w:rsidRDefault="00B26BE1" w:rsidP="00B26BE1"/>
        </w:tc>
        <w:tc>
          <w:tcPr>
            <w:tcW w:w="5905" w:type="dxa"/>
          </w:tcPr>
          <w:p w:rsidR="00E67CDC" w:rsidRPr="000E0AB2" w:rsidRDefault="00E67CDC" w:rsidP="00E67CDC">
            <w:pPr>
              <w:pStyle w:val="ListParagraph"/>
              <w:tabs>
                <w:tab w:val="left" w:pos="360"/>
              </w:tabs>
              <w:spacing w:before="0"/>
              <w:ind w:left="0"/>
              <w:jc w:val="both"/>
              <w:rPr>
                <w:color w:val="auto"/>
              </w:rPr>
            </w:pPr>
            <w:r w:rsidRPr="000E0AB2">
              <w:rPr>
                <w:color w:val="auto"/>
              </w:rPr>
              <w:t>Liaise with all relevant stakeholders including</w:t>
            </w:r>
            <w:r w:rsidRPr="000E0AB2">
              <w:rPr>
                <w:color w:val="auto"/>
              </w:rPr>
              <w:t>;</w:t>
            </w:r>
          </w:p>
          <w:p w:rsidR="00E67CDC" w:rsidRPr="000E0AB2" w:rsidRDefault="00E67CDC" w:rsidP="00E67CDC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spacing w:before="0"/>
              <w:ind w:left="0" w:firstLine="0"/>
              <w:jc w:val="both"/>
              <w:rPr>
                <w:color w:val="auto"/>
              </w:rPr>
            </w:pPr>
            <w:r w:rsidRPr="000E0AB2">
              <w:rPr>
                <w:color w:val="auto"/>
              </w:rPr>
              <w:t>President and Vice president</w:t>
            </w:r>
          </w:p>
          <w:p w:rsidR="00E67CDC" w:rsidRPr="000E0AB2" w:rsidRDefault="00E67CDC" w:rsidP="00E67CDC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spacing w:before="0"/>
              <w:ind w:left="0" w:firstLine="0"/>
              <w:jc w:val="both"/>
              <w:rPr>
                <w:color w:val="auto"/>
              </w:rPr>
            </w:pPr>
            <w:r w:rsidRPr="000E0AB2">
              <w:rPr>
                <w:color w:val="auto"/>
              </w:rPr>
              <w:t>Debtors / Creditors</w:t>
            </w:r>
          </w:p>
          <w:p w:rsidR="00E67CDC" w:rsidRPr="000E0AB2" w:rsidRDefault="00E67CDC" w:rsidP="00E67CDC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spacing w:before="0"/>
              <w:ind w:left="0" w:firstLine="0"/>
              <w:jc w:val="both"/>
              <w:rPr>
                <w:color w:val="auto"/>
              </w:rPr>
            </w:pPr>
            <w:r w:rsidRPr="000E0AB2">
              <w:rPr>
                <w:color w:val="auto"/>
              </w:rPr>
              <w:t>Bank</w:t>
            </w:r>
            <w:r w:rsidRPr="000E0AB2">
              <w:rPr>
                <w:color w:val="auto"/>
              </w:rPr>
              <w:t xml:space="preserve"> </w:t>
            </w:r>
          </w:p>
        </w:tc>
      </w:tr>
      <w:tr w:rsidR="00E67CDC" w:rsidRPr="000E0AB2" w:rsidTr="00023A0B">
        <w:tc>
          <w:tcPr>
            <w:tcW w:w="3111" w:type="dxa"/>
          </w:tcPr>
          <w:p w:rsidR="00E67CDC" w:rsidRPr="000E0AB2" w:rsidRDefault="00E67CDC" w:rsidP="00B26BE1">
            <w:pPr>
              <w:pStyle w:val="Heading1"/>
              <w:spacing w:before="0"/>
            </w:pPr>
            <w:r w:rsidRPr="000E0AB2">
              <w:t>GOVERNANCE</w:t>
            </w:r>
            <w:r w:rsidRPr="000E0AB2">
              <w:rPr>
                <w:color w:val="auto"/>
              </w:rPr>
              <w:t xml:space="preserve"> </w:t>
            </w:r>
          </w:p>
          <w:p w:rsidR="00E67CDC" w:rsidRPr="000E0AB2" w:rsidRDefault="00E67CDC" w:rsidP="00023A0B"/>
        </w:tc>
        <w:tc>
          <w:tcPr>
            <w:tcW w:w="5905" w:type="dxa"/>
          </w:tcPr>
          <w:p w:rsidR="00E67CDC" w:rsidRPr="000E0AB2" w:rsidRDefault="00E67CDC" w:rsidP="00023A0B">
            <w:pPr>
              <w:tabs>
                <w:tab w:val="left" w:pos="360"/>
              </w:tabs>
              <w:spacing w:before="0"/>
              <w:jc w:val="both"/>
              <w:rPr>
                <w:color w:val="auto"/>
              </w:rPr>
            </w:pPr>
          </w:p>
          <w:p w:rsidR="00E67CDC" w:rsidRPr="000E0AB2" w:rsidRDefault="00E67CDC" w:rsidP="00E67CDC">
            <w:pPr>
              <w:pStyle w:val="ListParagraph"/>
              <w:numPr>
                <w:ilvl w:val="0"/>
                <w:numId w:val="13"/>
              </w:numPr>
              <w:spacing w:before="0"/>
              <w:jc w:val="both"/>
              <w:rPr>
                <w:color w:val="auto"/>
              </w:rPr>
            </w:pPr>
            <w:r w:rsidRPr="000E0AB2">
              <w:rPr>
                <w:color w:val="auto"/>
              </w:rPr>
              <w:t>Ensure club finances are correctly audited</w:t>
            </w:r>
          </w:p>
          <w:p w:rsidR="00E67CDC" w:rsidRPr="000E0AB2" w:rsidRDefault="00E67CDC" w:rsidP="00E67CDC">
            <w:pPr>
              <w:pStyle w:val="ListParagraph"/>
              <w:numPr>
                <w:ilvl w:val="0"/>
                <w:numId w:val="13"/>
              </w:numPr>
              <w:spacing w:before="0"/>
              <w:jc w:val="both"/>
              <w:rPr>
                <w:color w:val="auto"/>
              </w:rPr>
            </w:pPr>
            <w:r w:rsidRPr="000E0AB2">
              <w:rPr>
                <w:color w:val="auto"/>
              </w:rPr>
              <w:t>Present all accounts for payment</w:t>
            </w:r>
            <w:r w:rsidRPr="000E0AB2">
              <w:rPr>
                <w:color w:val="auto"/>
              </w:rPr>
              <w:tab/>
              <w:t>for approval</w:t>
            </w:r>
          </w:p>
          <w:p w:rsidR="00E67CDC" w:rsidRPr="000E0AB2" w:rsidRDefault="00E67CDC" w:rsidP="00E67CDC">
            <w:pPr>
              <w:pStyle w:val="ListParagraph"/>
              <w:numPr>
                <w:ilvl w:val="0"/>
                <w:numId w:val="13"/>
              </w:numPr>
              <w:spacing w:before="0"/>
              <w:jc w:val="both"/>
              <w:rPr>
                <w:color w:val="auto"/>
              </w:rPr>
            </w:pPr>
            <w:r w:rsidRPr="000E0AB2">
              <w:rPr>
                <w:color w:val="auto"/>
              </w:rPr>
              <w:t>Maintain appropriate accounts of all income and expenditure and associate audit traits (e.g. receipts)</w:t>
            </w:r>
          </w:p>
          <w:p w:rsidR="00E67CDC" w:rsidRPr="000E0AB2" w:rsidRDefault="00E67CDC" w:rsidP="00E67CDC">
            <w:pPr>
              <w:pStyle w:val="ListParagraph"/>
              <w:numPr>
                <w:ilvl w:val="0"/>
                <w:numId w:val="13"/>
              </w:numPr>
              <w:spacing w:before="0"/>
              <w:jc w:val="both"/>
              <w:rPr>
                <w:color w:val="auto"/>
              </w:rPr>
            </w:pPr>
            <w:r w:rsidRPr="000E0AB2">
              <w:rPr>
                <w:color w:val="auto"/>
              </w:rPr>
              <w:t>Promptly attend to general banking activities</w:t>
            </w:r>
          </w:p>
          <w:p w:rsidR="00E67CDC" w:rsidRPr="000E0AB2" w:rsidRDefault="00E67CDC" w:rsidP="00E67CDC">
            <w:pPr>
              <w:pStyle w:val="ListParagraph"/>
              <w:numPr>
                <w:ilvl w:val="0"/>
                <w:numId w:val="13"/>
              </w:numPr>
              <w:spacing w:before="0"/>
              <w:jc w:val="both"/>
              <w:rPr>
                <w:color w:val="auto"/>
              </w:rPr>
            </w:pPr>
            <w:r w:rsidRPr="000E0AB2">
              <w:rPr>
                <w:color w:val="auto"/>
              </w:rPr>
              <w:t>Ensure any surpluses are invested wisely after approval by the Committee</w:t>
            </w:r>
          </w:p>
          <w:p w:rsidR="00E67CDC" w:rsidRPr="000E0AB2" w:rsidRDefault="00E67CDC" w:rsidP="00E67CDC">
            <w:pPr>
              <w:numPr>
                <w:ilvl w:val="0"/>
                <w:numId w:val="5"/>
              </w:numPr>
              <w:spacing w:before="12" w:line="342" w:lineRule="exact"/>
              <w:ind w:left="360" w:hanging="360"/>
              <w:textAlignment w:val="baseline"/>
              <w:rPr>
                <w:rFonts w:eastAsia="Calibri"/>
                <w:color w:val="000000"/>
              </w:rPr>
            </w:pPr>
            <w:r w:rsidRPr="000E0AB2">
              <w:rPr>
                <w:rFonts w:eastAsia="Calibri"/>
                <w:color w:val="000000"/>
              </w:rPr>
              <w:t xml:space="preserve">Report all financials to the Committee at </w:t>
            </w:r>
            <w:r w:rsidRPr="000E0AB2">
              <w:rPr>
                <w:rFonts w:eastAsia="Calibri"/>
                <w:color w:val="000000"/>
              </w:rPr>
              <w:t>m</w:t>
            </w:r>
            <w:r w:rsidRPr="000E0AB2">
              <w:rPr>
                <w:rFonts w:eastAsia="Calibri"/>
                <w:color w:val="000000"/>
              </w:rPr>
              <w:t>onthly meetings.</w:t>
            </w:r>
          </w:p>
          <w:p w:rsidR="00E67CDC" w:rsidRPr="000E0AB2" w:rsidRDefault="00E67CDC" w:rsidP="00E67CDC">
            <w:pPr>
              <w:numPr>
                <w:ilvl w:val="0"/>
                <w:numId w:val="5"/>
              </w:numPr>
              <w:spacing w:before="14" w:line="342" w:lineRule="exact"/>
              <w:ind w:left="360" w:hanging="360"/>
              <w:textAlignment w:val="baseline"/>
              <w:rPr>
                <w:rFonts w:eastAsia="Calibri"/>
                <w:color w:val="000000"/>
              </w:rPr>
            </w:pPr>
            <w:r w:rsidRPr="000E0AB2">
              <w:rPr>
                <w:rFonts w:eastAsia="Calibri"/>
                <w:color w:val="000000"/>
              </w:rPr>
              <w:t xml:space="preserve">Liaise with </w:t>
            </w:r>
            <w:r w:rsidRPr="000E0AB2">
              <w:rPr>
                <w:rFonts w:eastAsia="Calibri"/>
                <w:color w:val="000000"/>
              </w:rPr>
              <w:t>Committee</w:t>
            </w:r>
            <w:r w:rsidRPr="000E0AB2">
              <w:rPr>
                <w:rFonts w:eastAsia="Calibri"/>
                <w:color w:val="000000"/>
              </w:rPr>
              <w:t xml:space="preserve"> to review and lock in fees at the start of the season to ensure all costs associated with the running of the club and affiliation fees are covered.</w:t>
            </w:r>
          </w:p>
          <w:p w:rsidR="00E67CDC" w:rsidRPr="000E0AB2" w:rsidRDefault="00E67CDC" w:rsidP="00E67CDC">
            <w:pPr>
              <w:numPr>
                <w:ilvl w:val="0"/>
                <w:numId w:val="5"/>
              </w:numPr>
              <w:spacing w:before="17" w:line="342" w:lineRule="exact"/>
              <w:ind w:left="360" w:right="144" w:hanging="360"/>
              <w:textAlignment w:val="baseline"/>
              <w:rPr>
                <w:rFonts w:eastAsia="Calibri"/>
                <w:color w:val="000000"/>
                <w:spacing w:val="-1"/>
              </w:rPr>
            </w:pPr>
            <w:r w:rsidRPr="000E0AB2">
              <w:rPr>
                <w:rFonts w:eastAsia="Calibri"/>
                <w:color w:val="000000"/>
                <w:spacing w:val="-1"/>
              </w:rPr>
              <w:t xml:space="preserve">Liaise with </w:t>
            </w:r>
            <w:r w:rsidRPr="000E0AB2">
              <w:rPr>
                <w:rFonts w:eastAsia="Calibri"/>
                <w:color w:val="000000"/>
                <w:spacing w:val="-1"/>
              </w:rPr>
              <w:t>Committee</w:t>
            </w:r>
            <w:r w:rsidRPr="000E0AB2">
              <w:rPr>
                <w:rFonts w:eastAsia="Calibri"/>
                <w:color w:val="000000"/>
                <w:spacing w:val="-1"/>
              </w:rPr>
              <w:t xml:space="preserve"> to ensure all registration fees are paid by agreed due date</w:t>
            </w:r>
          </w:p>
          <w:p w:rsidR="00E67CDC" w:rsidRPr="000E0AB2" w:rsidRDefault="00E67CDC" w:rsidP="00E67CDC">
            <w:pPr>
              <w:numPr>
                <w:ilvl w:val="0"/>
                <w:numId w:val="5"/>
              </w:numPr>
              <w:spacing w:before="11" w:after="9" w:line="342" w:lineRule="exact"/>
              <w:ind w:left="360" w:right="216" w:hanging="360"/>
              <w:textAlignment w:val="baseline"/>
              <w:rPr>
                <w:rFonts w:eastAsia="Calibri"/>
                <w:color w:val="000000"/>
              </w:rPr>
            </w:pPr>
            <w:r w:rsidRPr="000E0AB2">
              <w:rPr>
                <w:rFonts w:eastAsia="Calibri"/>
                <w:color w:val="000000"/>
              </w:rPr>
              <w:t>Ensure that any and all reimbursements are completed and the appropriate receipts are kept for auditing purposes.</w:t>
            </w:r>
          </w:p>
          <w:p w:rsidR="00E67CDC" w:rsidRPr="000E0AB2" w:rsidRDefault="00E67CDC" w:rsidP="00E67CDC">
            <w:pPr>
              <w:spacing w:before="0"/>
              <w:jc w:val="both"/>
              <w:rPr>
                <w:color w:val="auto"/>
              </w:rPr>
            </w:pPr>
            <w:bookmarkStart w:id="0" w:name="_GoBack"/>
            <w:bookmarkEnd w:id="0"/>
          </w:p>
          <w:p w:rsidR="00E67CDC" w:rsidRPr="000E0AB2" w:rsidRDefault="00E67CDC" w:rsidP="00023A0B">
            <w:pPr>
              <w:pStyle w:val="ListParagraph"/>
              <w:ind w:left="360"/>
            </w:pPr>
          </w:p>
        </w:tc>
      </w:tr>
      <w:tr w:rsidR="00E67CDC" w:rsidRPr="000E0AB2" w:rsidTr="00023A0B">
        <w:tc>
          <w:tcPr>
            <w:tcW w:w="3111" w:type="dxa"/>
          </w:tcPr>
          <w:p w:rsidR="00E67CDC" w:rsidRPr="000E0AB2" w:rsidRDefault="00E67CDC" w:rsidP="00023A0B">
            <w:pPr>
              <w:pStyle w:val="Heading1"/>
              <w:spacing w:before="0"/>
            </w:pPr>
            <w:r w:rsidRPr="000E0AB2">
              <w:lastRenderedPageBreak/>
              <w:t>EXPERIENCE,</w:t>
            </w:r>
          </w:p>
          <w:p w:rsidR="00E67CDC" w:rsidRPr="000E0AB2" w:rsidRDefault="00E67CDC" w:rsidP="00023A0B">
            <w:pPr>
              <w:pStyle w:val="Heading1"/>
              <w:spacing w:before="0"/>
            </w:pPr>
            <w:r w:rsidRPr="000E0AB2">
              <w:t>QUALIFICATIONS &amp; ATTRIBUTES</w:t>
            </w:r>
          </w:p>
          <w:p w:rsidR="00E67CDC" w:rsidRPr="000E0AB2" w:rsidRDefault="00E67CDC" w:rsidP="00023A0B">
            <w:pPr>
              <w:pStyle w:val="Heading1"/>
              <w:outlineLvl w:val="0"/>
            </w:pPr>
          </w:p>
        </w:tc>
        <w:tc>
          <w:tcPr>
            <w:tcW w:w="5905" w:type="dxa"/>
          </w:tcPr>
          <w:p w:rsidR="00E67CDC" w:rsidRPr="000E0AB2" w:rsidRDefault="00E67CDC" w:rsidP="00023A0B">
            <w:pPr>
              <w:pStyle w:val="ListParagraph"/>
              <w:numPr>
                <w:ilvl w:val="0"/>
                <w:numId w:val="18"/>
              </w:numPr>
              <w:rPr>
                <w:rFonts w:eastAsia="Calibri"/>
              </w:rPr>
            </w:pPr>
            <w:r w:rsidRPr="000E0AB2">
              <w:rPr>
                <w:rFonts w:eastAsia="Calibri"/>
              </w:rPr>
              <w:t>Microsoft office skills</w:t>
            </w:r>
          </w:p>
          <w:p w:rsidR="00E67CDC" w:rsidRPr="000E0AB2" w:rsidRDefault="00E67CDC" w:rsidP="00023A0B">
            <w:pPr>
              <w:pStyle w:val="ListParagraph"/>
              <w:numPr>
                <w:ilvl w:val="0"/>
                <w:numId w:val="18"/>
              </w:numPr>
              <w:rPr>
                <w:rFonts w:eastAsia="Calibri"/>
              </w:rPr>
            </w:pPr>
            <w:r w:rsidRPr="000E0AB2">
              <w:rPr>
                <w:rFonts w:eastAsia="Calibri"/>
              </w:rPr>
              <w:t>Book keeping / financial management</w:t>
            </w:r>
          </w:p>
          <w:p w:rsidR="00E67CDC" w:rsidRPr="000E0AB2" w:rsidRDefault="00E67CDC" w:rsidP="00023A0B">
            <w:pPr>
              <w:pStyle w:val="ListParagraph"/>
              <w:numPr>
                <w:ilvl w:val="0"/>
                <w:numId w:val="18"/>
              </w:numPr>
              <w:rPr>
                <w:rFonts w:eastAsia="Calibri"/>
              </w:rPr>
            </w:pPr>
            <w:r w:rsidRPr="000E0AB2">
              <w:rPr>
                <w:rFonts w:eastAsia="Calibri"/>
              </w:rPr>
              <w:t>Excellent interpersonal and relationship-building skills</w:t>
            </w:r>
          </w:p>
          <w:p w:rsidR="00E67CDC" w:rsidRPr="000E0AB2" w:rsidRDefault="00E67CDC" w:rsidP="00023A0B">
            <w:pPr>
              <w:pStyle w:val="ListParagraph"/>
              <w:numPr>
                <w:ilvl w:val="0"/>
                <w:numId w:val="18"/>
              </w:numPr>
              <w:rPr>
                <w:rFonts w:eastAsia="Calibri"/>
              </w:rPr>
            </w:pPr>
            <w:r w:rsidRPr="000E0AB2">
              <w:rPr>
                <w:rFonts w:eastAsia="Calibri"/>
              </w:rPr>
              <w:t>Excellent communication skills (written and verbal), with a commitment to accuracy, neatness and attention to detail</w:t>
            </w:r>
          </w:p>
          <w:p w:rsidR="00E67CDC" w:rsidRPr="000E0AB2" w:rsidRDefault="00E67CDC" w:rsidP="00023A0B">
            <w:pPr>
              <w:pStyle w:val="ListParagraph"/>
              <w:numPr>
                <w:ilvl w:val="0"/>
                <w:numId w:val="18"/>
              </w:numPr>
              <w:rPr>
                <w:rFonts w:eastAsia="Calibri"/>
              </w:rPr>
            </w:pPr>
            <w:r w:rsidRPr="000E0AB2">
              <w:rPr>
                <w:rFonts w:eastAsia="Calibri"/>
              </w:rPr>
              <w:t>Effective time management skills</w:t>
            </w:r>
          </w:p>
          <w:p w:rsidR="00E67CDC" w:rsidRPr="000E0AB2" w:rsidRDefault="00E67CDC" w:rsidP="00E67CDC">
            <w:pPr>
              <w:pStyle w:val="ListParagraph"/>
              <w:ind w:left="360"/>
              <w:rPr>
                <w:color w:val="auto"/>
              </w:rPr>
            </w:pPr>
          </w:p>
        </w:tc>
      </w:tr>
      <w:tr w:rsidR="00E67CDC" w:rsidRPr="000E0AB2" w:rsidTr="00023A0B">
        <w:tc>
          <w:tcPr>
            <w:tcW w:w="3111" w:type="dxa"/>
          </w:tcPr>
          <w:p w:rsidR="00E67CDC" w:rsidRPr="000E0AB2" w:rsidRDefault="00E67CDC" w:rsidP="00023A0B">
            <w:pPr>
              <w:pStyle w:val="Heading1"/>
              <w:spacing w:before="0"/>
              <w:outlineLvl w:val="0"/>
            </w:pPr>
            <w:r w:rsidRPr="000E0AB2">
              <w:t xml:space="preserve">COMMITMENT </w:t>
            </w:r>
          </w:p>
        </w:tc>
        <w:tc>
          <w:tcPr>
            <w:tcW w:w="5905" w:type="dxa"/>
          </w:tcPr>
          <w:p w:rsidR="00E67CDC" w:rsidRPr="000E0AB2" w:rsidRDefault="00E67CDC" w:rsidP="00023A0B">
            <w:pPr>
              <w:rPr>
                <w:rFonts w:eastAsia="Calibri"/>
              </w:rPr>
            </w:pPr>
            <w:r w:rsidRPr="000E0AB2">
              <w:rPr>
                <w:rFonts w:eastAsia="Calibri"/>
              </w:rPr>
              <w:t>Attendance at</w:t>
            </w:r>
          </w:p>
          <w:p w:rsidR="00E67CDC" w:rsidRPr="000E0AB2" w:rsidRDefault="00E67CDC" w:rsidP="00023A0B">
            <w:pPr>
              <w:pStyle w:val="ListParagraph"/>
              <w:numPr>
                <w:ilvl w:val="0"/>
                <w:numId w:val="25"/>
              </w:numPr>
              <w:rPr>
                <w:rFonts w:eastAsia="Calibri"/>
              </w:rPr>
            </w:pPr>
            <w:r w:rsidRPr="000E0AB2">
              <w:rPr>
                <w:rFonts w:eastAsia="Calibri"/>
              </w:rPr>
              <w:t>Monthly Committee Meetings</w:t>
            </w:r>
          </w:p>
          <w:p w:rsidR="00E67CDC" w:rsidRPr="000E0AB2" w:rsidRDefault="00E67CDC" w:rsidP="00023A0B">
            <w:pPr>
              <w:pStyle w:val="ListParagraph"/>
              <w:numPr>
                <w:ilvl w:val="0"/>
                <w:numId w:val="25"/>
              </w:numPr>
              <w:rPr>
                <w:rFonts w:eastAsia="Calibri"/>
              </w:rPr>
            </w:pPr>
            <w:r w:rsidRPr="000E0AB2">
              <w:rPr>
                <w:rFonts w:eastAsia="Calibri"/>
              </w:rPr>
              <w:t>Sub-Committee Meetings (as required)</w:t>
            </w:r>
          </w:p>
          <w:p w:rsidR="00E67CDC" w:rsidRPr="000E0AB2" w:rsidRDefault="00E67CDC" w:rsidP="00023A0B">
            <w:pPr>
              <w:tabs>
                <w:tab w:val="left" w:pos="360"/>
              </w:tabs>
              <w:spacing w:before="0"/>
              <w:contextualSpacing/>
              <w:jc w:val="both"/>
              <w:rPr>
                <w:color w:val="auto"/>
              </w:rPr>
            </w:pPr>
          </w:p>
        </w:tc>
      </w:tr>
      <w:tr w:rsidR="00E67CDC" w:rsidRPr="000E0AB2" w:rsidTr="00023A0B">
        <w:tc>
          <w:tcPr>
            <w:tcW w:w="3111" w:type="dxa"/>
          </w:tcPr>
          <w:p w:rsidR="00E67CDC" w:rsidRPr="000E0AB2" w:rsidRDefault="00E67CDC" w:rsidP="00023A0B">
            <w:pPr>
              <w:pStyle w:val="Heading1"/>
              <w:spacing w:before="0"/>
              <w:outlineLvl w:val="0"/>
            </w:pPr>
            <w:r w:rsidRPr="000E0AB2">
              <w:t>BENEFITS</w:t>
            </w:r>
          </w:p>
        </w:tc>
        <w:tc>
          <w:tcPr>
            <w:tcW w:w="5905" w:type="dxa"/>
          </w:tcPr>
          <w:p w:rsidR="00E67CDC" w:rsidRPr="000E0AB2" w:rsidRDefault="00E67CDC" w:rsidP="00023A0B">
            <w:pPr>
              <w:pStyle w:val="ListParagraph"/>
              <w:numPr>
                <w:ilvl w:val="0"/>
                <w:numId w:val="22"/>
              </w:numPr>
              <w:tabs>
                <w:tab w:val="left" w:pos="360"/>
              </w:tabs>
              <w:spacing w:before="0"/>
              <w:jc w:val="both"/>
              <w:rPr>
                <w:color w:val="auto"/>
              </w:rPr>
            </w:pPr>
            <w:r w:rsidRPr="000E0AB2">
              <w:rPr>
                <w:color w:val="auto"/>
              </w:rPr>
              <w:t>Making a positive contribution to the community</w:t>
            </w:r>
          </w:p>
          <w:p w:rsidR="00E67CDC" w:rsidRPr="000E0AB2" w:rsidRDefault="00E67CDC" w:rsidP="00023A0B">
            <w:pPr>
              <w:pStyle w:val="ListParagraph"/>
              <w:numPr>
                <w:ilvl w:val="0"/>
                <w:numId w:val="22"/>
              </w:numPr>
              <w:tabs>
                <w:tab w:val="left" w:pos="360"/>
              </w:tabs>
              <w:spacing w:before="0"/>
              <w:jc w:val="both"/>
              <w:rPr>
                <w:color w:val="auto"/>
              </w:rPr>
            </w:pPr>
            <w:r w:rsidRPr="000E0AB2">
              <w:rPr>
                <w:color w:val="auto"/>
              </w:rPr>
              <w:t>Sharing of your talents and skills</w:t>
            </w:r>
          </w:p>
          <w:p w:rsidR="00E67CDC" w:rsidRPr="000E0AB2" w:rsidRDefault="00E67CDC" w:rsidP="00023A0B">
            <w:pPr>
              <w:pStyle w:val="ListParagraph"/>
              <w:numPr>
                <w:ilvl w:val="0"/>
                <w:numId w:val="22"/>
              </w:numPr>
              <w:tabs>
                <w:tab w:val="left" w:pos="360"/>
              </w:tabs>
              <w:spacing w:before="0"/>
              <w:jc w:val="both"/>
              <w:rPr>
                <w:color w:val="auto"/>
              </w:rPr>
            </w:pPr>
            <w:r w:rsidRPr="000E0AB2">
              <w:rPr>
                <w:color w:val="auto"/>
              </w:rPr>
              <w:t>Helping to encourage children to adults to participate in sport  and develop community ties, friendships and networks</w:t>
            </w:r>
          </w:p>
        </w:tc>
      </w:tr>
    </w:tbl>
    <w:p w:rsidR="00C47BB7" w:rsidRPr="000E0AB2" w:rsidRDefault="00C47BB7" w:rsidP="00D30674">
      <w:pPr>
        <w:tabs>
          <w:tab w:val="left" w:pos="360"/>
        </w:tabs>
        <w:spacing w:before="0"/>
        <w:contextualSpacing/>
        <w:jc w:val="both"/>
        <w:rPr>
          <w:color w:val="auto"/>
        </w:rPr>
      </w:pPr>
    </w:p>
    <w:sectPr w:rsidR="00C47BB7" w:rsidRPr="000E0AB2" w:rsidSect="00D30674">
      <w:footerReference w:type="default" r:id="rId10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CCE" w:rsidRDefault="00425CCE" w:rsidP="00A04770">
      <w:pPr>
        <w:spacing w:before="0"/>
      </w:pPr>
      <w:r>
        <w:separator/>
      </w:r>
    </w:p>
  </w:endnote>
  <w:endnote w:type="continuationSeparator" w:id="0">
    <w:p w:rsidR="00425CCE" w:rsidRDefault="00425CCE" w:rsidP="00A0477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2F5496" w:themeColor="accent1" w:themeShade="BF"/>
      </w:rPr>
      <w:id w:val="-1438362498"/>
      <w:docPartObj>
        <w:docPartGallery w:val="Page Numbers (Bottom of Page)"/>
        <w:docPartUnique/>
      </w:docPartObj>
    </w:sdtPr>
    <w:sdtEndPr>
      <w:rPr>
        <w:rFonts w:ascii="Times New Roman" w:hAnsi="Times New Roman"/>
        <w:color w:val="003399"/>
        <w:spacing w:val="60"/>
      </w:rPr>
    </w:sdtEndPr>
    <w:sdtContent>
      <w:p w:rsidR="00A04770" w:rsidRPr="00B26BE1" w:rsidRDefault="00A04770">
        <w:pPr>
          <w:pStyle w:val="Footer"/>
          <w:pBdr>
            <w:top w:val="single" w:sz="4" w:space="1" w:color="D9D9D9" w:themeColor="background1" w:themeShade="D9"/>
          </w:pBdr>
          <w:rPr>
            <w:rFonts w:ascii="Times New Roman" w:hAnsi="Times New Roman"/>
            <w:b/>
            <w:bCs/>
            <w:color w:val="003399"/>
          </w:rPr>
        </w:pPr>
        <w:r w:rsidRPr="00B26BE1">
          <w:rPr>
            <w:color w:val="003399"/>
          </w:rPr>
          <w:fldChar w:fldCharType="begin"/>
        </w:r>
        <w:r w:rsidRPr="00B26BE1">
          <w:rPr>
            <w:color w:val="003399"/>
          </w:rPr>
          <w:instrText xml:space="preserve"> PAGE   \* MERGEFORMAT </w:instrText>
        </w:r>
        <w:r w:rsidRPr="00B26BE1">
          <w:rPr>
            <w:color w:val="003399"/>
          </w:rPr>
          <w:fldChar w:fldCharType="separate"/>
        </w:r>
        <w:r w:rsidR="000E0AB2" w:rsidRPr="000E0AB2">
          <w:rPr>
            <w:b/>
            <w:bCs/>
            <w:noProof/>
            <w:color w:val="003399"/>
          </w:rPr>
          <w:t>4</w:t>
        </w:r>
        <w:r w:rsidRPr="00B26BE1">
          <w:rPr>
            <w:b/>
            <w:bCs/>
            <w:noProof/>
            <w:color w:val="003399"/>
          </w:rPr>
          <w:fldChar w:fldCharType="end"/>
        </w:r>
        <w:r w:rsidRPr="00B26BE1">
          <w:rPr>
            <w:b/>
            <w:bCs/>
            <w:color w:val="003399"/>
          </w:rPr>
          <w:t xml:space="preserve"> | </w:t>
        </w:r>
        <w:r w:rsidRPr="00B26BE1">
          <w:rPr>
            <w:color w:val="003399"/>
            <w:spacing w:val="60"/>
          </w:rPr>
          <w:t>Page</w:t>
        </w:r>
        <w:r w:rsidR="00E67CDC" w:rsidRPr="00B26BE1">
          <w:rPr>
            <w:color w:val="003399"/>
            <w:spacing w:val="60"/>
          </w:rPr>
          <w:t xml:space="preserve">      </w:t>
        </w:r>
        <w:r w:rsidR="00B26BE1" w:rsidRPr="00B26BE1">
          <w:rPr>
            <w:color w:val="003399"/>
          </w:rPr>
          <w:t xml:space="preserve">TOSC EXECUTIVE POSITION DESCRIPTIONS </w:t>
        </w:r>
        <w:r w:rsidR="00B26BE1">
          <w:rPr>
            <w:color w:val="003399"/>
          </w:rPr>
          <w:t xml:space="preserve">               Revised </w:t>
        </w:r>
        <w:r w:rsidR="00B26BE1" w:rsidRPr="00B26BE1">
          <w:rPr>
            <w:color w:val="003399"/>
          </w:rPr>
          <w:t>OCTOBER 2022</w:t>
        </w:r>
      </w:p>
    </w:sdtContent>
  </w:sdt>
  <w:p w:rsidR="00A04770" w:rsidRPr="00A04770" w:rsidRDefault="00A04770">
    <w:pPr>
      <w:pStyle w:val="Footer"/>
      <w:rPr>
        <w:color w:val="2F5496" w:themeColor="accent1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CCE" w:rsidRDefault="00425CCE" w:rsidP="00A04770">
      <w:pPr>
        <w:spacing w:before="0"/>
      </w:pPr>
      <w:r>
        <w:separator/>
      </w:r>
    </w:p>
  </w:footnote>
  <w:footnote w:type="continuationSeparator" w:id="0">
    <w:p w:rsidR="00425CCE" w:rsidRDefault="00425CCE" w:rsidP="00A0477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36DB"/>
    <w:multiLevelType w:val="hybridMultilevel"/>
    <w:tmpl w:val="BDCA930E"/>
    <w:lvl w:ilvl="0" w:tplc="EC3C6D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8"/>
      </w:rPr>
    </w:lvl>
    <w:lvl w:ilvl="1" w:tplc="0C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" w15:restartNumberingAfterBreak="0">
    <w:nsid w:val="02757A11"/>
    <w:multiLevelType w:val="hybridMultilevel"/>
    <w:tmpl w:val="60229790"/>
    <w:lvl w:ilvl="0" w:tplc="EC3C6D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8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394080"/>
    <w:multiLevelType w:val="hybridMultilevel"/>
    <w:tmpl w:val="4C1A0096"/>
    <w:lvl w:ilvl="0" w:tplc="EC3C6D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A91D8C"/>
    <w:multiLevelType w:val="hybridMultilevel"/>
    <w:tmpl w:val="96E8B8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63517"/>
    <w:multiLevelType w:val="hybridMultilevel"/>
    <w:tmpl w:val="E578B24C"/>
    <w:lvl w:ilvl="0" w:tplc="EC3C6D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8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1FA093C">
      <w:numFmt w:val="bullet"/>
      <w:lvlText w:val="•"/>
      <w:lvlJc w:val="left"/>
      <w:pPr>
        <w:ind w:left="2160" w:hanging="720"/>
      </w:pPr>
      <w:rPr>
        <w:rFonts w:ascii="Calibri" w:eastAsia="Times New Roman" w:hAnsi="Calibri" w:cs="Calibri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3530D9"/>
    <w:multiLevelType w:val="hybridMultilevel"/>
    <w:tmpl w:val="7DE4F918"/>
    <w:lvl w:ilvl="0" w:tplc="EC3C6D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8124A8"/>
    <w:multiLevelType w:val="hybridMultilevel"/>
    <w:tmpl w:val="10086D0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9C6F36"/>
    <w:multiLevelType w:val="hybridMultilevel"/>
    <w:tmpl w:val="4E3CDE58"/>
    <w:lvl w:ilvl="0" w:tplc="EC3C6D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8"/>
      </w:rPr>
    </w:lvl>
    <w:lvl w:ilvl="1" w:tplc="0C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EC3C6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8"/>
      </w:rPr>
    </w:lvl>
    <w:lvl w:ilvl="4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8" w15:restartNumberingAfterBreak="0">
    <w:nsid w:val="25E90A51"/>
    <w:multiLevelType w:val="hybridMultilevel"/>
    <w:tmpl w:val="D4820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96A72"/>
    <w:multiLevelType w:val="hybridMultilevel"/>
    <w:tmpl w:val="BA7A834C"/>
    <w:lvl w:ilvl="0" w:tplc="EC3C6D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1C1809"/>
    <w:multiLevelType w:val="hybridMultilevel"/>
    <w:tmpl w:val="93D85EF0"/>
    <w:lvl w:ilvl="0" w:tplc="EC3C6D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E6318D"/>
    <w:multiLevelType w:val="hybridMultilevel"/>
    <w:tmpl w:val="42AE6DC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D966F2"/>
    <w:multiLevelType w:val="hybridMultilevel"/>
    <w:tmpl w:val="4F364894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3" w15:restartNumberingAfterBreak="0">
    <w:nsid w:val="3B6F475B"/>
    <w:multiLevelType w:val="hybridMultilevel"/>
    <w:tmpl w:val="F4748750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768A4"/>
    <w:multiLevelType w:val="hybridMultilevel"/>
    <w:tmpl w:val="4B1A8A2E"/>
    <w:lvl w:ilvl="0" w:tplc="EC3C6D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345A3E"/>
    <w:multiLevelType w:val="multilevel"/>
    <w:tmpl w:val="B0B0C70C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-5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16D2202"/>
    <w:multiLevelType w:val="hybridMultilevel"/>
    <w:tmpl w:val="C99E5DFA"/>
    <w:lvl w:ilvl="0" w:tplc="EC3C6D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FC15E4"/>
    <w:multiLevelType w:val="hybridMultilevel"/>
    <w:tmpl w:val="0EBA3600"/>
    <w:lvl w:ilvl="0" w:tplc="EC3C6D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8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5D3075"/>
    <w:multiLevelType w:val="hybridMultilevel"/>
    <w:tmpl w:val="55E2142C"/>
    <w:lvl w:ilvl="0" w:tplc="EC3C6D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0A5B5A"/>
    <w:multiLevelType w:val="hybridMultilevel"/>
    <w:tmpl w:val="90DA9F56"/>
    <w:lvl w:ilvl="0" w:tplc="EC3C6D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121515"/>
    <w:multiLevelType w:val="multilevel"/>
    <w:tmpl w:val="04488470"/>
    <w:lvl w:ilvl="0">
      <w:numFmt w:val="bullet"/>
      <w:lvlText w:val="o"/>
      <w:lvlJc w:val="left"/>
      <w:pPr>
        <w:tabs>
          <w:tab w:val="left" w:pos="360"/>
        </w:tabs>
      </w:pPr>
      <w:rPr>
        <w:rFonts w:ascii="Courier New" w:eastAsia="Courier New" w:hAnsi="Courier New"/>
        <w:color w:val="000000"/>
        <w:spacing w:val="-2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2B514A5"/>
    <w:multiLevelType w:val="hybridMultilevel"/>
    <w:tmpl w:val="893AF5B8"/>
    <w:lvl w:ilvl="0" w:tplc="160AE0F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6DA7543"/>
    <w:multiLevelType w:val="hybridMultilevel"/>
    <w:tmpl w:val="BE486218"/>
    <w:lvl w:ilvl="0" w:tplc="EC3C6D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D5531F"/>
    <w:multiLevelType w:val="hybridMultilevel"/>
    <w:tmpl w:val="05C6EE0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2E685C"/>
    <w:multiLevelType w:val="hybridMultilevel"/>
    <w:tmpl w:val="4412D2A2"/>
    <w:lvl w:ilvl="0" w:tplc="EC3C6D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8"/>
      </w:rPr>
    </w:lvl>
    <w:lvl w:ilvl="1" w:tplc="0C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5" w15:restartNumberingAfterBreak="0">
    <w:nsid w:val="75521DD6"/>
    <w:multiLevelType w:val="hybridMultilevel"/>
    <w:tmpl w:val="944E181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977AE1"/>
    <w:multiLevelType w:val="hybridMultilevel"/>
    <w:tmpl w:val="62F262D6"/>
    <w:lvl w:ilvl="0" w:tplc="EC3C6D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8"/>
      </w:rPr>
    </w:lvl>
    <w:lvl w:ilvl="1" w:tplc="0C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4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27" w15:restartNumberingAfterBreak="0">
    <w:nsid w:val="7B87429E"/>
    <w:multiLevelType w:val="hybridMultilevel"/>
    <w:tmpl w:val="E5B4D444"/>
    <w:lvl w:ilvl="0" w:tplc="EC3C6D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25"/>
  </w:num>
  <w:num w:numId="4">
    <w:abstractNumId w:val="11"/>
  </w:num>
  <w:num w:numId="5">
    <w:abstractNumId w:val="15"/>
  </w:num>
  <w:num w:numId="6">
    <w:abstractNumId w:val="3"/>
  </w:num>
  <w:num w:numId="7">
    <w:abstractNumId w:val="8"/>
  </w:num>
  <w:num w:numId="8">
    <w:abstractNumId w:val="14"/>
  </w:num>
  <w:num w:numId="9">
    <w:abstractNumId w:val="9"/>
  </w:num>
  <w:num w:numId="10">
    <w:abstractNumId w:val="19"/>
  </w:num>
  <w:num w:numId="11">
    <w:abstractNumId w:val="10"/>
  </w:num>
  <w:num w:numId="12">
    <w:abstractNumId w:val="17"/>
  </w:num>
  <w:num w:numId="13">
    <w:abstractNumId w:val="4"/>
  </w:num>
  <w:num w:numId="14">
    <w:abstractNumId w:val="12"/>
  </w:num>
  <w:num w:numId="15">
    <w:abstractNumId w:val="0"/>
  </w:num>
  <w:num w:numId="16">
    <w:abstractNumId w:val="26"/>
  </w:num>
  <w:num w:numId="17">
    <w:abstractNumId w:val="23"/>
  </w:num>
  <w:num w:numId="18">
    <w:abstractNumId w:val="24"/>
  </w:num>
  <w:num w:numId="19">
    <w:abstractNumId w:val="7"/>
  </w:num>
  <w:num w:numId="20">
    <w:abstractNumId w:val="6"/>
  </w:num>
  <w:num w:numId="21">
    <w:abstractNumId w:val="22"/>
  </w:num>
  <w:num w:numId="22">
    <w:abstractNumId w:val="16"/>
  </w:num>
  <w:num w:numId="23">
    <w:abstractNumId w:val="20"/>
  </w:num>
  <w:num w:numId="24">
    <w:abstractNumId w:val="1"/>
  </w:num>
  <w:num w:numId="25">
    <w:abstractNumId w:val="2"/>
  </w:num>
  <w:num w:numId="26">
    <w:abstractNumId w:val="27"/>
  </w:num>
  <w:num w:numId="27">
    <w:abstractNumId w:val="18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70"/>
    <w:rsid w:val="00055060"/>
    <w:rsid w:val="000B2A0F"/>
    <w:rsid w:val="000C4430"/>
    <w:rsid w:val="000C49B1"/>
    <w:rsid w:val="000D71D6"/>
    <w:rsid w:val="000E0AB2"/>
    <w:rsid w:val="000E4AF7"/>
    <w:rsid w:val="00156E9D"/>
    <w:rsid w:val="0017741A"/>
    <w:rsid w:val="001F1DF3"/>
    <w:rsid w:val="00247327"/>
    <w:rsid w:val="00280F30"/>
    <w:rsid w:val="00283C56"/>
    <w:rsid w:val="003202F0"/>
    <w:rsid w:val="0032425A"/>
    <w:rsid w:val="00337A10"/>
    <w:rsid w:val="00352217"/>
    <w:rsid w:val="00425CCE"/>
    <w:rsid w:val="004F21FE"/>
    <w:rsid w:val="005138BA"/>
    <w:rsid w:val="0055687F"/>
    <w:rsid w:val="0058325B"/>
    <w:rsid w:val="00655CA3"/>
    <w:rsid w:val="00691FA7"/>
    <w:rsid w:val="009248C3"/>
    <w:rsid w:val="00943BFE"/>
    <w:rsid w:val="00982BD7"/>
    <w:rsid w:val="00A00214"/>
    <w:rsid w:val="00A04770"/>
    <w:rsid w:val="00A25040"/>
    <w:rsid w:val="00B26BE1"/>
    <w:rsid w:val="00B63F62"/>
    <w:rsid w:val="00B83CF8"/>
    <w:rsid w:val="00B86DC0"/>
    <w:rsid w:val="00BC1C9C"/>
    <w:rsid w:val="00BC6E9F"/>
    <w:rsid w:val="00BE6D21"/>
    <w:rsid w:val="00C47BB7"/>
    <w:rsid w:val="00C53EB0"/>
    <w:rsid w:val="00D30674"/>
    <w:rsid w:val="00DB6B16"/>
    <w:rsid w:val="00E67CDC"/>
    <w:rsid w:val="00FF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F0FC1E-2E23-4487-AAEA-58273CDC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327"/>
    <w:pPr>
      <w:spacing w:before="60" w:after="0" w:line="240" w:lineRule="auto"/>
    </w:pPr>
    <w:rPr>
      <w:rFonts w:ascii="Calibri" w:eastAsia="Times New Roman" w:hAnsi="Calibri" w:cs="Times New Roman"/>
      <w:color w:val="0D0D0D" w:themeColor="text1" w:themeTint="F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0674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003399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1DF3"/>
    <w:pPr>
      <w:keepNext/>
      <w:keepLines/>
      <w:spacing w:before="40"/>
      <w:outlineLvl w:val="1"/>
    </w:pPr>
    <w:rPr>
      <w:rFonts w:ascii="Arial" w:eastAsiaTheme="majorEastAsia" w:hAnsi="Arial" w:cstheme="majorBidi"/>
      <w:b/>
      <w:caps/>
      <w:color w:val="00339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1DF3"/>
    <w:pPr>
      <w:keepNext/>
      <w:keepLines/>
      <w:spacing w:before="40"/>
      <w:outlineLvl w:val="2"/>
    </w:pPr>
    <w:rPr>
      <w:rFonts w:ascii="Arial" w:eastAsiaTheme="majorEastAsia" w:hAnsi="Arial" w:cstheme="majorBidi"/>
      <w:b/>
      <w:color w:val="003399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ocked/>
    <w:rsid w:val="00A047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A04770"/>
    <w:pPr>
      <w:spacing w:before="0"/>
      <w:contextualSpacing/>
    </w:pPr>
    <w:rPr>
      <w:rFonts w:ascii="Arial" w:eastAsiaTheme="majorEastAsia" w:hAnsi="Arial" w:cstheme="majorBidi"/>
      <w:b/>
      <w:color w:val="2F5496" w:themeColor="accent1" w:themeShade="BF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4770"/>
    <w:rPr>
      <w:rFonts w:ascii="Arial" w:eastAsiaTheme="majorEastAsia" w:hAnsi="Arial" w:cstheme="majorBidi"/>
      <w:b/>
      <w:color w:val="2F5496" w:themeColor="accent1" w:themeShade="BF"/>
      <w:spacing w:val="-10"/>
      <w:kern w:val="28"/>
      <w:sz w:val="48"/>
      <w:szCs w:val="5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30674"/>
    <w:rPr>
      <w:rFonts w:eastAsiaTheme="majorEastAsia" w:cstheme="majorBidi"/>
      <w:b/>
      <w:color w:val="003399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F1DF3"/>
    <w:rPr>
      <w:rFonts w:ascii="Arial" w:eastAsiaTheme="majorEastAsia" w:hAnsi="Arial" w:cstheme="majorBidi"/>
      <w:b/>
      <w:caps/>
      <w:color w:val="003399"/>
      <w:sz w:val="32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4770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04770"/>
    <w:rPr>
      <w:rFonts w:ascii="Calibri" w:eastAsia="Times New Roman" w:hAnsi="Calibri" w:cs="Times New Roman"/>
      <w:color w:val="595959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4770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04770"/>
    <w:rPr>
      <w:rFonts w:ascii="Calibri" w:eastAsia="Times New Roman" w:hAnsi="Calibri" w:cs="Times New Roman"/>
      <w:color w:val="595959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F1DF3"/>
    <w:rPr>
      <w:rFonts w:ascii="Arial" w:eastAsiaTheme="majorEastAsia" w:hAnsi="Arial" w:cstheme="majorBidi"/>
      <w:b/>
      <w:color w:val="003399"/>
      <w:sz w:val="28"/>
      <w:szCs w:val="24"/>
      <w:lang w:val="en-US"/>
    </w:rPr>
  </w:style>
  <w:style w:type="table" w:styleId="TableGrid">
    <w:name w:val="Table Grid"/>
    <w:basedOn w:val="TableNormal"/>
    <w:uiPriority w:val="39"/>
    <w:rsid w:val="001F1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1DF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30674"/>
    <w:rPr>
      <w:rFonts w:asciiTheme="minorHAnsi" w:hAnsiTheme="minorHAnsi"/>
      <w:b/>
      <w:bCs/>
      <w:color w:val="0D0D0D" w:themeColor="text1" w:themeTint="F2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067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0674"/>
    <w:rPr>
      <w:rFonts w:ascii="Calibri" w:eastAsia="Times New Roman" w:hAnsi="Calibri" w:cs="Times New Roman"/>
      <w:i/>
      <w:iCs/>
      <w:color w:val="4472C4" w:themeColor="accent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24796-5271-4C89-8242-350605899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SAUNDERS. Connor</dc:creator>
  <cp:keywords/>
  <dc:description/>
  <cp:lastModifiedBy>Marianne</cp:lastModifiedBy>
  <cp:revision>7</cp:revision>
  <dcterms:created xsi:type="dcterms:W3CDTF">2022-09-20T07:07:00Z</dcterms:created>
  <dcterms:modified xsi:type="dcterms:W3CDTF">2022-09-20T09:21:00Z</dcterms:modified>
</cp:coreProperties>
</file>