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0ADE" w14:textId="05B11C5A" w:rsidR="007F7AF9" w:rsidRPr="007F7AF9" w:rsidRDefault="007F7AF9">
      <w:pPr>
        <w:rPr>
          <w:rFonts w:ascii="Arial" w:hAnsi="Arial" w:cs="Arial"/>
          <w:b/>
          <w:bCs/>
        </w:rPr>
      </w:pPr>
      <w:r w:rsidRPr="007F7AF9">
        <w:rPr>
          <w:rFonts w:ascii="Arial" w:hAnsi="Arial" w:cs="Arial"/>
          <w:b/>
          <w:bCs/>
        </w:rPr>
        <w:t>Trusteeship</w:t>
      </w:r>
    </w:p>
    <w:p w14:paraId="76995D38" w14:textId="79B864F8" w:rsidR="007F7AF9" w:rsidRPr="007F7AF9" w:rsidRDefault="007F7AF9">
      <w:pPr>
        <w:rPr>
          <w:rFonts w:ascii="Arial" w:hAnsi="Arial" w:cs="Arial"/>
          <w:b/>
          <w:bCs/>
        </w:rPr>
      </w:pPr>
      <w:r w:rsidRPr="007F7AF9">
        <w:rPr>
          <w:rFonts w:ascii="Arial" w:hAnsi="Arial" w:cs="Arial"/>
          <w:b/>
          <w:bCs/>
        </w:rPr>
        <w:t>Test</w:t>
      </w:r>
    </w:p>
    <w:p w14:paraId="320667E5" w14:textId="3ACC81F3" w:rsidR="007F7AF9" w:rsidRPr="007F7AF9" w:rsidRDefault="007F7AF9">
      <w:pPr>
        <w:rPr>
          <w:rFonts w:ascii="Arial" w:hAnsi="Arial" w:cs="Arial"/>
        </w:rPr>
      </w:pPr>
    </w:p>
    <w:p w14:paraId="033AA48C" w14:textId="3403F1A3" w:rsidR="007F7AF9" w:rsidRDefault="007F7AF9" w:rsidP="007F7AF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F7AF9">
        <w:rPr>
          <w:rFonts w:ascii="Arial" w:hAnsi="Arial" w:cs="Arial"/>
          <w:color w:val="000000"/>
          <w:sz w:val="22"/>
          <w:szCs w:val="22"/>
        </w:rPr>
        <w:t>Who are the three parties involved in a trust?</w:t>
      </w:r>
    </w:p>
    <w:p w14:paraId="1659D34F" w14:textId="2D06F634" w:rsid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ab/>
        <w:t>Actuary</w:t>
      </w:r>
    </w:p>
    <w:p w14:paraId="7F1FF218" w14:textId="6427F18D" w:rsid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  <w:t>Administrator</w:t>
      </w:r>
    </w:p>
    <w:p w14:paraId="6B6A93D3" w14:textId="1A23AC4D" w:rsid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  <w:t>Beneficiaries</w:t>
      </w:r>
    </w:p>
    <w:p w14:paraId="6595B540" w14:textId="62CAFD9B" w:rsid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  <w:t>Employees</w:t>
      </w:r>
    </w:p>
    <w:p w14:paraId="20701580" w14:textId="327FD01F" w:rsid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ab/>
        <w:t>Settlor</w:t>
      </w:r>
    </w:p>
    <w:p w14:paraId="6C5FF76C" w14:textId="284B7CDD" w:rsidR="007F7AF9" w:rsidRP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hAnsi="Arial" w:cs="Arial"/>
          <w:color w:val="000000"/>
          <w:sz w:val="22"/>
          <w:szCs w:val="22"/>
        </w:rPr>
        <w:tab/>
        <w:t>Trustees</w:t>
      </w:r>
    </w:p>
    <w:p w14:paraId="2F091570" w14:textId="77777777" w:rsidR="007F7AF9" w:rsidRDefault="007F7AF9" w:rsidP="007F7AF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099FBC1" w14:textId="47374C4E" w:rsidR="007F7AF9" w:rsidRDefault="007F7AF9" w:rsidP="007F7AF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F7AF9">
        <w:rPr>
          <w:rFonts w:ascii="Arial" w:hAnsi="Arial" w:cs="Arial"/>
          <w:color w:val="000000"/>
          <w:sz w:val="22"/>
          <w:szCs w:val="22"/>
        </w:rPr>
        <w:t>What is the key advantage of a trust?</w:t>
      </w:r>
    </w:p>
    <w:p w14:paraId="2F772354" w14:textId="6F1B6A4B" w:rsidR="007F7AF9" w:rsidRDefault="007F7AF9" w:rsidP="007F7AF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7AF9">
        <w:rPr>
          <w:rFonts w:ascii="Arial" w:hAnsi="Arial" w:cs="Arial"/>
          <w:color w:val="000000"/>
          <w:sz w:val="22"/>
          <w:szCs w:val="22"/>
        </w:rPr>
        <w:t>Allows tax reliefs to be applied</w:t>
      </w:r>
    </w:p>
    <w:p w14:paraId="09C9ACA5" w14:textId="6CA3ECD2" w:rsidR="007F7AF9" w:rsidRDefault="007F7AF9" w:rsidP="007F7AF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7AF9">
        <w:rPr>
          <w:rFonts w:ascii="Arial" w:hAnsi="Arial" w:cs="Arial"/>
          <w:color w:val="000000"/>
          <w:sz w:val="22"/>
          <w:szCs w:val="22"/>
        </w:rPr>
        <w:t>Ensures third party beneficiaries' legal rights</w:t>
      </w:r>
    </w:p>
    <w:p w14:paraId="67C12D99" w14:textId="57DA9548" w:rsidR="007F7AF9" w:rsidRDefault="007F7AF9" w:rsidP="007F7AF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F7AF9">
        <w:rPr>
          <w:rFonts w:ascii="Arial" w:hAnsi="Arial" w:cs="Arial"/>
          <w:color w:val="000000"/>
          <w:sz w:val="22"/>
          <w:szCs w:val="22"/>
        </w:rPr>
        <w:t>Separates pension fund from employer's assets</w:t>
      </w:r>
    </w:p>
    <w:p w14:paraId="779DC78A" w14:textId="7AFCF7E9" w:rsidR="007F7AF9" w:rsidRPr="007F7AF9" w:rsidRDefault="007F7AF9" w:rsidP="007F7AF9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7AF9"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 w:rsidRPr="007F7AF9">
        <w:rPr>
          <w:rFonts w:ascii="Arial" w:hAnsi="Arial" w:cs="Arial"/>
          <w:color w:val="000000"/>
          <w:sz w:val="22"/>
          <w:szCs w:val="22"/>
        </w:rPr>
        <w:t xml:space="preserve"> the above</w:t>
      </w:r>
    </w:p>
    <w:p w14:paraId="565B7C5B" w14:textId="77777777" w:rsidR="007F7AF9" w:rsidRDefault="007F7AF9" w:rsidP="007F7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779DA71" w14:textId="6022C9DA" w:rsidR="007F7AF9" w:rsidRDefault="007F7AF9" w:rsidP="007F7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 xml:space="preserve">What type of trustee is an individual or corporate body with no direct or indirect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 xml:space="preserve">involvement with the pension scheme, </w:t>
      </w:r>
      <w:proofErr w:type="gramStart"/>
      <w:r w:rsidRPr="007F7AF9">
        <w:rPr>
          <w:rFonts w:ascii="Arial" w:eastAsia="Times New Roman" w:hAnsi="Arial" w:cs="Arial"/>
          <w:color w:val="000000"/>
          <w:lang w:eastAsia="en-GB"/>
        </w:rPr>
        <w:t>employer</w:t>
      </w:r>
      <w:proofErr w:type="gramEnd"/>
      <w:r w:rsidRPr="007F7AF9">
        <w:rPr>
          <w:rFonts w:ascii="Arial" w:eastAsia="Times New Roman" w:hAnsi="Arial" w:cs="Arial"/>
          <w:color w:val="000000"/>
          <w:lang w:eastAsia="en-GB"/>
        </w:rPr>
        <w:t xml:space="preserve"> or members? </w:t>
      </w:r>
      <w:r w:rsidRPr="007F7AF9">
        <w:rPr>
          <w:rFonts w:ascii="Arial" w:eastAsia="Times New Roman" w:hAnsi="Arial" w:cs="Arial"/>
          <w:i/>
          <w:iCs/>
          <w:color w:val="000000"/>
          <w:lang w:eastAsia="en-GB"/>
        </w:rPr>
        <w:t xml:space="preserve">Select as many as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i/>
          <w:iCs/>
          <w:color w:val="000000"/>
          <w:lang w:eastAsia="en-GB"/>
        </w:rPr>
        <w:t>apply.</w:t>
      </w:r>
    </w:p>
    <w:p w14:paraId="31A697BF" w14:textId="7E202F5D" w:rsidR="007F7AF9" w:rsidRPr="007F7AF9" w:rsidRDefault="007F7AF9" w:rsidP="007F7A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Independent trustee</w:t>
      </w:r>
    </w:p>
    <w:p w14:paraId="33C5EF22" w14:textId="163AF1C3" w:rsidR="007F7AF9" w:rsidRPr="007F7AF9" w:rsidRDefault="007F7AF9" w:rsidP="007F7A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Individual trustee</w:t>
      </w:r>
    </w:p>
    <w:p w14:paraId="1631262B" w14:textId="77777777" w:rsidR="007F7AF9" w:rsidRPr="007F7AF9" w:rsidRDefault="007F7AF9" w:rsidP="007F7A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Member nominated trustee</w:t>
      </w:r>
    </w:p>
    <w:p w14:paraId="7691FEA2" w14:textId="77777777" w:rsidR="007F7AF9" w:rsidRPr="007F7AF9" w:rsidRDefault="007F7AF9" w:rsidP="007F7A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Pensioneer trustee</w:t>
      </w:r>
    </w:p>
    <w:p w14:paraId="4EEB6C90" w14:textId="4DCEB125" w:rsidR="007F7AF9" w:rsidRDefault="007F7AF9" w:rsidP="007F7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>4.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>Which of the following would be covered by the Deed rather than by the Rules?</w:t>
      </w:r>
    </w:p>
    <w:p w14:paraId="0D6EB787" w14:textId="16DDCC4B" w:rsidR="007F7AF9" w:rsidRPr="007F7AF9" w:rsidRDefault="007F7AF9" w:rsidP="007F7AF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Early retirement</w:t>
      </w:r>
    </w:p>
    <w:p w14:paraId="55F3254C" w14:textId="3CC0BB7A" w:rsidR="007F7AF9" w:rsidRPr="007F7AF9" w:rsidRDefault="007F7AF9" w:rsidP="007F7AF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Death Benefits</w:t>
      </w:r>
    </w:p>
    <w:p w14:paraId="48E5192D" w14:textId="67A2EAF3" w:rsidR="007F7AF9" w:rsidRPr="007F7AF9" w:rsidRDefault="007F7AF9" w:rsidP="007F7AF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Appointment of Trustees</w:t>
      </w:r>
    </w:p>
    <w:p w14:paraId="701C55C6" w14:textId="0A13838B" w:rsidR="007F7AF9" w:rsidRPr="007F7AF9" w:rsidRDefault="007F7AF9" w:rsidP="007F7AF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Retirement Options</w:t>
      </w:r>
    </w:p>
    <w:p w14:paraId="1A79C315" w14:textId="77777777" w:rsidR="007F7AF9" w:rsidRDefault="007F7AF9" w:rsidP="007F7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D4AE96E" w14:textId="77777777" w:rsidR="007F7AF9" w:rsidRDefault="007F7AF9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 w:type="page"/>
      </w:r>
    </w:p>
    <w:p w14:paraId="0A0AF9E6" w14:textId="3A54ABAD" w:rsidR="007F7AF9" w:rsidRDefault="007F7AF9" w:rsidP="007F7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5.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>Who can be a trustee?</w:t>
      </w:r>
    </w:p>
    <w:p w14:paraId="2CA659BD" w14:textId="4198DDB2" w:rsidR="007F7AF9" w:rsidRPr="007F7AF9" w:rsidRDefault="007F7AF9" w:rsidP="007F7A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The scheme actuary</w:t>
      </w:r>
    </w:p>
    <w:p w14:paraId="207DD294" w14:textId="464DB3D6" w:rsidR="007F7AF9" w:rsidRPr="007F7AF9" w:rsidRDefault="007F7AF9" w:rsidP="007F7A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The scheme administrator</w:t>
      </w:r>
    </w:p>
    <w:p w14:paraId="2DF8EA44" w14:textId="10E8F256" w:rsidR="007F7AF9" w:rsidRPr="007F7AF9" w:rsidRDefault="007F7AF9" w:rsidP="007F7A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The scheme auditor</w:t>
      </w:r>
    </w:p>
    <w:p w14:paraId="0DEC142B" w14:textId="77777777" w:rsidR="007F7AF9" w:rsidRPr="007F7AF9" w:rsidRDefault="007F7AF9" w:rsidP="007F7A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Undischarged bankrupts</w:t>
      </w:r>
    </w:p>
    <w:p w14:paraId="53A577A7" w14:textId="77777777" w:rsidR="007F7AF9" w:rsidRPr="007F7AF9" w:rsidRDefault="007F7AF9" w:rsidP="007F7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0D38B61" w14:textId="0B32A1D0" w:rsidR="007F7AF9" w:rsidRDefault="007F7AF9" w:rsidP="007F7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6.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>Which of the following is not a discretionary benefit?</w:t>
      </w:r>
    </w:p>
    <w:p w14:paraId="30765299" w14:textId="1CFD9421" w:rsidR="007F7AF9" w:rsidRPr="007F7AF9" w:rsidRDefault="007F7AF9" w:rsidP="007F7AF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Lump sum death benefits</w:t>
      </w:r>
    </w:p>
    <w:p w14:paraId="472871A2" w14:textId="05CE2927" w:rsidR="007F7AF9" w:rsidRPr="007F7AF9" w:rsidRDefault="007F7AF9" w:rsidP="007F7AF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Dependant's pension</w:t>
      </w:r>
    </w:p>
    <w:p w14:paraId="510D622F" w14:textId="2593F8D2" w:rsidR="007F7AF9" w:rsidRPr="007F7AF9" w:rsidRDefault="007F7AF9" w:rsidP="007F7AF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Ill health enhanced pension</w:t>
      </w:r>
    </w:p>
    <w:p w14:paraId="38BD518D" w14:textId="51EE7014" w:rsidR="007F7AF9" w:rsidRPr="007F7AF9" w:rsidRDefault="007F7AF9" w:rsidP="007F7AF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F7AF9">
        <w:rPr>
          <w:rFonts w:ascii="Arial" w:eastAsia="Times New Roman" w:hAnsi="Arial" w:cs="Arial"/>
          <w:color w:val="000000"/>
          <w:lang w:eastAsia="en-GB"/>
        </w:rPr>
        <w:t>Tax free cash sum on retirement</w:t>
      </w:r>
    </w:p>
    <w:p w14:paraId="52A2253D" w14:textId="77777777" w:rsidR="007F7AF9" w:rsidRPr="007F7AF9" w:rsidRDefault="007F7AF9">
      <w:pPr>
        <w:rPr>
          <w:rFonts w:ascii="Arial" w:hAnsi="Arial" w:cs="Arial"/>
        </w:rPr>
      </w:pPr>
    </w:p>
    <w:sectPr w:rsidR="007F7AF9" w:rsidRPr="007F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018C"/>
    <w:multiLevelType w:val="hybridMultilevel"/>
    <w:tmpl w:val="03EAA0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D6D8D"/>
    <w:multiLevelType w:val="hybridMultilevel"/>
    <w:tmpl w:val="246CA9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55856"/>
    <w:multiLevelType w:val="hybridMultilevel"/>
    <w:tmpl w:val="4F0286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E3835"/>
    <w:multiLevelType w:val="hybridMultilevel"/>
    <w:tmpl w:val="2E6E7E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E3078"/>
    <w:multiLevelType w:val="hybridMultilevel"/>
    <w:tmpl w:val="56464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61E7"/>
    <w:multiLevelType w:val="hybridMultilevel"/>
    <w:tmpl w:val="64EAD5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B7387"/>
    <w:multiLevelType w:val="multilevel"/>
    <w:tmpl w:val="81F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9"/>
    <w:rsid w:val="007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2E1"/>
  <w15:chartTrackingRefBased/>
  <w15:docId w15:val="{6BE2D077-8AB6-479E-B1A5-157C4B04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AF9"/>
    <w:rPr>
      <w:i/>
      <w:iCs/>
    </w:rPr>
  </w:style>
  <w:style w:type="paragraph" w:styleId="ListParagraph">
    <w:name w:val="List Paragraph"/>
    <w:basedOn w:val="Normal"/>
    <w:uiPriority w:val="34"/>
    <w:qFormat/>
    <w:rsid w:val="007F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2020-09-29T18:14:00Z</dcterms:created>
  <dcterms:modified xsi:type="dcterms:W3CDTF">2020-09-29T18:26:00Z</dcterms:modified>
</cp:coreProperties>
</file>