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4AD57" w14:textId="77777777" w:rsidR="00411D4E" w:rsidRPr="00411D4E" w:rsidRDefault="00411D4E" w:rsidP="00411D4E">
      <w:pPr>
        <w:rPr>
          <w:rFonts w:ascii="Arial" w:hAnsi="Arial" w:cs="Arial"/>
          <w:b/>
          <w:bCs/>
          <w:sz w:val="24"/>
          <w:szCs w:val="24"/>
        </w:rPr>
      </w:pPr>
      <w:r w:rsidRPr="00411D4E">
        <w:rPr>
          <w:rFonts w:ascii="Arial" w:hAnsi="Arial" w:cs="Arial"/>
          <w:b/>
          <w:bCs/>
          <w:sz w:val="24"/>
          <w:szCs w:val="24"/>
        </w:rPr>
        <w:t>Parties Involved in Pension</w:t>
      </w:r>
    </w:p>
    <w:p w14:paraId="6B31E235" w14:textId="77777777" w:rsidR="00411D4E" w:rsidRPr="00411D4E" w:rsidRDefault="00411D4E" w:rsidP="00411D4E">
      <w:pPr>
        <w:rPr>
          <w:rFonts w:ascii="Arial" w:hAnsi="Arial" w:cs="Arial"/>
          <w:b/>
          <w:bCs/>
          <w:sz w:val="24"/>
          <w:szCs w:val="24"/>
        </w:rPr>
      </w:pPr>
      <w:r w:rsidRPr="00411D4E">
        <w:rPr>
          <w:rFonts w:ascii="Arial" w:hAnsi="Arial" w:cs="Arial"/>
          <w:b/>
          <w:bCs/>
          <w:sz w:val="24"/>
          <w:szCs w:val="24"/>
        </w:rPr>
        <w:t>Test</w:t>
      </w:r>
    </w:p>
    <w:p w14:paraId="29AC9771" w14:textId="77777777" w:rsidR="00411D4E" w:rsidRDefault="00411D4E" w:rsidP="00411D4E">
      <w:pPr>
        <w:rPr>
          <w:rFonts w:ascii="Arial" w:hAnsi="Arial" w:cs="Arial"/>
        </w:rPr>
      </w:pPr>
    </w:p>
    <w:p w14:paraId="5CF86EE7" w14:textId="73C00C81" w:rsidR="00411D4E" w:rsidRPr="00411D4E" w:rsidRDefault="00411D4E" w:rsidP="00411D4E">
      <w:pPr>
        <w:rPr>
          <w:rFonts w:ascii="Arial" w:hAnsi="Arial" w:cs="Arial"/>
        </w:rPr>
      </w:pPr>
      <w:r w:rsidRPr="00411D4E">
        <w:rPr>
          <w:rFonts w:ascii="Arial" w:hAnsi="Arial" w:cs="Arial"/>
        </w:rPr>
        <w:t>1.</w:t>
      </w:r>
      <w:r w:rsidRPr="00411D4E">
        <w:rPr>
          <w:rFonts w:ascii="Arial" w:hAnsi="Arial" w:cs="Arial"/>
        </w:rPr>
        <w:tab/>
        <w:t>Who are PRAG?</w:t>
      </w:r>
    </w:p>
    <w:p w14:paraId="606A0305" w14:textId="3FFB143D" w:rsidR="00411D4E" w:rsidRPr="00411D4E" w:rsidRDefault="00411D4E" w:rsidP="00411D4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11D4E">
        <w:rPr>
          <w:rFonts w:ascii="Arial" w:hAnsi="Arial" w:cs="Arial"/>
        </w:rPr>
        <w:t>Pension Regulators' Association Group</w:t>
      </w:r>
    </w:p>
    <w:p w14:paraId="1E442C6C" w14:textId="6BF9CA06" w:rsidR="00411D4E" w:rsidRPr="00411D4E" w:rsidRDefault="00411D4E" w:rsidP="00411D4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11D4E">
        <w:rPr>
          <w:rFonts w:ascii="Arial" w:hAnsi="Arial" w:cs="Arial"/>
        </w:rPr>
        <w:t>Pensions Regulations and Guidelines</w:t>
      </w:r>
    </w:p>
    <w:p w14:paraId="68C82DA1" w14:textId="1F3150DF" w:rsidR="00411D4E" w:rsidRPr="00411D4E" w:rsidRDefault="00411D4E" w:rsidP="00411D4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11D4E">
        <w:rPr>
          <w:rFonts w:ascii="Arial" w:hAnsi="Arial" w:cs="Arial"/>
        </w:rPr>
        <w:t>Pensions Research Accountants' Group</w:t>
      </w:r>
    </w:p>
    <w:p w14:paraId="41F84890" w14:textId="6D049613" w:rsidR="00411D4E" w:rsidRPr="00411D4E" w:rsidRDefault="00411D4E" w:rsidP="00411D4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11D4E">
        <w:rPr>
          <w:rFonts w:ascii="Arial" w:hAnsi="Arial" w:cs="Arial"/>
        </w:rPr>
        <w:t>Provisions for Retirement Group</w:t>
      </w:r>
    </w:p>
    <w:p w14:paraId="6DA26C48" w14:textId="77777777" w:rsidR="00411D4E" w:rsidRPr="00411D4E" w:rsidRDefault="00411D4E" w:rsidP="00411D4E">
      <w:pPr>
        <w:rPr>
          <w:rFonts w:ascii="Arial" w:hAnsi="Arial" w:cs="Arial"/>
        </w:rPr>
      </w:pPr>
    </w:p>
    <w:p w14:paraId="6740842D" w14:textId="18A85468" w:rsidR="00411D4E" w:rsidRPr="00411D4E" w:rsidRDefault="00411D4E" w:rsidP="00411D4E">
      <w:pPr>
        <w:rPr>
          <w:rFonts w:ascii="Arial" w:hAnsi="Arial" w:cs="Arial"/>
        </w:rPr>
      </w:pPr>
      <w:r w:rsidRPr="00411D4E">
        <w:rPr>
          <w:rFonts w:ascii="Arial" w:hAnsi="Arial" w:cs="Arial"/>
        </w:rPr>
        <w:t>2.</w:t>
      </w:r>
      <w:r w:rsidRPr="00411D4E">
        <w:rPr>
          <w:rFonts w:ascii="Arial" w:hAnsi="Arial" w:cs="Arial"/>
        </w:rPr>
        <w:tab/>
        <w:t xml:space="preserve">Which educational body for financial advisers is part of the Chartered Insurance </w:t>
      </w:r>
      <w:r>
        <w:rPr>
          <w:rFonts w:ascii="Arial" w:hAnsi="Arial" w:cs="Arial"/>
        </w:rPr>
        <w:tab/>
      </w:r>
      <w:r w:rsidRPr="00411D4E">
        <w:rPr>
          <w:rFonts w:ascii="Arial" w:hAnsi="Arial" w:cs="Arial"/>
        </w:rPr>
        <w:t>Institute?</w:t>
      </w:r>
    </w:p>
    <w:p w14:paraId="65A71381" w14:textId="6B608842" w:rsidR="00411D4E" w:rsidRPr="00411D4E" w:rsidRDefault="00411D4E" w:rsidP="00411D4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11D4E">
        <w:rPr>
          <w:rFonts w:ascii="Arial" w:hAnsi="Arial" w:cs="Arial"/>
        </w:rPr>
        <w:t>AIFA</w:t>
      </w:r>
    </w:p>
    <w:p w14:paraId="71583253" w14:textId="180E17D0" w:rsidR="00411D4E" w:rsidRPr="00411D4E" w:rsidRDefault="00411D4E" w:rsidP="00411D4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11D4E">
        <w:rPr>
          <w:rFonts w:ascii="Arial" w:hAnsi="Arial" w:cs="Arial"/>
        </w:rPr>
        <w:t>CHAIR</w:t>
      </w:r>
    </w:p>
    <w:p w14:paraId="6FB440A1" w14:textId="76A71DC9" w:rsidR="00411D4E" w:rsidRPr="00411D4E" w:rsidRDefault="00411D4E" w:rsidP="00411D4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11D4E">
        <w:rPr>
          <w:rFonts w:ascii="Arial" w:hAnsi="Arial" w:cs="Arial"/>
        </w:rPr>
        <w:t>IFP</w:t>
      </w:r>
    </w:p>
    <w:p w14:paraId="0D881DFE" w14:textId="4C117D0C" w:rsidR="00411D4E" w:rsidRPr="00411D4E" w:rsidRDefault="00411D4E" w:rsidP="00411D4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11D4E">
        <w:rPr>
          <w:rFonts w:ascii="Arial" w:hAnsi="Arial" w:cs="Arial"/>
        </w:rPr>
        <w:t>PFS</w:t>
      </w:r>
    </w:p>
    <w:p w14:paraId="55F70C93" w14:textId="77777777" w:rsidR="00411D4E" w:rsidRPr="00411D4E" w:rsidRDefault="00411D4E" w:rsidP="00411D4E">
      <w:pPr>
        <w:pStyle w:val="ListParagraph"/>
        <w:ind w:left="1080"/>
        <w:rPr>
          <w:rFonts w:ascii="Arial" w:hAnsi="Arial" w:cs="Arial"/>
        </w:rPr>
      </w:pPr>
    </w:p>
    <w:p w14:paraId="1C3AF250" w14:textId="01AA4DBB" w:rsidR="00411D4E" w:rsidRPr="00411D4E" w:rsidRDefault="00411D4E" w:rsidP="00411D4E">
      <w:pPr>
        <w:rPr>
          <w:rFonts w:ascii="Arial" w:hAnsi="Arial" w:cs="Arial"/>
        </w:rPr>
      </w:pPr>
      <w:r w:rsidRPr="00411D4E">
        <w:rPr>
          <w:rFonts w:ascii="Arial" w:hAnsi="Arial" w:cs="Arial"/>
        </w:rPr>
        <w:t>3.</w:t>
      </w:r>
      <w:r w:rsidRPr="00411D4E">
        <w:rPr>
          <w:rFonts w:ascii="Arial" w:hAnsi="Arial" w:cs="Arial"/>
        </w:rPr>
        <w:tab/>
        <w:t>Which one of the following statements is true?</w:t>
      </w:r>
    </w:p>
    <w:p w14:paraId="0F9F5F64" w14:textId="77777777" w:rsidR="00411D4E" w:rsidRPr="00411D4E" w:rsidRDefault="00411D4E" w:rsidP="00411D4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11D4E">
        <w:rPr>
          <w:rFonts w:ascii="Arial" w:hAnsi="Arial" w:cs="Arial"/>
        </w:rPr>
        <w:t>The Association of Corporate Trustees is funded by levies paid by pension schemes to the Pensions Regulator</w:t>
      </w:r>
    </w:p>
    <w:p w14:paraId="6B74EE7A" w14:textId="77777777" w:rsidR="00411D4E" w:rsidRPr="00411D4E" w:rsidRDefault="00411D4E" w:rsidP="00411D4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11D4E">
        <w:rPr>
          <w:rFonts w:ascii="Arial" w:hAnsi="Arial" w:cs="Arial"/>
        </w:rPr>
        <w:t>All trustees must be members of the Association of Corporate Trustees</w:t>
      </w:r>
    </w:p>
    <w:p w14:paraId="7EBC97EB" w14:textId="77777777" w:rsidR="00411D4E" w:rsidRPr="00411D4E" w:rsidRDefault="00411D4E" w:rsidP="00411D4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11D4E">
        <w:rPr>
          <w:rFonts w:ascii="Arial" w:hAnsi="Arial" w:cs="Arial"/>
        </w:rPr>
        <w:t>The Association of Corporate Trustees is a trade organisation</w:t>
      </w:r>
    </w:p>
    <w:p w14:paraId="7D74A8BD" w14:textId="45BC2321" w:rsidR="00411D4E" w:rsidRPr="00411D4E" w:rsidRDefault="00411D4E" w:rsidP="00411D4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11D4E">
        <w:rPr>
          <w:rFonts w:ascii="Arial" w:hAnsi="Arial" w:cs="Arial"/>
        </w:rPr>
        <w:t>The Association of Corporate Trustees is a Government organisation</w:t>
      </w:r>
    </w:p>
    <w:p w14:paraId="57F7D4D3" w14:textId="77777777" w:rsidR="00411D4E" w:rsidRPr="00411D4E" w:rsidRDefault="00411D4E" w:rsidP="00411D4E">
      <w:pPr>
        <w:rPr>
          <w:rFonts w:ascii="Arial" w:hAnsi="Arial" w:cs="Arial"/>
        </w:rPr>
      </w:pPr>
    </w:p>
    <w:p w14:paraId="0B52E2CC" w14:textId="77F33238" w:rsidR="00411D4E" w:rsidRPr="00411D4E" w:rsidRDefault="00411D4E" w:rsidP="00411D4E">
      <w:pPr>
        <w:rPr>
          <w:rFonts w:ascii="Arial" w:hAnsi="Arial" w:cs="Arial"/>
        </w:rPr>
      </w:pPr>
      <w:r w:rsidRPr="00411D4E">
        <w:rPr>
          <w:rFonts w:ascii="Arial" w:hAnsi="Arial" w:cs="Arial"/>
        </w:rPr>
        <w:t>4.</w:t>
      </w:r>
      <w:r w:rsidRPr="00411D4E">
        <w:rPr>
          <w:rFonts w:ascii="Arial" w:hAnsi="Arial" w:cs="Arial"/>
        </w:rPr>
        <w:tab/>
        <w:t>Which organisation has </w:t>
      </w:r>
      <w:proofErr w:type="gramStart"/>
      <w:r w:rsidRPr="00411D4E">
        <w:rPr>
          <w:rFonts w:ascii="Arial" w:hAnsi="Arial" w:cs="Arial"/>
        </w:rPr>
        <w:t>in excess of</w:t>
      </w:r>
      <w:proofErr w:type="gramEnd"/>
      <w:r w:rsidRPr="00411D4E">
        <w:rPr>
          <w:rFonts w:ascii="Arial" w:hAnsi="Arial" w:cs="Arial"/>
        </w:rPr>
        <w:t xml:space="preserve"> 250 companies in membership?</w:t>
      </w:r>
    </w:p>
    <w:p w14:paraId="47DA86FA" w14:textId="4F7205CD" w:rsidR="00411D4E" w:rsidRPr="00411D4E" w:rsidRDefault="00411D4E" w:rsidP="00411D4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11D4E">
        <w:rPr>
          <w:rFonts w:ascii="Arial" w:hAnsi="Arial" w:cs="Arial"/>
        </w:rPr>
        <w:t>Association of British Insurers</w:t>
      </w:r>
    </w:p>
    <w:p w14:paraId="64556A21" w14:textId="0211858F" w:rsidR="00411D4E" w:rsidRPr="00411D4E" w:rsidRDefault="00411D4E" w:rsidP="00411D4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11D4E">
        <w:rPr>
          <w:rFonts w:ascii="Arial" w:hAnsi="Arial" w:cs="Arial"/>
        </w:rPr>
        <w:t>Life Insurance Council</w:t>
      </w:r>
    </w:p>
    <w:p w14:paraId="753D8168" w14:textId="0211B3A9" w:rsidR="00411D4E" w:rsidRPr="00411D4E" w:rsidRDefault="00411D4E" w:rsidP="00411D4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11D4E">
        <w:rPr>
          <w:rFonts w:ascii="Arial" w:hAnsi="Arial" w:cs="Arial"/>
        </w:rPr>
        <w:t>Pensions and Lifetime Savings Association</w:t>
      </w:r>
    </w:p>
    <w:p w14:paraId="7C26016E" w14:textId="5911CB27" w:rsidR="00411D4E" w:rsidRPr="00411D4E" w:rsidRDefault="00411D4E" w:rsidP="00411D4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11D4E">
        <w:rPr>
          <w:rFonts w:ascii="Arial" w:hAnsi="Arial" w:cs="Arial"/>
        </w:rPr>
        <w:t>Society of Pension Professionals</w:t>
      </w:r>
    </w:p>
    <w:p w14:paraId="42DF519A" w14:textId="77777777" w:rsidR="00411D4E" w:rsidRPr="00411D4E" w:rsidRDefault="00411D4E" w:rsidP="00411D4E">
      <w:pPr>
        <w:rPr>
          <w:rFonts w:ascii="Arial" w:hAnsi="Arial" w:cs="Arial"/>
        </w:rPr>
      </w:pPr>
    </w:p>
    <w:p w14:paraId="392B9C09" w14:textId="2983354A" w:rsidR="00411D4E" w:rsidRPr="00411D4E" w:rsidRDefault="00411D4E" w:rsidP="00411D4E">
      <w:pPr>
        <w:rPr>
          <w:rFonts w:ascii="Arial" w:hAnsi="Arial" w:cs="Arial"/>
        </w:rPr>
      </w:pPr>
      <w:r w:rsidRPr="00411D4E">
        <w:rPr>
          <w:rFonts w:ascii="Arial" w:hAnsi="Arial" w:cs="Arial"/>
        </w:rPr>
        <w:t>5.</w:t>
      </w:r>
      <w:r w:rsidRPr="00411D4E">
        <w:rPr>
          <w:rFonts w:ascii="Arial" w:hAnsi="Arial" w:cs="Arial"/>
        </w:rPr>
        <w:tab/>
        <w:t>Which of the following statements about the PPF is incorrect?</w:t>
      </w:r>
    </w:p>
    <w:p w14:paraId="29A01733" w14:textId="620AB781" w:rsidR="00411D4E" w:rsidRPr="00411D4E" w:rsidRDefault="00411D4E" w:rsidP="00411D4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11D4E">
        <w:rPr>
          <w:rFonts w:ascii="Arial" w:hAnsi="Arial" w:cs="Arial"/>
        </w:rPr>
        <w:t>Benefits paid to members who have not retired may not exceed a defined cap</w:t>
      </w:r>
    </w:p>
    <w:p w14:paraId="0283CEA6" w14:textId="10B75833" w:rsidR="00411D4E" w:rsidRPr="00411D4E" w:rsidRDefault="00411D4E" w:rsidP="00411D4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11D4E">
        <w:rPr>
          <w:rFonts w:ascii="Arial" w:hAnsi="Arial" w:cs="Arial"/>
        </w:rPr>
        <w:t>Pension increases are limited to 2.5% and apply only to service since 1997</w:t>
      </w:r>
    </w:p>
    <w:p w14:paraId="64BF69C7" w14:textId="0C51A9C0" w:rsidR="00411D4E" w:rsidRPr="00411D4E" w:rsidRDefault="00411D4E" w:rsidP="00411D4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11D4E">
        <w:rPr>
          <w:rFonts w:ascii="Arial" w:hAnsi="Arial" w:cs="Arial"/>
        </w:rPr>
        <w:t>The PPF commenced in 2004</w:t>
      </w:r>
    </w:p>
    <w:p w14:paraId="33E9DD7A" w14:textId="2DE26A09" w:rsidR="00411D4E" w:rsidRPr="00411D4E" w:rsidRDefault="00411D4E" w:rsidP="00411D4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11D4E">
        <w:rPr>
          <w:rFonts w:ascii="Arial" w:hAnsi="Arial" w:cs="Arial"/>
        </w:rPr>
        <w:t>The PPF has assumed the powers of the Pensions Compensation Board</w:t>
      </w:r>
    </w:p>
    <w:p w14:paraId="161331B9" w14:textId="77777777" w:rsidR="00411D4E" w:rsidRPr="00411D4E" w:rsidRDefault="00411D4E" w:rsidP="00411D4E">
      <w:pPr>
        <w:rPr>
          <w:rFonts w:ascii="Arial" w:hAnsi="Arial" w:cs="Arial"/>
        </w:rPr>
      </w:pPr>
    </w:p>
    <w:p w14:paraId="40ED95BE" w14:textId="77777777" w:rsidR="00411D4E" w:rsidRPr="00411D4E" w:rsidRDefault="00411D4E">
      <w:pPr>
        <w:rPr>
          <w:rFonts w:ascii="Arial" w:hAnsi="Arial" w:cs="Arial"/>
        </w:rPr>
      </w:pPr>
      <w:r w:rsidRPr="00411D4E">
        <w:rPr>
          <w:rFonts w:ascii="Arial" w:hAnsi="Arial" w:cs="Arial"/>
        </w:rPr>
        <w:br w:type="page"/>
      </w:r>
    </w:p>
    <w:p w14:paraId="1E1D6780" w14:textId="77777777" w:rsidR="00411D4E" w:rsidRDefault="00411D4E" w:rsidP="00411D4E">
      <w:pPr>
        <w:rPr>
          <w:rFonts w:ascii="Arial" w:hAnsi="Arial" w:cs="Arial"/>
        </w:rPr>
      </w:pPr>
      <w:r w:rsidRPr="00411D4E">
        <w:rPr>
          <w:rFonts w:ascii="Arial" w:hAnsi="Arial" w:cs="Arial"/>
        </w:rPr>
        <w:lastRenderedPageBreak/>
        <w:t>6.</w:t>
      </w:r>
      <w:r w:rsidRPr="00411D4E">
        <w:rPr>
          <w:rFonts w:ascii="Arial" w:hAnsi="Arial" w:cs="Arial"/>
        </w:rPr>
        <w:tab/>
        <w:t xml:space="preserve">The level of compensation provided by the PPF is broadly speaking what? </w:t>
      </w:r>
      <w:r>
        <w:rPr>
          <w:rFonts w:ascii="Arial" w:hAnsi="Arial" w:cs="Arial"/>
        </w:rPr>
        <w:tab/>
      </w:r>
    </w:p>
    <w:p w14:paraId="5468247B" w14:textId="77A8B464" w:rsidR="00411D4E" w:rsidRPr="00411D4E" w:rsidRDefault="00411D4E" w:rsidP="00411D4E">
      <w:pPr>
        <w:ind w:firstLine="720"/>
        <w:rPr>
          <w:rFonts w:ascii="Arial" w:hAnsi="Arial" w:cs="Arial"/>
        </w:rPr>
      </w:pPr>
      <w:r w:rsidRPr="00411D4E">
        <w:rPr>
          <w:rFonts w:ascii="Arial" w:hAnsi="Arial" w:cs="Arial"/>
        </w:rPr>
        <w:t>(choose two)</w:t>
      </w:r>
    </w:p>
    <w:p w14:paraId="4579D069" w14:textId="1267BCE0" w:rsidR="00411D4E" w:rsidRPr="00411D4E" w:rsidRDefault="00411D4E" w:rsidP="00411D4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411D4E">
        <w:rPr>
          <w:rFonts w:ascii="Arial" w:hAnsi="Arial" w:cs="Arial"/>
        </w:rPr>
        <w:t>90% for all members</w:t>
      </w:r>
    </w:p>
    <w:p w14:paraId="76276D48" w14:textId="2811BE85" w:rsidR="00411D4E" w:rsidRPr="00411D4E" w:rsidRDefault="00411D4E" w:rsidP="00411D4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411D4E">
        <w:rPr>
          <w:rFonts w:ascii="Arial" w:hAnsi="Arial" w:cs="Arial"/>
        </w:rPr>
        <w:t>100% for all members</w:t>
      </w:r>
    </w:p>
    <w:p w14:paraId="4BC6C577" w14:textId="4F21781B" w:rsidR="00411D4E" w:rsidRPr="00411D4E" w:rsidRDefault="00411D4E" w:rsidP="00411D4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411D4E">
        <w:rPr>
          <w:rFonts w:ascii="Arial" w:hAnsi="Arial" w:cs="Arial"/>
        </w:rPr>
        <w:t>100% for those above normal pension age</w:t>
      </w:r>
    </w:p>
    <w:p w14:paraId="0F824C6B" w14:textId="77777777" w:rsidR="00411D4E" w:rsidRPr="00411D4E" w:rsidRDefault="00411D4E" w:rsidP="00411D4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411D4E">
        <w:rPr>
          <w:rFonts w:ascii="Arial" w:hAnsi="Arial" w:cs="Arial"/>
        </w:rPr>
        <w:t>90% for those above normal pension age</w:t>
      </w:r>
    </w:p>
    <w:p w14:paraId="2D3F7006" w14:textId="77777777" w:rsidR="00411D4E" w:rsidRPr="00411D4E" w:rsidRDefault="00411D4E" w:rsidP="00411D4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411D4E">
        <w:rPr>
          <w:rFonts w:ascii="Arial" w:hAnsi="Arial" w:cs="Arial"/>
        </w:rPr>
        <w:t>90% for those below normal pension age</w:t>
      </w:r>
    </w:p>
    <w:p w14:paraId="488D6672" w14:textId="77777777" w:rsidR="00411D4E" w:rsidRPr="00411D4E" w:rsidRDefault="00411D4E" w:rsidP="00411D4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411D4E">
        <w:rPr>
          <w:rFonts w:ascii="Arial" w:hAnsi="Arial" w:cs="Arial"/>
        </w:rPr>
        <w:t>100% for those below normal pension age</w:t>
      </w:r>
      <w:r w:rsidRPr="00411D4E">
        <w:rPr>
          <w:rFonts w:ascii="Arial" w:hAnsi="Arial" w:cs="Arial"/>
        </w:rPr>
        <w:br/>
      </w:r>
    </w:p>
    <w:p w14:paraId="19670B22" w14:textId="24D334EF" w:rsidR="00411D4E" w:rsidRPr="00411D4E" w:rsidRDefault="00411D4E" w:rsidP="00411D4E">
      <w:pPr>
        <w:rPr>
          <w:rFonts w:ascii="Arial" w:hAnsi="Arial" w:cs="Arial"/>
        </w:rPr>
      </w:pPr>
      <w:r w:rsidRPr="00411D4E">
        <w:rPr>
          <w:rFonts w:ascii="Arial" w:hAnsi="Arial" w:cs="Arial"/>
        </w:rPr>
        <w:t>7.</w:t>
      </w:r>
      <w:r w:rsidRPr="00411D4E">
        <w:rPr>
          <w:rFonts w:ascii="Arial" w:hAnsi="Arial" w:cs="Arial"/>
        </w:rPr>
        <w:tab/>
        <w:t xml:space="preserve">The professional body for pensions lawyers is called </w:t>
      </w:r>
      <w:proofErr w:type="gramStart"/>
      <w:r w:rsidRPr="00411D4E">
        <w:rPr>
          <w:rFonts w:ascii="Arial" w:hAnsi="Arial" w:cs="Arial"/>
        </w:rPr>
        <w:t>the what</w:t>
      </w:r>
      <w:proofErr w:type="gramEnd"/>
      <w:r w:rsidRPr="00411D4E">
        <w:rPr>
          <w:rFonts w:ascii="Arial" w:hAnsi="Arial" w:cs="Arial"/>
        </w:rPr>
        <w:t>?</w:t>
      </w:r>
    </w:p>
    <w:p w14:paraId="55A28C6A" w14:textId="62D03EB0" w:rsidR="00411D4E" w:rsidRPr="00411D4E" w:rsidRDefault="00411D4E" w:rsidP="00411D4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411D4E">
        <w:rPr>
          <w:rFonts w:ascii="Arial" w:hAnsi="Arial" w:cs="Arial"/>
        </w:rPr>
        <w:t>ACA</w:t>
      </w:r>
    </w:p>
    <w:p w14:paraId="6A01C23F" w14:textId="05E037C8" w:rsidR="00411D4E" w:rsidRPr="00411D4E" w:rsidRDefault="00411D4E" w:rsidP="00411D4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411D4E">
        <w:rPr>
          <w:rFonts w:ascii="Arial" w:hAnsi="Arial" w:cs="Arial"/>
        </w:rPr>
        <w:t>SPC</w:t>
      </w:r>
    </w:p>
    <w:p w14:paraId="05C89C59" w14:textId="02B86ED9" w:rsidR="00411D4E" w:rsidRPr="00411D4E" w:rsidRDefault="00411D4E" w:rsidP="00411D4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411D4E">
        <w:rPr>
          <w:rFonts w:ascii="Arial" w:hAnsi="Arial" w:cs="Arial"/>
        </w:rPr>
        <w:t>APL</w:t>
      </w:r>
    </w:p>
    <w:p w14:paraId="78813499" w14:textId="0FCBD383" w:rsidR="00411D4E" w:rsidRPr="00411D4E" w:rsidRDefault="00411D4E" w:rsidP="00411D4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411D4E">
        <w:rPr>
          <w:rFonts w:ascii="Arial" w:hAnsi="Arial" w:cs="Arial"/>
        </w:rPr>
        <w:t>PLA</w:t>
      </w:r>
    </w:p>
    <w:p w14:paraId="7291A360" w14:textId="77777777" w:rsidR="00411D4E" w:rsidRPr="00411D4E" w:rsidRDefault="00411D4E" w:rsidP="00411D4E">
      <w:pPr>
        <w:rPr>
          <w:rFonts w:ascii="Arial" w:hAnsi="Arial" w:cs="Arial"/>
        </w:rPr>
      </w:pPr>
    </w:p>
    <w:p w14:paraId="606901BD" w14:textId="06689674" w:rsidR="00411D4E" w:rsidRPr="00411D4E" w:rsidRDefault="00411D4E" w:rsidP="00411D4E">
      <w:pPr>
        <w:rPr>
          <w:rFonts w:ascii="Arial" w:hAnsi="Arial" w:cs="Arial"/>
        </w:rPr>
      </w:pPr>
      <w:r w:rsidRPr="00411D4E">
        <w:rPr>
          <w:rFonts w:ascii="Arial" w:hAnsi="Arial" w:cs="Arial"/>
        </w:rPr>
        <w:t>8.</w:t>
      </w:r>
      <w:r w:rsidRPr="00411D4E">
        <w:rPr>
          <w:rFonts w:ascii="Arial" w:hAnsi="Arial" w:cs="Arial"/>
        </w:rPr>
        <w:tab/>
        <w:t xml:space="preserve">Who helps members to trace benefits when they have lost touch with their pension </w:t>
      </w:r>
      <w:r w:rsidRPr="00411D4E">
        <w:rPr>
          <w:rFonts w:ascii="Arial" w:hAnsi="Arial" w:cs="Arial"/>
        </w:rPr>
        <w:tab/>
        <w:t>scheme?</w:t>
      </w:r>
    </w:p>
    <w:p w14:paraId="75608108" w14:textId="4B1875F6" w:rsidR="00411D4E" w:rsidRPr="00411D4E" w:rsidRDefault="00411D4E" w:rsidP="00411D4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411D4E">
        <w:rPr>
          <w:rFonts w:ascii="Arial" w:hAnsi="Arial" w:cs="Arial"/>
        </w:rPr>
        <w:t>The Commissioner of Pension Schemes</w:t>
      </w:r>
    </w:p>
    <w:p w14:paraId="04723AFC" w14:textId="142CCC05" w:rsidR="00411D4E" w:rsidRPr="00411D4E" w:rsidRDefault="00411D4E" w:rsidP="00411D4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411D4E">
        <w:rPr>
          <w:rFonts w:ascii="Arial" w:hAnsi="Arial" w:cs="Arial"/>
        </w:rPr>
        <w:t>The Pension Schemes Regulator</w:t>
      </w:r>
    </w:p>
    <w:p w14:paraId="159B9FEE" w14:textId="5442B6AB" w:rsidR="00411D4E" w:rsidRPr="00411D4E" w:rsidRDefault="00411D4E" w:rsidP="00411D4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411D4E">
        <w:rPr>
          <w:rFonts w:ascii="Arial" w:hAnsi="Arial" w:cs="Arial"/>
        </w:rPr>
        <w:t>The Pension Tracing Service</w:t>
      </w:r>
    </w:p>
    <w:p w14:paraId="1E6698DD" w14:textId="6103087C" w:rsidR="00411D4E" w:rsidRPr="00411D4E" w:rsidRDefault="00411D4E" w:rsidP="00411D4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411D4E">
        <w:rPr>
          <w:rFonts w:ascii="Arial" w:hAnsi="Arial" w:cs="Arial"/>
        </w:rPr>
        <w:t>The Regulator of Pension Schemes</w:t>
      </w:r>
    </w:p>
    <w:p w14:paraId="372580BE" w14:textId="77777777" w:rsidR="00411D4E" w:rsidRPr="00411D4E" w:rsidRDefault="00411D4E" w:rsidP="00411D4E">
      <w:pPr>
        <w:rPr>
          <w:rFonts w:ascii="Arial" w:hAnsi="Arial" w:cs="Arial"/>
        </w:rPr>
      </w:pPr>
    </w:p>
    <w:p w14:paraId="6656296F" w14:textId="6504996B" w:rsidR="00411D4E" w:rsidRPr="00411D4E" w:rsidRDefault="00411D4E" w:rsidP="00411D4E">
      <w:pPr>
        <w:rPr>
          <w:rFonts w:ascii="Arial" w:hAnsi="Arial" w:cs="Arial"/>
        </w:rPr>
      </w:pPr>
      <w:r w:rsidRPr="00411D4E">
        <w:rPr>
          <w:rFonts w:ascii="Arial" w:hAnsi="Arial" w:cs="Arial"/>
        </w:rPr>
        <w:t>9.</w:t>
      </w:r>
      <w:r w:rsidRPr="00411D4E">
        <w:rPr>
          <w:rFonts w:ascii="Arial" w:hAnsi="Arial" w:cs="Arial"/>
        </w:rPr>
        <w:tab/>
        <w:t>Which of the following statements is true?</w:t>
      </w:r>
    </w:p>
    <w:p w14:paraId="7C7E80C6" w14:textId="231AAA51" w:rsidR="00411D4E" w:rsidRPr="00411D4E" w:rsidRDefault="00411D4E" w:rsidP="00411D4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11D4E">
        <w:rPr>
          <w:rFonts w:ascii="Arial" w:hAnsi="Arial" w:cs="Arial"/>
        </w:rPr>
        <w:t>The PPF is funded by the Government</w:t>
      </w:r>
    </w:p>
    <w:p w14:paraId="3465D7D1" w14:textId="77777777" w:rsidR="00411D4E" w:rsidRPr="00411D4E" w:rsidRDefault="00411D4E" w:rsidP="00411D4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11D4E">
        <w:rPr>
          <w:rFonts w:ascii="Arial" w:hAnsi="Arial" w:cs="Arial"/>
        </w:rPr>
        <w:t>The PPF is funded by levies, and by assets of schemes that enter it</w:t>
      </w:r>
    </w:p>
    <w:p w14:paraId="67613F6A" w14:textId="77777777" w:rsidR="00411D4E" w:rsidRPr="00411D4E" w:rsidRDefault="00411D4E" w:rsidP="00411D4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11D4E">
        <w:rPr>
          <w:rFonts w:ascii="Arial" w:hAnsi="Arial" w:cs="Arial"/>
        </w:rPr>
        <w:t>The PPF is funded by levies and National Insurance</w:t>
      </w:r>
    </w:p>
    <w:p w14:paraId="5104B0CE" w14:textId="18CAC39D" w:rsidR="00411D4E" w:rsidRPr="00411D4E" w:rsidRDefault="00411D4E" w:rsidP="00411D4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11D4E">
        <w:rPr>
          <w:rFonts w:ascii="Arial" w:hAnsi="Arial" w:cs="Arial"/>
        </w:rPr>
        <w:t>The PPF is funded by the Pensions Regulator</w:t>
      </w:r>
      <w:r w:rsidRPr="00411D4E">
        <w:rPr>
          <w:rFonts w:ascii="Arial" w:hAnsi="Arial" w:cs="Arial"/>
        </w:rPr>
        <w:br/>
      </w:r>
    </w:p>
    <w:p w14:paraId="57F9D0AC" w14:textId="77777777" w:rsidR="00411D4E" w:rsidRPr="00411D4E" w:rsidRDefault="00411D4E" w:rsidP="00411D4E"/>
    <w:p w14:paraId="6359FCAD" w14:textId="77777777" w:rsidR="00411D4E" w:rsidRDefault="00411D4E"/>
    <w:sectPr w:rsidR="00411D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A4E10"/>
    <w:multiLevelType w:val="hybridMultilevel"/>
    <w:tmpl w:val="E4C4B47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7D147D"/>
    <w:multiLevelType w:val="hybridMultilevel"/>
    <w:tmpl w:val="5C941A0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AB4087"/>
    <w:multiLevelType w:val="hybridMultilevel"/>
    <w:tmpl w:val="7D8AA1B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FD1A59"/>
    <w:multiLevelType w:val="hybridMultilevel"/>
    <w:tmpl w:val="E258DEB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E53257"/>
    <w:multiLevelType w:val="hybridMultilevel"/>
    <w:tmpl w:val="06C2AA7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250892"/>
    <w:multiLevelType w:val="hybridMultilevel"/>
    <w:tmpl w:val="EA4E793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68043C"/>
    <w:multiLevelType w:val="hybridMultilevel"/>
    <w:tmpl w:val="2508FBD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2E2CA3"/>
    <w:multiLevelType w:val="hybridMultilevel"/>
    <w:tmpl w:val="3AFC3F1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437B02"/>
    <w:multiLevelType w:val="hybridMultilevel"/>
    <w:tmpl w:val="7F2087B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D4E"/>
    <w:rsid w:val="0041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7B322"/>
  <w15:chartTrackingRefBased/>
  <w15:docId w15:val="{CD2F629F-FAB3-429C-8D59-458A770E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1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11D4E"/>
    <w:rPr>
      <w:b/>
      <w:bCs/>
    </w:rPr>
  </w:style>
  <w:style w:type="paragraph" w:styleId="ListParagraph">
    <w:name w:val="List Paragraph"/>
    <w:basedOn w:val="Normal"/>
    <w:uiPriority w:val="34"/>
    <w:qFormat/>
    <w:rsid w:val="00411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34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Hoodless</dc:creator>
  <cp:keywords/>
  <dc:description/>
  <cp:lastModifiedBy>Keith Hoodless</cp:lastModifiedBy>
  <cp:revision>1</cp:revision>
  <dcterms:created xsi:type="dcterms:W3CDTF">2020-09-28T06:40:00Z</dcterms:created>
  <dcterms:modified xsi:type="dcterms:W3CDTF">2020-09-28T09:00:00Z</dcterms:modified>
</cp:coreProperties>
</file>