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5201" w:rsidRDefault="00083798" w:rsidP="00F03AF1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מערך שיעור </w:t>
      </w:r>
      <w:r w:rsidR="00457BFD">
        <w:rPr>
          <w:rFonts w:ascii="Arial" w:hAnsi="Arial" w:hint="cs"/>
          <w:b/>
          <w:bCs/>
          <w:sz w:val="24"/>
          <w:szCs w:val="24"/>
          <w:rtl/>
        </w:rPr>
        <w:t>10</w:t>
      </w:r>
      <w:bookmarkStart w:id="0" w:name="_GoBack"/>
      <w:bookmarkEnd w:id="0"/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34D7D" w:rsidRPr="002F65FB" w:rsidRDefault="007017E2" w:rsidP="00F07FBF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חיישנים דיגיטליים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EC6615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  <w:r w:rsidR="001271DD" w:rsidRPr="001271DD">
              <w:rPr>
                <w:rFonts w:ascii="Arial" w:hAnsi="Arial" w:cs="Arial"/>
                <w:rtl/>
              </w:rPr>
              <w:t xml:space="preserve"> – חט"ב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5250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 w:rsidR="0052509B">
              <w:rPr>
                <w:rFonts w:hint="cs"/>
                <w:sz w:val="24"/>
                <w:szCs w:val="24"/>
                <w:rtl/>
              </w:rPr>
              <w:t>ט</w:t>
            </w:r>
            <w:r w:rsidR="00EC6615" w:rsidRPr="00EC6615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83798" w:rsidRPr="008C050C" w:rsidTr="002955C8">
        <w:trPr>
          <w:trHeight w:val="1726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32182A" w:rsidRDefault="0032182A" w:rsidP="005251F9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5251F9">
              <w:rPr>
                <w:rFonts w:ascii="Arial" w:eastAsia="Calibri" w:hAnsi="Arial" w:cs="Arial" w:hint="cs"/>
                <w:color w:val="000000"/>
                <w:rtl/>
              </w:rPr>
              <w:t>יחזרו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 </w:t>
            </w:r>
            <w:r w:rsidR="005251F9">
              <w:rPr>
                <w:rFonts w:ascii="Arial" w:eastAsia="Calibri" w:hAnsi="Arial" w:cs="Arial" w:hint="cs"/>
                <w:color w:val="000000"/>
                <w:rtl/>
              </w:rPr>
              <w:t>על</w:t>
            </w:r>
            <w:r w:rsidR="00834D7D">
              <w:rPr>
                <w:rFonts w:ascii="Arial" w:eastAsia="Calibri" w:hAnsi="Arial" w:cs="Arial" w:hint="cs"/>
                <w:color w:val="000000"/>
                <w:rtl/>
              </w:rPr>
              <w:t xml:space="preserve"> </w:t>
            </w:r>
            <w:r w:rsidR="005251F9">
              <w:rPr>
                <w:rFonts w:ascii="Arial" w:eastAsia="Calibri" w:hAnsi="Arial" w:cs="Arial" w:hint="cs"/>
                <w:color w:val="000000"/>
                <w:rtl/>
              </w:rPr>
              <w:t>נושא חיישני המגע</w:t>
            </w:r>
          </w:p>
          <w:p w:rsidR="00834D7D" w:rsidRDefault="00CC7731" w:rsidP="005251F9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834D7D">
              <w:rPr>
                <w:rFonts w:ascii="Arial" w:eastAsia="Calibri" w:hAnsi="Arial" w:cs="Arial" w:hint="cs"/>
                <w:color w:val="000000"/>
                <w:rtl/>
              </w:rPr>
              <w:t xml:space="preserve">יבינו </w:t>
            </w:r>
            <w:r w:rsidR="007017E2">
              <w:rPr>
                <w:rFonts w:ascii="Arial" w:eastAsia="Calibri" w:hAnsi="Arial" w:cs="Arial" w:hint="cs"/>
                <w:color w:val="000000"/>
                <w:rtl/>
              </w:rPr>
              <w:t xml:space="preserve">כיצד עובד חיישן </w:t>
            </w:r>
            <w:r w:rsidR="005251F9">
              <w:rPr>
                <w:rFonts w:ascii="Arial" w:eastAsia="Calibri" w:hAnsi="Arial" w:cs="Arial" w:hint="cs"/>
                <w:color w:val="000000"/>
                <w:rtl/>
              </w:rPr>
              <w:t>המגע</w:t>
            </w:r>
          </w:p>
          <w:p w:rsidR="005251F9" w:rsidRDefault="005251F9" w:rsidP="005251F9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התלמידים יתכננו ויבנו מבוך (תפיסה מרחבית)</w:t>
            </w:r>
          </w:p>
          <w:p w:rsidR="007017E2" w:rsidRDefault="007017E2" w:rsidP="005251F9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5251F9">
              <w:rPr>
                <w:rFonts w:ascii="Arial" w:eastAsia="Calibri" w:hAnsi="Arial" w:cs="Arial" w:hint="cs"/>
                <w:color w:val="000000"/>
                <w:rtl/>
              </w:rPr>
              <w:t>יתרגלו נסיעה במבוך עם התנהגות מובנית</w:t>
            </w:r>
          </w:p>
          <w:p w:rsidR="0032182A" w:rsidRPr="00CC7731" w:rsidRDefault="005251F9" w:rsidP="005251F9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יתרגלו נסיעה במבוך עם התנהגות מתוכנתת</w:t>
            </w:r>
          </w:p>
        </w:tc>
      </w:tr>
      <w:tr w:rsidR="00083798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8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582802" w:rsidRDefault="00EC6615" w:rsidP="005251F9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היכרות עם </w:t>
            </w:r>
            <w:r w:rsidR="00CC7731">
              <w:rPr>
                <w:rFonts w:ascii="Arial" w:hAnsi="Arial" w:hint="cs"/>
                <w:sz w:val="24"/>
                <w:szCs w:val="24"/>
                <w:rtl/>
              </w:rPr>
              <w:t xml:space="preserve">הרובוט </w:t>
            </w:r>
            <w:r w:rsidR="0032182A">
              <w:rPr>
                <w:rFonts w:ascii="Arial" w:hAnsi="Arial" w:hint="cs"/>
                <w:sz w:val="24"/>
                <w:szCs w:val="24"/>
                <w:rtl/>
              </w:rPr>
              <w:t>וסביבת ה-</w:t>
            </w:r>
            <w:r w:rsidR="005251F9">
              <w:rPr>
                <w:rFonts w:ascii="Arial" w:hAnsi="Arial" w:hint="cs"/>
                <w:sz w:val="24"/>
                <w:szCs w:val="24"/>
              </w:rPr>
              <w:t>VPL</w:t>
            </w:r>
          </w:p>
        </w:tc>
      </w:tr>
      <w:tr w:rsidR="00083798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9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8C050C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7017E2" w:rsidRPr="007017E2" w:rsidRDefault="00083798" w:rsidP="007017E2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834D7D"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</w:tc>
      </w:tr>
      <w:tr w:rsidR="0052509B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52509B" w:rsidRDefault="0052509B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7017E2" w:rsidRDefault="00DF0132" w:rsidP="00DF0132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מבוך שהמורה הכין מראש (דגם או שרטוט על בריסטול או סימון על הרצפה) או חומרי עבודה לילדים שיכינו את המבוך בכיתה (ר' פירוט בהמשך)</w:t>
            </w:r>
          </w:p>
          <w:p w:rsidR="005251F9" w:rsidRPr="007017E2" w:rsidRDefault="005251F9" w:rsidP="00DF0132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רובוט טימיו + כבל </w:t>
            </w:r>
            <w:r>
              <w:rPr>
                <w:rFonts w:ascii="Arial" w:hAnsi="Arial" w:hint="cs"/>
                <w:sz w:val="24"/>
                <w:szCs w:val="24"/>
              </w:rPr>
              <w:t>USB</w:t>
            </w:r>
            <w:r>
              <w:rPr>
                <w:rFonts w:ascii="Arial" w:hAnsi="Arial" w:hint="cs"/>
                <w:sz w:val="24"/>
                <w:szCs w:val="24"/>
                <w:rtl/>
              </w:rPr>
              <w:t>/מתאם אלחוטי</w:t>
            </w:r>
          </w:p>
        </w:tc>
      </w:tr>
    </w:tbl>
    <w:p w:rsidR="00083798" w:rsidRDefault="00083798" w:rsidP="00083798">
      <w:pPr>
        <w:spacing w:line="240" w:lineRule="auto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Strong"/>
          <w:rFonts w:ascii="Arial" w:hAnsi="Arial"/>
          <w:color w:val="000000"/>
          <w:sz w:val="24"/>
          <w:szCs w:val="24"/>
          <w:rtl/>
        </w:rPr>
        <w:t>מהלך השיעור</w:t>
      </w:r>
    </w:p>
    <w:tbl>
      <w:tblPr>
        <w:bidiVisual/>
        <w:tblW w:w="108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54"/>
        <w:gridCol w:w="1660"/>
        <w:gridCol w:w="6533"/>
      </w:tblGrid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635D75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98" w:rsidRPr="008829D2" w:rsidRDefault="00083798" w:rsidP="004722E7">
            <w:pPr>
              <w:pStyle w:val="NormalWeb"/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635D7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35D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:rsidR="00083798" w:rsidRDefault="00635D75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ותזכורת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097BD3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94" w:rsidRPr="00635D75" w:rsidRDefault="00556094" w:rsidP="00635D7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97BD3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BD3" w:rsidRDefault="00097BD3" w:rsidP="00F7521A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4</w:t>
            </w:r>
          </w:p>
          <w:p w:rsidR="00097BD3" w:rsidRDefault="007017E2" w:rsidP="00F001D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F001DB">
              <w:rPr>
                <w:rFonts w:ascii="Arial" w:hAnsi="Arial" w:cs="Arial" w:hint="cs"/>
                <w:sz w:val="20"/>
                <w:szCs w:val="20"/>
                <w:rtl/>
              </w:rPr>
              <w:t>המגע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BD3" w:rsidRDefault="005251F9" w:rsidP="00097BD3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097BD3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B9D" w:rsidRPr="00485B9D" w:rsidRDefault="00485B9D" w:rsidP="00485B9D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85B9D">
              <w:rPr>
                <w:rFonts w:ascii="Arial" w:hAnsi="Arial" w:cs="Arial"/>
                <w:sz w:val="20"/>
                <w:szCs w:val="20"/>
                <w:rtl/>
              </w:rPr>
              <w:t>לטימיו 5 חיישני מגע – 4 כפתורי חיצים וכפתור מרכזי</w:t>
            </w:r>
          </w:p>
          <w:p w:rsidR="00485B9D" w:rsidRPr="00485B9D" w:rsidRDefault="00485B9D" w:rsidP="00485B9D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85B9D">
              <w:rPr>
                <w:rFonts w:ascii="Arial" w:hAnsi="Arial" w:cs="Arial"/>
                <w:sz w:val="20"/>
                <w:szCs w:val="20"/>
                <w:rtl/>
              </w:rPr>
              <w:t>טכנולוגיה – חיישן מגע קיבולי (קפסיטיבי) המודד כל הזמן את רמת הקיבולת החשמלית של משטח הכפתור ומזהה את השינוי עם לחיצה עליו</w:t>
            </w:r>
            <w:r w:rsidRPr="00485B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5B9D" w:rsidRPr="00485B9D" w:rsidRDefault="00485B9D" w:rsidP="00485B9D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85B9D">
              <w:rPr>
                <w:rFonts w:ascii="Arial" w:hAnsi="Arial" w:cs="Arial"/>
                <w:sz w:val="20"/>
                <w:szCs w:val="20"/>
                <w:rtl/>
              </w:rPr>
              <w:t xml:space="preserve">גוף האדם הוא מוליך חשמלי מעולה, כך כשבנגיעה בכפתור נוצרת </w:t>
            </w:r>
            <w:r w:rsidRPr="00485B9D">
              <w:rPr>
                <w:rFonts w:ascii="Arial" w:hAnsi="Arial" w:cs="Arial"/>
                <w:sz w:val="20"/>
                <w:szCs w:val="20"/>
                <w:rtl/>
              </w:rPr>
              <w:lastRenderedPageBreak/>
              <w:t>הפרעה בשדה האלקטרומגנטי שלו (שטעון תמיד במתח כלשהו), ואותה “הפרעה” ניתנת למדידה כשינוי בקיבולת</w:t>
            </w:r>
            <w:r w:rsidRPr="00485B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4D7D" w:rsidRPr="00485B9D" w:rsidRDefault="00485B9D" w:rsidP="00485B9D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85B9D">
              <w:rPr>
                <w:rFonts w:ascii="Arial" w:hAnsi="Arial" w:cs="Arial"/>
                <w:sz w:val="20"/>
                <w:szCs w:val="20"/>
                <w:rtl/>
              </w:rPr>
              <w:t>שימו לב: אם החיישן לא מגיב לנגיעות מרובות צריך להמתין 5 שניות בלי לגעת בו, ולאחר מכן הוא יזהה את השינוי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1745F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5</w:t>
            </w:r>
          </w:p>
          <w:p w:rsidR="001745F7" w:rsidRDefault="001745F7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D393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D393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7D3932">
              <w:rPr>
                <w:rFonts w:ascii="Arial" w:hAnsi="Arial" w:cs="Arial" w:hint="cs"/>
                <w:sz w:val="20"/>
                <w:szCs w:val="20"/>
                <w:rtl/>
              </w:rPr>
              <w:t>מגע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5251F9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30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5B9D" w:rsidRDefault="00485B9D" w:rsidP="00485B9D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85B9D">
              <w:rPr>
                <w:rFonts w:ascii="Arial" w:hAnsi="Arial" w:cs="Arial"/>
                <w:sz w:val="20"/>
                <w:szCs w:val="20"/>
                <w:rtl/>
              </w:rPr>
              <w:t>בנו מבוך בעל מסלול אחד לפחות שטימיו מסוגל לסוע בו כדי לצאת מהמבוך בנסיעה</w:t>
            </w:r>
            <w:r w:rsidR="00DF0132">
              <w:rPr>
                <w:rFonts w:ascii="Arial" w:hAnsi="Arial" w:cs="Arial" w:hint="cs"/>
                <w:sz w:val="20"/>
                <w:szCs w:val="20"/>
                <w:rtl/>
              </w:rPr>
              <w:t xml:space="preserve"> רצופה.</w:t>
            </w:r>
          </w:p>
          <w:p w:rsidR="00DF0132" w:rsidRDefault="00DF0132" w:rsidP="00DF013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את המבוך ניתן להכין על בריסטול או כל חומר אחר שיונח על הרצפה, או פשוט להדפיק במסקינג-טייפ את המסלול על הרצפה. ניתן להכין מראש או לבקש מהילדים להכין מבוך</w:t>
            </w:r>
            <w:r w:rsidRPr="000E342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0E342A">
              <w:rPr>
                <w:rFonts w:ascii="Arial" w:hAnsi="Arial" w:cs="Arial" w:hint="cs"/>
                <w:sz w:val="20"/>
                <w:szCs w:val="20"/>
                <w:rtl/>
              </w:rPr>
              <w:t>על</w:t>
            </w:r>
            <w:r w:rsidRPr="000E342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Pr="000E342A">
              <w:rPr>
                <w:rFonts w:ascii="Arial" w:hAnsi="Arial" w:cs="Arial" w:hint="cs"/>
                <w:sz w:val="20"/>
                <w:szCs w:val="20"/>
                <w:rtl/>
              </w:rPr>
              <w:t>דף</w:t>
            </w:r>
            <w:r w:rsidRPr="000E342A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משבצות ןבהתאם להדביק את גבולות המבוך על </w:t>
            </w:r>
            <w:r w:rsidRPr="000E342A">
              <w:rPr>
                <w:rFonts w:ascii="Arial" w:hAnsi="Arial" w:cs="Arial" w:hint="cs"/>
                <w:sz w:val="20"/>
                <w:szCs w:val="20"/>
                <w:rtl/>
              </w:rPr>
              <w:t>המרצפות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או להעתיק מדוגמת מבוך שהמורה יכול לצייר על הלוח. (לא לשכוח כלי יצירה לילדים אם בחרתם שיכינו מבוך בעצמם). </w:t>
            </w:r>
          </w:p>
          <w:p w:rsidR="00DF0132" w:rsidRDefault="00DF0132" w:rsidP="00DF013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יש לוודא שהמבוך מרווח כדי שהרובוט יוכל לנוע בחופשיות יחסית (פי 1.5 לערך מרוחבו של הרובוט). דוגמת מבוך:</w:t>
            </w:r>
          </w:p>
          <w:p w:rsidR="00DF0132" w:rsidRPr="00B70E74" w:rsidRDefault="00DF0132" w:rsidP="00DF013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noProof/>
                <w:sz w:val="20"/>
                <w:szCs w:val="20"/>
                <w:rtl/>
              </w:rPr>
              <w:drawing>
                <wp:inline distT="0" distB="0" distL="0" distR="0">
                  <wp:extent cx="1383013" cy="1484986"/>
                  <wp:effectExtent l="19050" t="0" r="7637" b="0"/>
                  <wp:docPr id="10" name="Picture 6" descr="ma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ze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260" cy="148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0132" w:rsidRPr="00485B9D" w:rsidRDefault="00DF0132" w:rsidP="00DF0132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לאחר תכנון ובנית המבוך על הקבוצה להציג את המבוך, להצביע על נקודות הכניסה והיציאה, ולהדגים מסלול אפשרי לנסיעה החוצה מן המבוך. זמן העבודה על המבוך יכול להתארך ותלוי במידת מורכבותו.</w:t>
            </w:r>
          </w:p>
          <w:p w:rsidR="001745F7" w:rsidRPr="007017E2" w:rsidRDefault="00485B9D" w:rsidP="00485B9D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85B9D">
              <w:rPr>
                <w:rFonts w:ascii="Arial" w:eastAsia="Calibri" w:hAnsi="Arial" w:cs="Arial"/>
                <w:sz w:val="20"/>
                <w:szCs w:val="20"/>
                <w:rtl/>
              </w:rPr>
              <w:t>בחרו בהתנהגות המובנית הסגולה, והתחרו מי הקבוצה שמצליחה לצאת מהמבוך הכי מהר באמצעות הפעלת הנסיעה בכפתורי המגע - בלי שטימיו יגע בדרך בדפנות המבוך (פסילה)</w: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Default="001745F7" w:rsidP="001745F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6</w:t>
            </w:r>
          </w:p>
          <w:p w:rsidR="001745F7" w:rsidRDefault="005251F9" w:rsidP="00E14B70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5251F9">
              <w:rPr>
                <w:rFonts w:ascii="Arial" w:hAnsi="Arial" w:cs="Arial"/>
                <w:sz w:val="20"/>
                <w:szCs w:val="20"/>
                <w:rtl/>
              </w:rPr>
              <w:t xml:space="preserve">תכנות </w:t>
            </w:r>
            <w:r w:rsidRPr="005251F9">
              <w:rPr>
                <w:rFonts w:ascii="Arial" w:hAnsi="Arial" w:cs="Arial"/>
                <w:sz w:val="20"/>
                <w:szCs w:val="20"/>
              </w:rPr>
              <w:t>VPL</w:t>
            </w:r>
            <w:r w:rsidRPr="005251F9">
              <w:rPr>
                <w:rFonts w:ascii="Arial" w:hAnsi="Arial" w:cs="Arial"/>
                <w:sz w:val="20"/>
                <w:szCs w:val="20"/>
                <w:rtl/>
              </w:rPr>
              <w:t xml:space="preserve"> – פעולת זיהוי לחיצה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5251F9" w:rsidP="00097BD3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1745F7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5F7" w:rsidRPr="005251F9" w:rsidRDefault="005251F9" w:rsidP="005251F9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 w:rsidRPr="005251F9">
              <w:rPr>
                <w:rFonts w:ascii="Arial" w:eastAsia="Calibri" w:hAnsi="Arial" w:cs="Arial" w:hint="cs"/>
                <w:sz w:val="20"/>
                <w:szCs w:val="20"/>
                <w:rtl/>
              </w:rPr>
              <w:t>חזרה ותזכורת על לבנת הפעולה לתכנות חיישני המגע ברובוט</w:t>
            </w:r>
          </w:p>
        </w:tc>
      </w:tr>
      <w:tr w:rsidR="00897B26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B26" w:rsidRDefault="00897B26" w:rsidP="00897B26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7</w:t>
            </w:r>
          </w:p>
          <w:p w:rsidR="00897B26" w:rsidRDefault="005251F9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חיישן מגע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תרגול תכנות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B26" w:rsidRDefault="005251F9" w:rsidP="00CC5D4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35</w:t>
            </w:r>
            <w:r w:rsidR="00897B26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1F9" w:rsidRDefault="005251F9" w:rsidP="00CC5D44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5251F9" w:rsidRDefault="005251F9" w:rsidP="005251F9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5251F9" w:rsidRDefault="005251F9" w:rsidP="005251F9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5251F9" w:rsidRDefault="005251F9" w:rsidP="005251F9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5251F9" w:rsidRDefault="005251F9" w:rsidP="005251F9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897B26" w:rsidRDefault="005251F9" w:rsidP="005251F9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פתרון אפשרי למטלת התכנות:</w:t>
            </w:r>
          </w:p>
          <w:p w:rsidR="005251F9" w:rsidRDefault="005251F9" w:rsidP="005251F9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object w:dxaOrig="4170" w:dyaOrig="10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513.75pt" o:ole="">
                  <v:imagedata r:id="rId16" o:title=""/>
                </v:shape>
                <o:OLEObject Type="Embed" ProgID="PBrush" ShapeID="_x0000_i1025" DrawAspect="Content" ObjectID="_1645783019" r:id="rId17"/>
              </w:object>
            </w:r>
          </w:p>
        </w:tc>
      </w:tr>
      <w:tr w:rsidR="001745F7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1745F7" w:rsidP="00F001D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 xml:space="preserve">שקף </w:t>
            </w:r>
            <w:r w:rsidR="00F001DB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  <w:p w:rsidR="001745F7" w:rsidRDefault="001745F7" w:rsidP="00483659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Default="001745F7" w:rsidP="0050317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5F7" w:rsidRPr="00372A21" w:rsidRDefault="001745F7" w:rsidP="00372A21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</w:tr>
    </w:tbl>
    <w:p w:rsidR="008A4154" w:rsidRDefault="008A4154" w:rsidP="005953A0"/>
    <w:p w:rsidR="00897B26" w:rsidRDefault="00897B26"/>
    <w:sectPr w:rsidR="00897B26" w:rsidSect="00517D4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242" w:rsidRDefault="00ED1242" w:rsidP="00083798">
      <w:pPr>
        <w:spacing w:after="0" w:line="240" w:lineRule="auto"/>
      </w:pPr>
      <w:r>
        <w:separator/>
      </w:r>
    </w:p>
  </w:endnote>
  <w:endnote w:type="continuationSeparator" w:id="0">
    <w:p w:rsidR="00ED1242" w:rsidRDefault="00ED1242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1" w:rsidRDefault="00F03A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1" w:rsidRDefault="00F353D9">
    <w:pPr>
      <w:pStyle w:val="Footer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F001DB" w:rsidRPr="00F001DB">
      <w:rPr>
        <w:noProof/>
        <w:rtl/>
        <w:lang w:val="he-IL"/>
      </w:rPr>
      <w:t>3</w:t>
    </w:r>
    <w:r>
      <w:fldChar w:fldCharType="end"/>
    </w:r>
  </w:p>
  <w:p w:rsidR="005B3881" w:rsidRDefault="00ED12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1" w:rsidRDefault="00F03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242" w:rsidRDefault="00ED1242" w:rsidP="00083798">
      <w:pPr>
        <w:spacing w:after="0" w:line="240" w:lineRule="auto"/>
      </w:pPr>
      <w:r>
        <w:separator/>
      </w:r>
    </w:p>
  </w:footnote>
  <w:footnote w:type="continuationSeparator" w:id="0">
    <w:p w:rsidR="00ED1242" w:rsidRDefault="00ED1242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1" w:rsidRDefault="00F03A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A" w:rsidRPr="00F03AF1" w:rsidRDefault="00F03AF1" w:rsidP="00F03AF1">
    <w:pPr>
      <w:pStyle w:val="Header"/>
      <w:jc w:val="center"/>
      <w:rPr>
        <w:rtl/>
      </w:rPr>
    </w:pPr>
    <w:r w:rsidRPr="00F03AF1">
      <w:rPr>
        <w:rFonts w:ascii="Arial" w:hAnsi="Arial" w:cs="Arial"/>
        <w:b/>
        <w:bCs/>
        <w:noProof/>
        <w:rtl/>
      </w:rPr>
      <w:drawing>
        <wp:inline distT="0" distB="0" distL="0" distR="0">
          <wp:extent cx="1670148" cy="373913"/>
          <wp:effectExtent l="19050" t="0" r="6252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148" cy="3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F1" w:rsidRDefault="00F03A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0F"/>
    <w:multiLevelType w:val="hybridMultilevel"/>
    <w:tmpl w:val="A49EC650"/>
    <w:lvl w:ilvl="0" w:tplc="B2889E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CD6"/>
    <w:multiLevelType w:val="hybridMultilevel"/>
    <w:tmpl w:val="2F1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347D8"/>
    <w:multiLevelType w:val="hybridMultilevel"/>
    <w:tmpl w:val="EB167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149E5"/>
    <w:multiLevelType w:val="hybridMultilevel"/>
    <w:tmpl w:val="468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85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C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F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A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9940AF"/>
    <w:multiLevelType w:val="hybridMultilevel"/>
    <w:tmpl w:val="4B94FE46"/>
    <w:lvl w:ilvl="0" w:tplc="CC1602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E4B8E"/>
    <w:multiLevelType w:val="hybridMultilevel"/>
    <w:tmpl w:val="2EEA0FA2"/>
    <w:lvl w:ilvl="0" w:tplc="B19A05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44B8"/>
    <w:multiLevelType w:val="hybridMultilevel"/>
    <w:tmpl w:val="2A08C860"/>
    <w:lvl w:ilvl="0" w:tplc="177C5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C01B7"/>
    <w:multiLevelType w:val="hybridMultilevel"/>
    <w:tmpl w:val="4CCE10B4"/>
    <w:lvl w:ilvl="0" w:tplc="344E0D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6308"/>
    <w:multiLevelType w:val="hybridMultilevel"/>
    <w:tmpl w:val="B748E324"/>
    <w:lvl w:ilvl="0" w:tplc="FD94B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75EF2"/>
    <w:multiLevelType w:val="hybridMultilevel"/>
    <w:tmpl w:val="C3703EC4"/>
    <w:lvl w:ilvl="0" w:tplc="6B3664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8049F"/>
    <w:multiLevelType w:val="hybridMultilevel"/>
    <w:tmpl w:val="AA90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70677"/>
    <w:multiLevelType w:val="hybridMultilevel"/>
    <w:tmpl w:val="B4CC6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22D04"/>
    <w:multiLevelType w:val="hybridMultilevel"/>
    <w:tmpl w:val="696CF656"/>
    <w:lvl w:ilvl="0" w:tplc="0282A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6E3D3B"/>
    <w:multiLevelType w:val="hybridMultilevel"/>
    <w:tmpl w:val="380231D4"/>
    <w:lvl w:ilvl="0" w:tplc="1DD605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5"/>
  </w:num>
  <w:num w:numId="6">
    <w:abstractNumId w:val="0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8"/>
  </w:num>
  <w:num w:numId="19">
    <w:abstractNumId w:val="17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98"/>
    <w:rsid w:val="000018C7"/>
    <w:rsid w:val="00024224"/>
    <w:rsid w:val="00046BCC"/>
    <w:rsid w:val="00054600"/>
    <w:rsid w:val="00083798"/>
    <w:rsid w:val="00097BD3"/>
    <w:rsid w:val="000B6A0E"/>
    <w:rsid w:val="000C4143"/>
    <w:rsid w:val="000E342A"/>
    <w:rsid w:val="000E3DF8"/>
    <w:rsid w:val="000F6BB0"/>
    <w:rsid w:val="00106819"/>
    <w:rsid w:val="001135D9"/>
    <w:rsid w:val="001271DD"/>
    <w:rsid w:val="001315BF"/>
    <w:rsid w:val="0015254D"/>
    <w:rsid w:val="001745F7"/>
    <w:rsid w:val="00193A9B"/>
    <w:rsid w:val="001956D6"/>
    <w:rsid w:val="001967EA"/>
    <w:rsid w:val="001B56FC"/>
    <w:rsid w:val="001B634A"/>
    <w:rsid w:val="001B7840"/>
    <w:rsid w:val="001C4A8C"/>
    <w:rsid w:val="001C5382"/>
    <w:rsid w:val="001D40B1"/>
    <w:rsid w:val="001F621C"/>
    <w:rsid w:val="0024313A"/>
    <w:rsid w:val="00256351"/>
    <w:rsid w:val="00256FAB"/>
    <w:rsid w:val="002808A8"/>
    <w:rsid w:val="00280D76"/>
    <w:rsid w:val="00294435"/>
    <w:rsid w:val="002C4AB0"/>
    <w:rsid w:val="002E7883"/>
    <w:rsid w:val="0032182A"/>
    <w:rsid w:val="00372A21"/>
    <w:rsid w:val="00377305"/>
    <w:rsid w:val="00397DD0"/>
    <w:rsid w:val="003E4E7A"/>
    <w:rsid w:val="004465CD"/>
    <w:rsid w:val="00457BFD"/>
    <w:rsid w:val="004722E7"/>
    <w:rsid w:val="00483659"/>
    <w:rsid w:val="00485B9D"/>
    <w:rsid w:val="004A3A15"/>
    <w:rsid w:val="004C2433"/>
    <w:rsid w:val="004D19A7"/>
    <w:rsid w:val="004D2FB2"/>
    <w:rsid w:val="004D69D9"/>
    <w:rsid w:val="004E204C"/>
    <w:rsid w:val="004E599D"/>
    <w:rsid w:val="004F252B"/>
    <w:rsid w:val="004F30B5"/>
    <w:rsid w:val="004F4FF4"/>
    <w:rsid w:val="00503178"/>
    <w:rsid w:val="00506BB4"/>
    <w:rsid w:val="00507DAC"/>
    <w:rsid w:val="0052509B"/>
    <w:rsid w:val="005251F9"/>
    <w:rsid w:val="00533C2C"/>
    <w:rsid w:val="005500A8"/>
    <w:rsid w:val="00556094"/>
    <w:rsid w:val="005823F6"/>
    <w:rsid w:val="005953A0"/>
    <w:rsid w:val="006012C2"/>
    <w:rsid w:val="00603D80"/>
    <w:rsid w:val="00613E73"/>
    <w:rsid w:val="00635D75"/>
    <w:rsid w:val="00660271"/>
    <w:rsid w:val="00672DC0"/>
    <w:rsid w:val="00693FE2"/>
    <w:rsid w:val="006D6373"/>
    <w:rsid w:val="006E0B30"/>
    <w:rsid w:val="006F7DC1"/>
    <w:rsid w:val="007017E2"/>
    <w:rsid w:val="007355E3"/>
    <w:rsid w:val="00755313"/>
    <w:rsid w:val="00772809"/>
    <w:rsid w:val="0079091A"/>
    <w:rsid w:val="007C5D85"/>
    <w:rsid w:val="007D3932"/>
    <w:rsid w:val="007E0993"/>
    <w:rsid w:val="007E75D3"/>
    <w:rsid w:val="00822763"/>
    <w:rsid w:val="00834D7D"/>
    <w:rsid w:val="00843038"/>
    <w:rsid w:val="0086488E"/>
    <w:rsid w:val="00897B26"/>
    <w:rsid w:val="008A4154"/>
    <w:rsid w:val="008B169E"/>
    <w:rsid w:val="008B7631"/>
    <w:rsid w:val="008D5F8C"/>
    <w:rsid w:val="008F7150"/>
    <w:rsid w:val="0090699A"/>
    <w:rsid w:val="009320B9"/>
    <w:rsid w:val="0094662B"/>
    <w:rsid w:val="009760AB"/>
    <w:rsid w:val="00981EBD"/>
    <w:rsid w:val="009C3118"/>
    <w:rsid w:val="009C58F4"/>
    <w:rsid w:val="00A03B81"/>
    <w:rsid w:val="00A07E00"/>
    <w:rsid w:val="00A53316"/>
    <w:rsid w:val="00A83519"/>
    <w:rsid w:val="00A9311A"/>
    <w:rsid w:val="00AD3063"/>
    <w:rsid w:val="00AD4A0E"/>
    <w:rsid w:val="00B101BB"/>
    <w:rsid w:val="00B141C1"/>
    <w:rsid w:val="00B67E0E"/>
    <w:rsid w:val="00B70E74"/>
    <w:rsid w:val="00B931C0"/>
    <w:rsid w:val="00BB100C"/>
    <w:rsid w:val="00BC2E1E"/>
    <w:rsid w:val="00C017F5"/>
    <w:rsid w:val="00C31B23"/>
    <w:rsid w:val="00C3370F"/>
    <w:rsid w:val="00C52006"/>
    <w:rsid w:val="00C613FB"/>
    <w:rsid w:val="00C66546"/>
    <w:rsid w:val="00C6655C"/>
    <w:rsid w:val="00C821DC"/>
    <w:rsid w:val="00C92423"/>
    <w:rsid w:val="00CA418B"/>
    <w:rsid w:val="00CC7105"/>
    <w:rsid w:val="00CC7731"/>
    <w:rsid w:val="00CF5BF1"/>
    <w:rsid w:val="00D06FF7"/>
    <w:rsid w:val="00D14EAB"/>
    <w:rsid w:val="00D20D5E"/>
    <w:rsid w:val="00D62736"/>
    <w:rsid w:val="00D942B5"/>
    <w:rsid w:val="00D97F6F"/>
    <w:rsid w:val="00DA3788"/>
    <w:rsid w:val="00DC540A"/>
    <w:rsid w:val="00DF0132"/>
    <w:rsid w:val="00E729D8"/>
    <w:rsid w:val="00E87E88"/>
    <w:rsid w:val="00EC6615"/>
    <w:rsid w:val="00ED1242"/>
    <w:rsid w:val="00ED1F1C"/>
    <w:rsid w:val="00ED4D46"/>
    <w:rsid w:val="00F001DB"/>
    <w:rsid w:val="00F03AF1"/>
    <w:rsid w:val="00F07FBF"/>
    <w:rsid w:val="00F22EBE"/>
    <w:rsid w:val="00F353D9"/>
    <w:rsid w:val="00F435D3"/>
    <w:rsid w:val="00F54A8A"/>
    <w:rsid w:val="00F6095C"/>
    <w:rsid w:val="00F8178D"/>
    <w:rsid w:val="00FB20D6"/>
    <w:rsid w:val="00FC325F"/>
    <w:rsid w:val="00FE2CC2"/>
    <w:rsid w:val="00FE7957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3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07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851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94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4369">
          <w:marLeft w:val="0"/>
          <w:marRight w:val="1354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566">
          <w:marLeft w:val="0"/>
          <w:marRight w:val="1354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55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80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54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975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5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45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51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34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92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81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062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1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13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400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914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62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58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3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9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41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26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89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6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7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4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9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740C6-E13E-4DB6-9C58-55138842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Itec</cp:lastModifiedBy>
  <cp:revision>39</cp:revision>
  <dcterms:created xsi:type="dcterms:W3CDTF">2017-09-10T06:49:00Z</dcterms:created>
  <dcterms:modified xsi:type="dcterms:W3CDTF">2020-03-15T11:11:00Z</dcterms:modified>
</cp:coreProperties>
</file>