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E3" w:rsidRDefault="007810E3" w:rsidP="00CF4E95">
      <w:pPr>
        <w:bidi/>
        <w:ind w:right="-284"/>
        <w:jc w:val="center"/>
        <w:rPr>
          <w:rFonts w:ascii="Gisha" w:hAnsi="Gisha" w:cs="Gisha"/>
          <w:b/>
          <w:bCs/>
          <w:sz w:val="28"/>
          <w:szCs w:val="28"/>
          <w:rtl/>
        </w:rPr>
      </w:pPr>
    </w:p>
    <w:p w:rsidR="00466E36" w:rsidRPr="00CF4E95" w:rsidRDefault="007071F8" w:rsidP="007810E3">
      <w:pPr>
        <w:bidi/>
        <w:ind w:right="-284"/>
        <w:jc w:val="center"/>
        <w:rPr>
          <w:rFonts w:ascii="Gisha" w:hAnsi="Gisha" w:cs="Gisha"/>
          <w:b/>
          <w:bCs/>
          <w:sz w:val="28"/>
          <w:szCs w:val="28"/>
          <w:rtl/>
        </w:rPr>
      </w:pPr>
      <w:r w:rsidRPr="00CF4E9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D7D58E" wp14:editId="60287BD4">
            <wp:simplePos x="0" y="0"/>
            <wp:positionH relativeFrom="column">
              <wp:posOffset>-579120</wp:posOffset>
            </wp:positionH>
            <wp:positionV relativeFrom="paragraph">
              <wp:posOffset>-556260</wp:posOffset>
            </wp:positionV>
            <wp:extent cx="1722120" cy="1158875"/>
            <wp:effectExtent l="0" t="0" r="0" b="3175"/>
            <wp:wrapThrough wrapText="bothSides">
              <wp:wrapPolygon edited="0">
                <wp:start x="0" y="0"/>
                <wp:lineTo x="0" y="21304"/>
                <wp:lineTo x="21265" y="21304"/>
                <wp:lineTo x="21265" y="0"/>
                <wp:lineTo x="0" y="0"/>
              </wp:wrapPolygon>
            </wp:wrapThrough>
            <wp:docPr id="1" name="תמונה 1" descr="Loading The Man Who Knew Infinity Pics 2 -  ×ª××× × ××¡×¤×¨ 2 ×××¡×¨× ××××© ×©×××¢ ××× ×¡××£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ading The Man Who Knew Infinity Pics 2 -  ×ª××× × ××¡×¤×¨ 2 ×××¡×¨× ××××© ×©×××¢ ××× ×¡××£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36" w:rsidRPr="00CF4E95">
        <w:rPr>
          <w:rFonts w:ascii="Gisha" w:hAnsi="Gisha" w:cs="Gisha" w:hint="cs"/>
          <w:b/>
          <w:bCs/>
          <w:sz w:val="28"/>
          <w:szCs w:val="28"/>
          <w:rtl/>
        </w:rPr>
        <w:t>דף צפייה לסרט "האיש שידע אין סוף"</w:t>
      </w:r>
    </w:p>
    <w:p w:rsidR="00466E36" w:rsidRDefault="00466E36" w:rsidP="00CF4E95">
      <w:pPr>
        <w:bidi/>
        <w:ind w:right="-284"/>
        <w:jc w:val="center"/>
        <w:rPr>
          <w:rFonts w:ascii="Gisha" w:hAnsi="Gisha" w:cs="Gisha"/>
          <w:b/>
          <w:bCs/>
          <w:rtl/>
        </w:rPr>
      </w:pPr>
    </w:p>
    <w:p w:rsidR="00466E36" w:rsidRPr="00466E36" w:rsidRDefault="00466E36" w:rsidP="00CF4E95">
      <w:pPr>
        <w:bidi/>
        <w:ind w:right="-284"/>
        <w:jc w:val="center"/>
        <w:rPr>
          <w:rFonts w:ascii="Gisha" w:hAnsi="Gisha" w:cs="Gisha"/>
          <w:b/>
          <w:bCs/>
          <w:color w:val="0070C0"/>
          <w:rtl/>
        </w:rPr>
      </w:pPr>
      <w:r w:rsidRPr="00466E36">
        <w:rPr>
          <w:rFonts w:ascii="Gisha" w:hAnsi="Gisha" w:cs="Gisha" w:hint="cs"/>
          <w:b/>
          <w:bCs/>
          <w:color w:val="0070C0"/>
          <w:rtl/>
        </w:rPr>
        <w:t>"מתמטיקה היא כמו ציור בצבעים... עבורי היא הכל"</w:t>
      </w:r>
    </w:p>
    <w:p w:rsidR="00466E36" w:rsidRDefault="00466E36" w:rsidP="00CF4E95">
      <w:pPr>
        <w:bidi/>
        <w:ind w:right="-284"/>
        <w:rPr>
          <w:rFonts w:ascii="Gisha" w:hAnsi="Gisha" w:cs="Gisha"/>
          <w:b/>
          <w:bCs/>
          <w:rtl/>
        </w:rPr>
      </w:pPr>
    </w:p>
    <w:p w:rsidR="008B3455" w:rsidRDefault="003602A8" w:rsidP="00CF4E95">
      <w:pPr>
        <w:bidi/>
        <w:ind w:right="-284"/>
        <w:jc w:val="both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הסרט עוקב אחר </w:t>
      </w:r>
      <w:r w:rsidRPr="003602A8">
        <w:rPr>
          <w:rFonts w:ascii="Gisha" w:hAnsi="Gisha" w:cs="Gisha"/>
          <w:rtl/>
        </w:rPr>
        <w:t xml:space="preserve">סיפורו האמיתי של סיריניבסה רמג'ואן, בחור צעיר ממוצא הודי שהפך בכוחות עצמו למתמטיקאי מחונן. </w:t>
      </w:r>
    </w:p>
    <w:p w:rsidR="00466E36" w:rsidRDefault="003602A8" w:rsidP="00CF4E95">
      <w:pPr>
        <w:bidi/>
        <w:ind w:right="-284"/>
        <w:jc w:val="both"/>
        <w:rPr>
          <w:rFonts w:ascii="Gisha" w:hAnsi="Gisha" w:cs="Gisha"/>
          <w:rtl/>
        </w:rPr>
      </w:pPr>
      <w:r w:rsidRPr="003602A8">
        <w:rPr>
          <w:rFonts w:ascii="Gisha" w:hAnsi="Gisha" w:cs="Gisha"/>
          <w:rtl/>
        </w:rPr>
        <w:t>מערכת היחסים עם המנטור שלו, ג'י.ה.הרדי, מגלה בפניו עולם חדש של הזדמנויות והופכת אותו לאחד המתמטיקאים החשובים בעולם.</w:t>
      </w:r>
    </w:p>
    <w:p w:rsidR="007638BB" w:rsidRDefault="003602A8" w:rsidP="00CF4E95">
      <w:pPr>
        <w:bidi/>
        <w:ind w:right="-284"/>
        <w:jc w:val="both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הגיבור, בעל תשוקה גדולה למתמטיקה</w:t>
      </w:r>
      <w:r w:rsidR="007638BB">
        <w:rPr>
          <w:rFonts w:ascii="Gisha" w:hAnsi="Gisha" w:cs="Gisha" w:hint="cs"/>
          <w:rtl/>
        </w:rPr>
        <w:t xml:space="preserve">, </w:t>
      </w:r>
      <w:r>
        <w:rPr>
          <w:rFonts w:ascii="Gisha" w:hAnsi="Gisha" w:cs="Gisha" w:hint="cs"/>
          <w:rtl/>
        </w:rPr>
        <w:t>צומח מתוך כישרון</w:t>
      </w:r>
      <w:r w:rsidR="008B3455">
        <w:rPr>
          <w:rFonts w:ascii="Gisha" w:hAnsi="Gisha" w:cs="Gisha" w:hint="cs"/>
          <w:rtl/>
        </w:rPr>
        <w:t>,</w:t>
      </w:r>
      <w:r>
        <w:rPr>
          <w:rFonts w:ascii="Gisha" w:hAnsi="Gisha" w:cs="Gisha" w:hint="cs"/>
          <w:rtl/>
        </w:rPr>
        <w:t xml:space="preserve"> </w:t>
      </w:r>
      <w:r w:rsidR="007638BB">
        <w:rPr>
          <w:rFonts w:ascii="Gisha" w:hAnsi="Gisha" w:cs="Gisha" w:hint="cs"/>
          <w:rtl/>
        </w:rPr>
        <w:t>עבודה קשה, חיפוש בלתי נלאה אחר שותפים</w:t>
      </w:r>
      <w:r w:rsidR="008B3455">
        <w:rPr>
          <w:rFonts w:ascii="Gisha" w:hAnsi="Gisha" w:cs="Gisha" w:hint="cs"/>
          <w:rtl/>
        </w:rPr>
        <w:t xml:space="preserve"> והתמודדות עם חומות של תסכול ואכזבה. </w:t>
      </w:r>
      <w:r w:rsidR="007638BB">
        <w:rPr>
          <w:rFonts w:ascii="Gisha" w:hAnsi="Gisha" w:cs="Gisha" w:hint="cs"/>
          <w:rtl/>
        </w:rPr>
        <w:t xml:space="preserve"> </w:t>
      </w:r>
      <w:r>
        <w:rPr>
          <w:rFonts w:ascii="Gisha" w:hAnsi="Gisha" w:cs="Gisha" w:hint="cs"/>
          <w:rtl/>
        </w:rPr>
        <w:t xml:space="preserve"> </w:t>
      </w:r>
    </w:p>
    <w:p w:rsidR="003602A8" w:rsidRPr="003602A8" w:rsidRDefault="003602A8" w:rsidP="00CF4E95">
      <w:pPr>
        <w:bidi/>
        <w:ind w:right="-284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אורך הסרט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108 דקות , בשפה האנ</w:t>
      </w:r>
      <w:bookmarkStart w:id="0" w:name="_GoBack"/>
      <w:bookmarkEnd w:id="0"/>
      <w:r>
        <w:rPr>
          <w:rFonts w:ascii="Gisha" w:hAnsi="Gisha" w:cs="Gisha" w:hint="cs"/>
          <w:rtl/>
        </w:rPr>
        <w:t xml:space="preserve">גלית. </w:t>
      </w:r>
    </w:p>
    <w:p w:rsidR="00466E36" w:rsidRDefault="00466E36" w:rsidP="00CF4E95">
      <w:pPr>
        <w:bidi/>
        <w:ind w:right="-284"/>
        <w:rPr>
          <w:rFonts w:ascii="Gisha" w:hAnsi="Gisha" w:cs="Gisha"/>
          <w:b/>
          <w:bCs/>
          <w:rtl/>
        </w:rPr>
      </w:pPr>
    </w:p>
    <w:p w:rsidR="00EA11FC" w:rsidRPr="00466E36" w:rsidRDefault="00EA11FC" w:rsidP="00CF4E95">
      <w:pPr>
        <w:bidi/>
        <w:ind w:right="-284"/>
        <w:jc w:val="both"/>
        <w:rPr>
          <w:rFonts w:ascii="Gisha" w:hAnsi="Gisha" w:cs="Gisha"/>
          <w:b/>
          <w:bCs/>
          <w:rtl/>
        </w:rPr>
      </w:pPr>
      <w:r w:rsidRPr="00466E36">
        <w:rPr>
          <w:rFonts w:ascii="Gisha" w:hAnsi="Gisha" w:cs="Gisha"/>
          <w:b/>
          <w:bCs/>
          <w:rtl/>
        </w:rPr>
        <w:t xml:space="preserve">בסרט נושאים רבים ומגוונים אליהם ניתן להתייחס: </w:t>
      </w:r>
    </w:p>
    <w:p w:rsidR="00EA11FC" w:rsidRDefault="00EA11FC" w:rsidP="00CF4E95">
      <w:pPr>
        <w:bidi/>
        <w:ind w:right="-284"/>
        <w:jc w:val="both"/>
        <w:rPr>
          <w:rFonts w:ascii="Gisha" w:hAnsi="Gisha" w:cs="Gisha"/>
          <w:rtl/>
        </w:rPr>
      </w:pPr>
      <w:r w:rsidRPr="00EA11FC">
        <w:rPr>
          <w:rFonts w:ascii="Gisha" w:hAnsi="Gisha" w:cs="Gisha"/>
          <w:rtl/>
        </w:rPr>
        <w:t xml:space="preserve">היסטוריה, </w:t>
      </w:r>
      <w:r>
        <w:rPr>
          <w:rFonts w:ascii="Gisha" w:hAnsi="Gisha" w:cs="Gisha" w:hint="cs"/>
          <w:rtl/>
        </w:rPr>
        <w:t xml:space="preserve">גיאוגרפיה, </w:t>
      </w:r>
      <w:r w:rsidR="007638BB">
        <w:rPr>
          <w:rFonts w:ascii="Gisha" w:hAnsi="Gisha" w:cs="Gisha" w:hint="cs"/>
          <w:rtl/>
        </w:rPr>
        <w:t xml:space="preserve">גזענות, </w:t>
      </w:r>
      <w:r>
        <w:rPr>
          <w:rFonts w:ascii="Gisha" w:hAnsi="Gisha" w:cs="Gisha" w:hint="cs"/>
          <w:rtl/>
        </w:rPr>
        <w:t xml:space="preserve">אימפריאליזם, </w:t>
      </w:r>
      <w:r w:rsidRPr="00EA11FC">
        <w:rPr>
          <w:rFonts w:ascii="Gisha" w:hAnsi="Gisha" w:cs="Gisha"/>
          <w:rtl/>
        </w:rPr>
        <w:t>תרבות</w:t>
      </w:r>
      <w:r>
        <w:rPr>
          <w:rFonts w:ascii="Gisha" w:hAnsi="Gisha" w:cs="Gisha" w:hint="cs"/>
          <w:rtl/>
        </w:rPr>
        <w:t xml:space="preserve">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שימור מול חידוש</w:t>
      </w:r>
      <w:r w:rsidRPr="00EA11FC">
        <w:rPr>
          <w:rFonts w:ascii="Gisha" w:hAnsi="Gisha" w:cs="Gisha"/>
          <w:rtl/>
        </w:rPr>
        <w:t xml:space="preserve">, </w:t>
      </w:r>
      <w:r w:rsidR="007638BB">
        <w:rPr>
          <w:rFonts w:ascii="Gisha" w:hAnsi="Gisha" w:cs="Gisha" w:hint="cs"/>
          <w:rtl/>
        </w:rPr>
        <w:t xml:space="preserve">מערב מול מזרח, </w:t>
      </w:r>
      <w:r w:rsidRPr="00EA11FC">
        <w:rPr>
          <w:rFonts w:ascii="Gisha" w:hAnsi="Gisha" w:cs="Gisha"/>
          <w:rtl/>
        </w:rPr>
        <w:t xml:space="preserve">משפחה, </w:t>
      </w:r>
      <w:r w:rsidR="007638BB">
        <w:rPr>
          <w:rFonts w:ascii="Gisha" w:hAnsi="Gisha" w:cs="Gisha" w:hint="cs"/>
          <w:rtl/>
        </w:rPr>
        <w:t xml:space="preserve">מעמדות, </w:t>
      </w:r>
      <w:r w:rsidRPr="00EA11FC">
        <w:rPr>
          <w:rFonts w:ascii="Gisha" w:hAnsi="Gisha" w:cs="Gisha"/>
          <w:rtl/>
        </w:rPr>
        <w:t xml:space="preserve">אמונה דתית, אמונה עצמית, התמודדות עם כישלון, מוטיבציה פנימית ומוטיבציה חיצונית, מבוגרים משמעותיים בעלי השפעה, </w:t>
      </w:r>
      <w:r>
        <w:rPr>
          <w:rFonts w:ascii="Gisha" w:hAnsi="Gisha" w:cs="Gisha" w:hint="cs"/>
          <w:rtl/>
        </w:rPr>
        <w:t xml:space="preserve">שמרנות וקיבעון מול ליברליזם וגמישות ועוד. </w:t>
      </w:r>
    </w:p>
    <w:p w:rsidR="00EA11FC" w:rsidRDefault="00EA11FC" w:rsidP="00CF4E95">
      <w:pPr>
        <w:bidi/>
        <w:ind w:right="-284"/>
        <w:rPr>
          <w:rFonts w:ascii="Gisha" w:hAnsi="Gisha" w:cs="Gisha"/>
          <w:rtl/>
        </w:rPr>
      </w:pPr>
    </w:p>
    <w:p w:rsidR="00EA11FC" w:rsidRPr="00466E36" w:rsidRDefault="00EA11FC" w:rsidP="00CF4E95">
      <w:pPr>
        <w:bidi/>
        <w:ind w:right="-284"/>
        <w:rPr>
          <w:rFonts w:ascii="Gisha" w:hAnsi="Gisha" w:cs="Gisha"/>
          <w:b/>
          <w:bCs/>
          <w:rtl/>
        </w:rPr>
      </w:pPr>
      <w:r w:rsidRPr="00466E36">
        <w:rPr>
          <w:rFonts w:ascii="Gisha" w:hAnsi="Gisha" w:cs="Gisha" w:hint="cs"/>
          <w:b/>
          <w:bCs/>
          <w:rtl/>
        </w:rPr>
        <w:t xml:space="preserve">בכיתה מומלץ להתמקד בצירים החינוכיים הבולטים בסרט, בהתאם למאפייני התלמידים: </w:t>
      </w:r>
    </w:p>
    <w:p w:rsidR="00EA11FC" w:rsidRDefault="00EA11FC" w:rsidP="00CF4E95">
      <w:pPr>
        <w:bidi/>
        <w:ind w:right="-284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אמונה עצמית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מוטיבציה פנימית </w:t>
      </w:r>
    </w:p>
    <w:p w:rsidR="00466E36" w:rsidRDefault="00466E36" w:rsidP="00CF4E95">
      <w:pPr>
        <w:bidi/>
        <w:ind w:right="-284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השקעה והתמדה נוכח האתגרים  </w:t>
      </w:r>
    </w:p>
    <w:p w:rsidR="00EA11FC" w:rsidRDefault="00EA11FC" w:rsidP="00CF4E95">
      <w:pPr>
        <w:bidi/>
        <w:ind w:right="-284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התמודדות עם כישלון </w:t>
      </w:r>
    </w:p>
    <w:p w:rsidR="00EA11FC" w:rsidRDefault="00EA11FC" w:rsidP="00CF4E95">
      <w:pPr>
        <w:bidi/>
        <w:ind w:right="-284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מקומו והשפעתו של המורה </w:t>
      </w:r>
    </w:p>
    <w:p w:rsidR="00EA11FC" w:rsidRDefault="00EA11FC" w:rsidP="00CF4E95">
      <w:pPr>
        <w:bidi/>
        <w:ind w:right="-284"/>
        <w:rPr>
          <w:rFonts w:ascii="Gisha" w:hAnsi="Gisha" w:cs="Gisha"/>
          <w:rtl/>
        </w:rPr>
      </w:pPr>
    </w:p>
    <w:p w:rsidR="00EA11FC" w:rsidRPr="00466E36" w:rsidRDefault="00466E36" w:rsidP="00CF4E95">
      <w:pPr>
        <w:bidi/>
        <w:ind w:right="-284"/>
        <w:rPr>
          <w:rFonts w:ascii="Gisha" w:hAnsi="Gisha" w:cs="Gisha"/>
          <w:b/>
          <w:bCs/>
          <w:rtl/>
        </w:rPr>
      </w:pPr>
      <w:r w:rsidRPr="00466E36">
        <w:rPr>
          <w:rFonts w:ascii="Gisha" w:hAnsi="Gisha" w:cs="Gisha" w:hint="cs"/>
          <w:b/>
          <w:bCs/>
          <w:rtl/>
        </w:rPr>
        <w:t>ציטוטים נבחרים מתוך הסרט ונקודות שכדאי להפנות את תשומת לב התלמידים אליה</w:t>
      </w:r>
      <w:r w:rsidR="008B3455">
        <w:rPr>
          <w:rFonts w:ascii="Gisha" w:hAnsi="Gisha" w:cs="Gisha" w:hint="cs"/>
          <w:b/>
          <w:bCs/>
          <w:rtl/>
        </w:rPr>
        <w:t>ן</w:t>
      </w:r>
      <w:r w:rsidRPr="00466E36">
        <w:rPr>
          <w:rFonts w:ascii="Gisha" w:hAnsi="Gisha" w:cs="Gisha" w:hint="cs"/>
          <w:b/>
          <w:bCs/>
          <w:rtl/>
        </w:rPr>
        <w:t xml:space="preserve">: </w:t>
      </w:r>
      <w:r w:rsidR="00EA11FC" w:rsidRPr="00466E36">
        <w:rPr>
          <w:rFonts w:ascii="Gisha" w:hAnsi="Gisha" w:cs="Gisha"/>
          <w:b/>
          <w:bCs/>
          <w:rtl/>
        </w:rPr>
        <w:t xml:space="preserve">  </w:t>
      </w:r>
    </w:p>
    <w:p w:rsidR="00466E36" w:rsidRPr="00EA11FC" w:rsidRDefault="00466E36" w:rsidP="00CF4E95">
      <w:pPr>
        <w:bidi/>
        <w:ind w:right="-284"/>
        <w:rPr>
          <w:rFonts w:ascii="Gisha" w:hAnsi="Gisha" w:cs="Gisha"/>
          <w:b/>
          <w:bCs/>
          <w:u w:val="single"/>
          <w:rtl/>
        </w:rPr>
      </w:pPr>
    </w:p>
    <w:p w:rsidR="00EA11FC" w:rsidRPr="00466E36" w:rsidRDefault="00EA11FC" w:rsidP="00CF4E95">
      <w:pPr>
        <w:bidi/>
        <w:ind w:right="-284"/>
        <w:rPr>
          <w:rFonts w:ascii="Gisha" w:hAnsi="Gisha" w:cs="Gisha"/>
          <w:b/>
          <w:bCs/>
          <w:rtl/>
        </w:rPr>
      </w:pPr>
      <w:r w:rsidRPr="00466E36">
        <w:rPr>
          <w:rFonts w:ascii="Gisha" w:hAnsi="Gisha" w:cs="Gisha"/>
          <w:b/>
          <w:bCs/>
          <w:rtl/>
        </w:rPr>
        <w:t xml:space="preserve">אמונה ותקווה </w:t>
      </w:r>
    </w:p>
    <w:p w:rsidR="00ED3960" w:rsidRPr="00466E36" w:rsidRDefault="00EA11FC" w:rsidP="00CF4E95">
      <w:pPr>
        <w:bidi/>
        <w:ind w:right="-284"/>
        <w:rPr>
          <w:rFonts w:ascii="Gisha" w:hAnsi="Gisha" w:cs="Gisha"/>
          <w:rtl/>
        </w:rPr>
      </w:pPr>
      <w:r w:rsidRPr="00466E36">
        <w:rPr>
          <w:rFonts w:ascii="Gisha" w:hAnsi="Gisha" w:cs="Gisha"/>
          <w:rtl/>
        </w:rPr>
        <w:t xml:space="preserve">"את רואה זכוכית, אני מבטיח לך שאני יהלום" </w:t>
      </w:r>
    </w:p>
    <w:p w:rsidR="00EA11FC" w:rsidRPr="00466E36" w:rsidRDefault="00EA11FC" w:rsidP="00CF4E95">
      <w:pPr>
        <w:bidi/>
        <w:ind w:right="-284"/>
        <w:rPr>
          <w:rFonts w:ascii="Gisha" w:hAnsi="Gisha" w:cs="Gisha"/>
          <w:rtl/>
        </w:rPr>
      </w:pPr>
      <w:r w:rsidRPr="00466E36">
        <w:rPr>
          <w:rFonts w:ascii="Gisha" w:hAnsi="Gisha" w:cs="Gisha"/>
          <w:rtl/>
        </w:rPr>
        <w:t xml:space="preserve">"עוד ימצא מי שכל זה משמעותי לו" </w:t>
      </w:r>
    </w:p>
    <w:p w:rsidR="00EA11FC" w:rsidRDefault="00466E36" w:rsidP="00CF4E95">
      <w:pPr>
        <w:bidi/>
        <w:ind w:right="-284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"גורלי נחרץ כמו גלילאו" </w:t>
      </w:r>
    </w:p>
    <w:p w:rsidR="00466E36" w:rsidRDefault="00466E36" w:rsidP="00CF4E95">
      <w:pPr>
        <w:bidi/>
        <w:ind w:right="-284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"זה הטוב ביותר שאני יכול להציע כרגע, עוד יהיה טוב יותר" </w:t>
      </w:r>
    </w:p>
    <w:p w:rsidR="00466E36" w:rsidRDefault="00466E36" w:rsidP="00CF4E95">
      <w:pPr>
        <w:bidi/>
        <w:ind w:right="-284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"ניסית כל מה שאתה מכיר, לא כל מה שאפשר" </w:t>
      </w:r>
    </w:p>
    <w:p w:rsidR="007638BB" w:rsidRDefault="007638BB" w:rsidP="00CF4E95">
      <w:pPr>
        <w:bidi/>
        <w:ind w:right="-284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"אתה נס, אתה גאון" </w:t>
      </w:r>
    </w:p>
    <w:p w:rsidR="00466E36" w:rsidRDefault="007638BB" w:rsidP="00CF4E95">
      <w:pPr>
        <w:bidi/>
        <w:ind w:right="-284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"לא מאמין באלוהים, אבל מאמין בך" </w:t>
      </w:r>
    </w:p>
    <w:p w:rsidR="007638BB" w:rsidRDefault="007638BB" w:rsidP="00CF4E95">
      <w:pPr>
        <w:bidi/>
        <w:ind w:right="-284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"תבחנו אותו על פי כישוריו ולא על פי מוצאו" </w:t>
      </w:r>
    </w:p>
    <w:p w:rsidR="007638BB" w:rsidRPr="00466E36" w:rsidRDefault="007638BB" w:rsidP="00CF4E95">
      <w:pPr>
        <w:bidi/>
        <w:ind w:right="-284"/>
        <w:rPr>
          <w:rFonts w:ascii="Gisha" w:hAnsi="Gisha" w:cs="Gisha"/>
          <w:rtl/>
        </w:rPr>
      </w:pPr>
    </w:p>
    <w:p w:rsidR="00EA11FC" w:rsidRPr="00466E36" w:rsidRDefault="00EA11FC" w:rsidP="00CF4E95">
      <w:pPr>
        <w:bidi/>
        <w:ind w:right="-284"/>
        <w:rPr>
          <w:rFonts w:ascii="Gisha" w:hAnsi="Gisha" w:cs="Gisha"/>
          <w:b/>
          <w:bCs/>
          <w:rtl/>
        </w:rPr>
      </w:pPr>
      <w:r w:rsidRPr="00466E36">
        <w:rPr>
          <w:rFonts w:ascii="Gisha" w:hAnsi="Gisha" w:cs="Gisha"/>
          <w:b/>
          <w:bCs/>
          <w:rtl/>
        </w:rPr>
        <w:t xml:space="preserve">העצמה </w:t>
      </w:r>
    </w:p>
    <w:p w:rsidR="00EA11FC" w:rsidRPr="00466E36" w:rsidRDefault="00EA11FC" w:rsidP="00CF4E95">
      <w:pPr>
        <w:bidi/>
        <w:ind w:right="-284"/>
        <w:rPr>
          <w:rFonts w:ascii="Gisha" w:hAnsi="Gisha" w:cs="Gisha"/>
          <w:rtl/>
        </w:rPr>
      </w:pPr>
      <w:r w:rsidRPr="00466E36">
        <w:rPr>
          <w:rFonts w:ascii="Gisha" w:hAnsi="Gisha" w:cs="Gisha"/>
          <w:rtl/>
        </w:rPr>
        <w:t xml:space="preserve">"רואים בך המשך של ניוטון" </w:t>
      </w:r>
    </w:p>
    <w:p w:rsidR="00EA11FC" w:rsidRPr="00466E36" w:rsidRDefault="00EA11FC" w:rsidP="00CF4E95">
      <w:pPr>
        <w:bidi/>
        <w:ind w:right="-284"/>
        <w:rPr>
          <w:rFonts w:ascii="Gisha" w:hAnsi="Gisha" w:cs="Gisha"/>
          <w:rtl/>
        </w:rPr>
      </w:pPr>
      <w:r w:rsidRPr="00466E36">
        <w:rPr>
          <w:rFonts w:ascii="Gisha" w:hAnsi="Gisha" w:cs="Gisha"/>
          <w:rtl/>
        </w:rPr>
        <w:t xml:space="preserve">"חיכינו לך זמן רב באנגליה" </w:t>
      </w:r>
    </w:p>
    <w:p w:rsidR="00EA11FC" w:rsidRDefault="007638BB" w:rsidP="00CF4E95">
      <w:pPr>
        <w:bidi/>
        <w:ind w:right="-284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"כמה טרח והתאמץ לכתוב את המכתב"  </w:t>
      </w:r>
    </w:p>
    <w:p w:rsidR="007638BB" w:rsidRDefault="007638BB" w:rsidP="00CF4E95">
      <w:pPr>
        <w:bidi/>
        <w:ind w:right="-284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"בורכת בדמיון רב כל כך, שאפשר לך להמציא את כל זה" </w:t>
      </w:r>
    </w:p>
    <w:p w:rsidR="007638BB" w:rsidRDefault="007638BB" w:rsidP="00CF4E95">
      <w:pPr>
        <w:bidi/>
        <w:ind w:right="-284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"התלהבתי... אני מתלהב יותר מדי" </w:t>
      </w:r>
    </w:p>
    <w:p w:rsidR="007638BB" w:rsidRPr="00466E36" w:rsidRDefault="007638BB" w:rsidP="00CF4E95">
      <w:pPr>
        <w:bidi/>
        <w:ind w:right="-284"/>
        <w:rPr>
          <w:rFonts w:ascii="Gisha" w:hAnsi="Gisha" w:cs="Gisha"/>
          <w:rtl/>
        </w:rPr>
      </w:pPr>
    </w:p>
    <w:p w:rsidR="00EA11FC" w:rsidRPr="00466E36" w:rsidRDefault="00466E36" w:rsidP="00CF4E95">
      <w:pPr>
        <w:bidi/>
        <w:ind w:right="-284"/>
        <w:rPr>
          <w:rFonts w:ascii="Gisha" w:hAnsi="Gisha" w:cs="Gisha"/>
          <w:b/>
          <w:bCs/>
          <w:rtl/>
        </w:rPr>
      </w:pPr>
      <w:r w:rsidRPr="00466E36">
        <w:rPr>
          <w:rFonts w:ascii="Gisha" w:hAnsi="Gisha" w:cs="Gisha" w:hint="cs"/>
          <w:b/>
          <w:bCs/>
          <w:rtl/>
        </w:rPr>
        <w:t xml:space="preserve">חשיבות ההשכלה הפורמלית והצורך </w:t>
      </w:r>
      <w:r w:rsidR="00EA11FC" w:rsidRPr="00466E36">
        <w:rPr>
          <w:rFonts w:ascii="Gisha" w:hAnsi="Gisha" w:cs="Gisha"/>
          <w:b/>
          <w:bCs/>
          <w:rtl/>
        </w:rPr>
        <w:t xml:space="preserve">בהוכחה אמפירית </w:t>
      </w:r>
    </w:p>
    <w:p w:rsidR="00466E36" w:rsidRDefault="00466E36" w:rsidP="00CF4E95">
      <w:pPr>
        <w:bidi/>
        <w:ind w:right="-284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"יש לך המלצות, אבל אין לך תואר" </w:t>
      </w:r>
    </w:p>
    <w:p w:rsidR="00EA11FC" w:rsidRPr="00466E36" w:rsidRDefault="00EA11FC" w:rsidP="00CF4E95">
      <w:pPr>
        <w:bidi/>
        <w:ind w:right="-284"/>
        <w:rPr>
          <w:rFonts w:ascii="Gisha" w:hAnsi="Gisha" w:cs="Gisha"/>
          <w:rtl/>
        </w:rPr>
      </w:pPr>
      <w:r w:rsidRPr="00466E36">
        <w:rPr>
          <w:rFonts w:ascii="Gisha" w:hAnsi="Gisha" w:cs="Gisha"/>
          <w:rtl/>
        </w:rPr>
        <w:t xml:space="preserve">"לא רוצה להטוטנים, צריך הוכחות" </w:t>
      </w:r>
    </w:p>
    <w:p w:rsidR="00EA11FC" w:rsidRDefault="00EA11FC" w:rsidP="00CF4E95">
      <w:pPr>
        <w:bidi/>
        <w:ind w:right="-284"/>
        <w:rPr>
          <w:rFonts w:ascii="Gisha" w:hAnsi="Gisha" w:cs="Gisha"/>
          <w:rtl/>
        </w:rPr>
      </w:pPr>
      <w:r w:rsidRPr="00466E36">
        <w:rPr>
          <w:rFonts w:ascii="Gisha" w:hAnsi="Gisha" w:cs="Gisha"/>
          <w:rtl/>
        </w:rPr>
        <w:t xml:space="preserve">"כדי להוכיח, אתה צריך לשאול את עצמך שאולי זו טעות" </w:t>
      </w:r>
    </w:p>
    <w:p w:rsidR="007638BB" w:rsidRPr="00466E36" w:rsidRDefault="007638BB" w:rsidP="00CF4E95">
      <w:pPr>
        <w:bidi/>
        <w:ind w:right="-284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"אתה לא כותב כלום, יש לך משהו לתרום?"</w:t>
      </w:r>
    </w:p>
    <w:p w:rsidR="00EA11FC" w:rsidRDefault="007638BB" w:rsidP="00CF4E95">
      <w:pPr>
        <w:bidi/>
        <w:ind w:right="-284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"אין לי בעיה עם הפתרון, אבל איך הגעת אליו?" </w:t>
      </w:r>
    </w:p>
    <w:p w:rsidR="007638BB" w:rsidRPr="007638BB" w:rsidRDefault="007638BB" w:rsidP="00CF4E95">
      <w:pPr>
        <w:bidi/>
        <w:ind w:right="-284"/>
        <w:rPr>
          <w:rFonts w:ascii="Gisha" w:hAnsi="Gisha" w:cs="Gisha"/>
          <w:rtl/>
        </w:rPr>
      </w:pPr>
      <w:r w:rsidRPr="007638BB">
        <w:rPr>
          <w:rFonts w:ascii="Gisha" w:hAnsi="Gisha" w:cs="Gisha"/>
          <w:rtl/>
        </w:rPr>
        <w:t xml:space="preserve">"הוא עשה זאת אבל הוא יכשל שוב... אין מקום לאינטואיציה, צריך הוכחות" </w:t>
      </w:r>
    </w:p>
    <w:p w:rsidR="007638BB" w:rsidRPr="007638BB" w:rsidRDefault="007638BB" w:rsidP="00CF4E95">
      <w:pPr>
        <w:bidi/>
        <w:ind w:right="-284"/>
        <w:rPr>
          <w:rFonts w:ascii="Gisha" w:hAnsi="Gisha" w:cs="Gisha"/>
          <w:rtl/>
        </w:rPr>
      </w:pPr>
    </w:p>
    <w:p w:rsidR="00EA11FC" w:rsidRPr="007638BB" w:rsidRDefault="00EA11FC" w:rsidP="00CF4E95">
      <w:pPr>
        <w:bidi/>
        <w:ind w:right="-284"/>
        <w:rPr>
          <w:rFonts w:ascii="Gisha" w:hAnsi="Gisha" w:cs="Gisha"/>
          <w:b/>
          <w:bCs/>
          <w:rtl/>
        </w:rPr>
      </w:pPr>
      <w:r w:rsidRPr="007638BB">
        <w:rPr>
          <w:rFonts w:ascii="Gisha" w:hAnsi="Gisha" w:cs="Gisha"/>
          <w:b/>
          <w:bCs/>
          <w:rtl/>
        </w:rPr>
        <w:t xml:space="preserve">הצורך בקרבה ואכפתיות </w:t>
      </w:r>
    </w:p>
    <w:p w:rsidR="00EA11FC" w:rsidRPr="007638BB" w:rsidRDefault="00EA11FC" w:rsidP="00CF4E95">
      <w:pPr>
        <w:bidi/>
        <w:ind w:right="-284"/>
        <w:rPr>
          <w:rFonts w:ascii="Gisha" w:hAnsi="Gisha" w:cs="Gisha"/>
          <w:rtl/>
        </w:rPr>
      </w:pPr>
      <w:r w:rsidRPr="007638BB">
        <w:rPr>
          <w:rFonts w:ascii="Gisha" w:hAnsi="Gisha" w:cs="Gisha"/>
          <w:rtl/>
        </w:rPr>
        <w:t xml:space="preserve">"אתה לא רואה אותי" </w:t>
      </w:r>
    </w:p>
    <w:p w:rsidR="00EA11FC" w:rsidRPr="007638BB" w:rsidRDefault="007638BB" w:rsidP="00CF4E95">
      <w:pPr>
        <w:bidi/>
        <w:ind w:right="-284"/>
        <w:rPr>
          <w:rFonts w:ascii="Gisha" w:hAnsi="Gisha" w:cs="Gisha"/>
          <w:rtl/>
        </w:rPr>
      </w:pPr>
      <w:r w:rsidRPr="007638BB">
        <w:rPr>
          <w:rFonts w:ascii="Gisha" w:hAnsi="Gisha" w:cs="Gisha"/>
          <w:rtl/>
        </w:rPr>
        <w:t xml:space="preserve">"אין נוסחאות או חוקים העוסקים ברגש" </w:t>
      </w:r>
    </w:p>
    <w:p w:rsidR="00CF4E95" w:rsidRDefault="00CF4E95" w:rsidP="00CF4E95">
      <w:pPr>
        <w:bidi/>
        <w:ind w:right="-284"/>
        <w:jc w:val="center"/>
        <w:rPr>
          <w:rFonts w:ascii="Gisha" w:hAnsi="Gisha" w:cs="Gisha"/>
          <w:b/>
          <w:bCs/>
          <w:u w:val="single"/>
          <w:rtl/>
        </w:rPr>
      </w:pPr>
    </w:p>
    <w:p w:rsidR="007810E3" w:rsidRDefault="007810E3" w:rsidP="00CF4E95">
      <w:pPr>
        <w:bidi/>
        <w:ind w:right="-284"/>
        <w:jc w:val="center"/>
        <w:rPr>
          <w:rFonts w:ascii="Gisha" w:hAnsi="Gisha" w:cs="Gisha"/>
          <w:b/>
          <w:bCs/>
          <w:u w:val="single"/>
          <w:rtl/>
        </w:rPr>
      </w:pPr>
    </w:p>
    <w:p w:rsidR="007810E3" w:rsidRDefault="007810E3" w:rsidP="007810E3">
      <w:pPr>
        <w:bidi/>
        <w:ind w:right="-284"/>
        <w:jc w:val="center"/>
        <w:rPr>
          <w:rFonts w:ascii="Gisha" w:hAnsi="Gisha" w:cs="Gisha"/>
          <w:b/>
          <w:bCs/>
          <w:u w:val="single"/>
          <w:rtl/>
        </w:rPr>
      </w:pPr>
    </w:p>
    <w:p w:rsidR="007638BB" w:rsidRPr="007638BB" w:rsidRDefault="007638BB" w:rsidP="007810E3">
      <w:pPr>
        <w:bidi/>
        <w:ind w:right="-284"/>
        <w:jc w:val="center"/>
        <w:rPr>
          <w:rFonts w:ascii="Gisha" w:hAnsi="Gisha" w:cs="Gisha"/>
          <w:b/>
          <w:bCs/>
          <w:u w:val="single"/>
          <w:rtl/>
        </w:rPr>
      </w:pPr>
      <w:r w:rsidRPr="007638BB">
        <w:rPr>
          <w:rFonts w:ascii="Gisha" w:hAnsi="Gisha" w:cs="Gisha"/>
          <w:b/>
          <w:bCs/>
          <w:u w:val="single"/>
          <w:rtl/>
        </w:rPr>
        <w:t>הצעה לצפייה מונחית בסרט</w:t>
      </w:r>
    </w:p>
    <w:p w:rsidR="007638BB" w:rsidRPr="007638BB" w:rsidRDefault="007638BB" w:rsidP="00CF4E95">
      <w:pPr>
        <w:bidi/>
        <w:ind w:right="-284"/>
        <w:rPr>
          <w:rFonts w:ascii="Gisha" w:hAnsi="Gisha" w:cs="Gisha"/>
          <w:rtl/>
        </w:rPr>
      </w:pPr>
    </w:p>
    <w:p w:rsidR="00900AF1" w:rsidRPr="00900AF1" w:rsidRDefault="00900AF1" w:rsidP="00CF4E95">
      <w:pPr>
        <w:bidi/>
        <w:ind w:right="-284"/>
        <w:rPr>
          <w:rFonts w:ascii="Gisha" w:hAnsi="Gisha" w:cs="Gisha"/>
          <w:b/>
          <w:bCs/>
          <w:rtl/>
        </w:rPr>
      </w:pPr>
      <w:r>
        <w:rPr>
          <w:rFonts w:ascii="Gisha" w:hAnsi="Gisha" w:cs="Gisha" w:hint="cs"/>
          <w:b/>
          <w:bCs/>
          <w:rtl/>
        </w:rPr>
        <w:t xml:space="preserve">לחשיבה לפני הקרנת הסרט </w:t>
      </w:r>
    </w:p>
    <w:p w:rsidR="007638BB" w:rsidRDefault="007638BB" w:rsidP="00CF4E95">
      <w:pPr>
        <w:bidi/>
        <w:ind w:right="-284"/>
        <w:rPr>
          <w:rFonts w:ascii="Gisha" w:hAnsi="Gisha" w:cs="Gisha"/>
          <w:rtl/>
        </w:rPr>
      </w:pPr>
      <w:r w:rsidRPr="007638BB">
        <w:rPr>
          <w:rFonts w:ascii="Gisha" w:hAnsi="Gisha" w:cs="Gisha"/>
          <w:rtl/>
        </w:rPr>
        <w:t xml:space="preserve">חשוב </w:t>
      </w:r>
      <w:r>
        <w:rPr>
          <w:rFonts w:ascii="Gisha" w:hAnsi="Gisha" w:cs="Gisha" w:hint="cs"/>
          <w:rtl/>
        </w:rPr>
        <w:t xml:space="preserve">שהמחנך </w:t>
      </w:r>
      <w:r w:rsidRPr="007638BB">
        <w:rPr>
          <w:rFonts w:ascii="Gisha" w:hAnsi="Gisha" w:cs="Gisha"/>
          <w:rtl/>
        </w:rPr>
        <w:t>יצפ</w:t>
      </w:r>
      <w:r>
        <w:rPr>
          <w:rFonts w:ascii="Gisha" w:hAnsi="Gisha" w:cs="Gisha" w:hint="cs"/>
          <w:rtl/>
        </w:rPr>
        <w:t>ה</w:t>
      </w:r>
      <w:r w:rsidRPr="007638BB">
        <w:rPr>
          <w:rFonts w:ascii="Gisha" w:hAnsi="Gisha" w:cs="Gisha"/>
          <w:rtl/>
        </w:rPr>
        <w:t xml:space="preserve"> בסרט </w:t>
      </w:r>
      <w:r w:rsidR="008B3455">
        <w:rPr>
          <w:rFonts w:ascii="Gisha" w:hAnsi="Gisha" w:cs="Gisha" w:hint="cs"/>
          <w:rtl/>
        </w:rPr>
        <w:t>ט</w:t>
      </w:r>
      <w:r w:rsidRPr="007638BB">
        <w:rPr>
          <w:rFonts w:ascii="Gisha" w:hAnsi="Gisha" w:cs="Gisha"/>
          <w:rtl/>
        </w:rPr>
        <w:t xml:space="preserve">רם הקרנתו בכיתה, ויבחר את הנושאים המשמעותיים לה, לשם מיקוד התלמידים והשיח בכיתה. </w:t>
      </w:r>
    </w:p>
    <w:p w:rsidR="007638BB" w:rsidRDefault="007638BB" w:rsidP="00CF4E95">
      <w:pPr>
        <w:bidi/>
        <w:ind w:right="-284"/>
        <w:rPr>
          <w:rFonts w:ascii="Gisha" w:hAnsi="Gisha" w:cs="Gisha"/>
          <w:rtl/>
        </w:rPr>
      </w:pPr>
    </w:p>
    <w:p w:rsidR="00900AF1" w:rsidRDefault="00900AF1" w:rsidP="00CF4E95">
      <w:pPr>
        <w:bidi/>
        <w:ind w:right="-284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כמו כן, בהתאם לכיתה, יש להחליט: </w:t>
      </w:r>
    </w:p>
    <w:p w:rsidR="00900AF1" w:rsidRDefault="00900AF1" w:rsidP="00CF4E95">
      <w:pPr>
        <w:bidi/>
        <w:ind w:right="-284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האם צופים בסרט שלם או צופים בחלקים? </w:t>
      </w:r>
    </w:p>
    <w:p w:rsidR="00900AF1" w:rsidRDefault="00900AF1" w:rsidP="00CF4E95">
      <w:pPr>
        <w:bidi/>
        <w:ind w:right="-284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האם משתפים את התלמידים כי הסרט מבוסס על סיפור אמיתי, או חושפים זאת בסוף?</w:t>
      </w:r>
      <w:r>
        <w:rPr>
          <w:rFonts w:ascii="Gisha" w:hAnsi="Gisha" w:cs="Gisha"/>
        </w:rPr>
        <w:t xml:space="preserve"> </w:t>
      </w:r>
      <w:r>
        <w:rPr>
          <w:rFonts w:ascii="Gisha" w:hAnsi="Gisha" w:cs="Gisha" w:hint="cs"/>
          <w:rtl/>
        </w:rPr>
        <w:t xml:space="preserve"> </w:t>
      </w:r>
    </w:p>
    <w:p w:rsidR="00CF4E95" w:rsidRDefault="00CF4E95" w:rsidP="00CF4E95">
      <w:pPr>
        <w:bidi/>
        <w:ind w:right="-284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היכן צופים? </w:t>
      </w:r>
    </w:p>
    <w:p w:rsidR="008B3455" w:rsidRDefault="008B3455" w:rsidP="00CF4E95">
      <w:pPr>
        <w:bidi/>
        <w:ind w:right="-284"/>
        <w:rPr>
          <w:rFonts w:ascii="Gisha" w:hAnsi="Gisha" w:cs="Gisha"/>
          <w:rtl/>
        </w:rPr>
      </w:pPr>
    </w:p>
    <w:p w:rsidR="00900AF1" w:rsidRDefault="008B3455" w:rsidP="00CF4E95">
      <w:pPr>
        <w:bidi/>
        <w:ind w:right="-284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על המחנך להגדיר </w:t>
      </w:r>
      <w:r w:rsidR="00CF4E95">
        <w:rPr>
          <w:rFonts w:ascii="Gisha" w:hAnsi="Gisha" w:cs="Gisha" w:hint="cs"/>
          <w:rtl/>
        </w:rPr>
        <w:t xml:space="preserve">- </w:t>
      </w:r>
      <w:r w:rsidR="00900AF1">
        <w:rPr>
          <w:rFonts w:ascii="Gisha" w:hAnsi="Gisha" w:cs="Gisha" w:hint="cs"/>
          <w:rtl/>
        </w:rPr>
        <w:t xml:space="preserve">מה המטרה של הצפייה? </w:t>
      </w:r>
    </w:p>
    <w:p w:rsidR="00900AF1" w:rsidRDefault="00900AF1" w:rsidP="00CF4E95">
      <w:pPr>
        <w:bidi/>
        <w:ind w:right="-284"/>
        <w:rPr>
          <w:rFonts w:ascii="Gisha" w:hAnsi="Gisha" w:cs="Gisha"/>
          <w:rtl/>
        </w:rPr>
      </w:pPr>
    </w:p>
    <w:p w:rsidR="00900AF1" w:rsidRDefault="00900AF1" w:rsidP="00CF4E95">
      <w:pPr>
        <w:bidi/>
        <w:ind w:right="-284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מטר</w:t>
      </w:r>
      <w:r w:rsidR="008B3455">
        <w:rPr>
          <w:rFonts w:ascii="Gisha" w:hAnsi="Gisha" w:cs="Gisha" w:hint="cs"/>
          <w:rtl/>
        </w:rPr>
        <w:t xml:space="preserve">ות </w:t>
      </w:r>
      <w:r>
        <w:rPr>
          <w:rFonts w:ascii="Gisha" w:hAnsi="Gisha" w:cs="Gisha" w:hint="cs"/>
          <w:rtl/>
        </w:rPr>
        <w:t>אפשרי</w:t>
      </w:r>
      <w:r w:rsidR="008B3455">
        <w:rPr>
          <w:rFonts w:ascii="Gisha" w:hAnsi="Gisha" w:cs="Gisha" w:hint="cs"/>
          <w:rtl/>
        </w:rPr>
        <w:t>ו</w:t>
      </w:r>
      <w:r>
        <w:rPr>
          <w:rFonts w:ascii="Gisha" w:hAnsi="Gisha" w:cs="Gisha" w:hint="cs"/>
          <w:rtl/>
        </w:rPr>
        <w:t xml:space="preserve">ת צפייה: </w:t>
      </w:r>
    </w:p>
    <w:p w:rsidR="00900AF1" w:rsidRPr="00900AF1" w:rsidRDefault="00900AF1" w:rsidP="00CF4E95">
      <w:pPr>
        <w:bidi/>
        <w:ind w:right="-284"/>
        <w:rPr>
          <w:rFonts w:ascii="Gisha" w:hAnsi="Gisha" w:cs="Gisha"/>
          <w:rtl/>
        </w:rPr>
      </w:pPr>
      <w:r w:rsidRPr="00900AF1">
        <w:rPr>
          <w:rFonts w:ascii="Gisha" w:hAnsi="Gisha" w:cs="Gisha" w:hint="cs"/>
          <w:rtl/>
        </w:rPr>
        <w:t xml:space="preserve">התלמיד יזהה מה מניע אותו, מה מעורר בו מוטיבציה </w:t>
      </w:r>
    </w:p>
    <w:p w:rsidR="00900AF1" w:rsidRPr="00900AF1" w:rsidRDefault="00900AF1" w:rsidP="00CF4E95">
      <w:pPr>
        <w:bidi/>
        <w:ind w:right="-284"/>
        <w:rPr>
          <w:rFonts w:ascii="Gisha" w:hAnsi="Gisha" w:cs="Gisha"/>
          <w:rtl/>
        </w:rPr>
      </w:pPr>
      <w:r w:rsidRPr="00900AF1">
        <w:rPr>
          <w:rFonts w:ascii="Gisha" w:hAnsi="Gisha" w:cs="Gisha" w:hint="cs"/>
          <w:rtl/>
        </w:rPr>
        <w:t xml:space="preserve">התלמיד יכיר בקשיים ובכישלונות, כחלק מהמנוף להצלחה </w:t>
      </w:r>
    </w:p>
    <w:p w:rsidR="00900AF1" w:rsidRDefault="00900AF1" w:rsidP="00CF4E95">
      <w:pPr>
        <w:bidi/>
        <w:ind w:right="-284"/>
        <w:rPr>
          <w:rFonts w:ascii="Gisha" w:hAnsi="Gisha" w:cs="Gisha"/>
          <w:rtl/>
        </w:rPr>
      </w:pPr>
    </w:p>
    <w:p w:rsidR="00900AF1" w:rsidRPr="00900AF1" w:rsidRDefault="00900AF1" w:rsidP="00CF4E95">
      <w:pPr>
        <w:bidi/>
        <w:ind w:right="-284"/>
        <w:rPr>
          <w:rFonts w:ascii="Gisha" w:hAnsi="Gisha" w:cs="Gisha"/>
          <w:b/>
          <w:bCs/>
          <w:rtl/>
        </w:rPr>
      </w:pPr>
      <w:r w:rsidRPr="00900AF1">
        <w:rPr>
          <w:rFonts w:ascii="Gisha" w:hAnsi="Gisha" w:cs="Gisha" w:hint="cs"/>
          <w:b/>
          <w:bCs/>
          <w:rtl/>
        </w:rPr>
        <w:t xml:space="preserve">לפני הצפייה: </w:t>
      </w:r>
    </w:p>
    <w:p w:rsidR="00900AF1" w:rsidRPr="00900AF1" w:rsidRDefault="00900AF1" w:rsidP="00CF4E95">
      <w:pPr>
        <w:bidi/>
        <w:ind w:right="-284"/>
        <w:rPr>
          <w:rFonts w:ascii="Gisha" w:hAnsi="Gisha" w:cs="Gisha"/>
          <w:rtl/>
        </w:rPr>
      </w:pPr>
      <w:r w:rsidRPr="00900AF1">
        <w:rPr>
          <w:rFonts w:ascii="Gisha" w:hAnsi="Gisha" w:cs="Gisha" w:hint="cs"/>
          <w:rtl/>
        </w:rPr>
        <w:t xml:space="preserve">מהו כישלון עבורך? </w:t>
      </w:r>
    </w:p>
    <w:p w:rsidR="00900AF1" w:rsidRPr="00900AF1" w:rsidRDefault="00900AF1" w:rsidP="00CF4E95">
      <w:pPr>
        <w:bidi/>
        <w:ind w:right="-284"/>
        <w:rPr>
          <w:rFonts w:ascii="Gisha" w:hAnsi="Gisha" w:cs="Gisha"/>
          <w:rtl/>
        </w:rPr>
      </w:pPr>
      <w:r w:rsidRPr="00900AF1">
        <w:rPr>
          <w:rFonts w:ascii="Gisha" w:hAnsi="Gisha" w:cs="Gisha" w:hint="cs"/>
          <w:rtl/>
        </w:rPr>
        <w:t xml:space="preserve">חשוב וכתוב על סיטואציה בחיים בה נאלצת להתמודד עם כישלון: </w:t>
      </w:r>
    </w:p>
    <w:p w:rsidR="00900AF1" w:rsidRDefault="00900AF1" w:rsidP="00CF4E95">
      <w:pPr>
        <w:bidi/>
        <w:ind w:right="-284"/>
        <w:rPr>
          <w:rFonts w:ascii="Gisha" w:hAnsi="Gisha" w:cs="Gisha"/>
          <w:rtl/>
        </w:rPr>
      </w:pPr>
      <w:r w:rsidRPr="00900AF1">
        <w:rPr>
          <w:rFonts w:ascii="Gisha" w:hAnsi="Gisha" w:cs="Gisha" w:hint="cs"/>
          <w:rtl/>
        </w:rPr>
        <w:t xml:space="preserve">מה הייתה הסיטואציה? מה הקשה עלייך? באיזה אופן התמודדת? מי/מה סייע לך? </w:t>
      </w:r>
    </w:p>
    <w:p w:rsidR="008B3455" w:rsidRPr="00900AF1" w:rsidRDefault="008B3455" w:rsidP="00CF4E95">
      <w:pPr>
        <w:bidi/>
        <w:ind w:right="-284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כתיבה המתייחסת לגורמים מעקבים, מקדמים, מתסכלים... </w:t>
      </w:r>
    </w:p>
    <w:p w:rsidR="00900AF1" w:rsidRPr="00900AF1" w:rsidRDefault="00900AF1" w:rsidP="00CF4E95">
      <w:pPr>
        <w:bidi/>
        <w:ind w:right="-284"/>
        <w:rPr>
          <w:rFonts w:ascii="Gisha" w:hAnsi="Gisha" w:cs="Gisha"/>
          <w:rtl/>
        </w:rPr>
      </w:pPr>
      <w:r w:rsidRPr="00900AF1">
        <w:rPr>
          <w:rFonts w:ascii="Gisha" w:hAnsi="Gisha" w:cs="Gisha" w:hint="cs"/>
          <w:rtl/>
        </w:rPr>
        <w:t xml:space="preserve">כל אחד כותב לעצמו, אין חובה לשתף. </w:t>
      </w:r>
    </w:p>
    <w:p w:rsidR="00900AF1" w:rsidRDefault="00900AF1" w:rsidP="00CF4E95">
      <w:pPr>
        <w:bidi/>
        <w:ind w:right="-284"/>
        <w:rPr>
          <w:rFonts w:ascii="Gisha" w:hAnsi="Gisha" w:cs="Gisha"/>
          <w:rtl/>
        </w:rPr>
      </w:pPr>
    </w:p>
    <w:p w:rsidR="007638BB" w:rsidRPr="00900AF1" w:rsidRDefault="00900AF1" w:rsidP="00CF4E95">
      <w:pPr>
        <w:bidi/>
        <w:ind w:right="-284"/>
        <w:rPr>
          <w:rFonts w:ascii="Gisha" w:hAnsi="Gisha" w:cs="Gisha"/>
          <w:b/>
          <w:bCs/>
          <w:rtl/>
        </w:rPr>
      </w:pPr>
      <w:r w:rsidRPr="00900AF1">
        <w:rPr>
          <w:rFonts w:ascii="Gisha" w:hAnsi="Gisha" w:cs="Gisha" w:hint="cs"/>
          <w:b/>
          <w:bCs/>
          <w:rtl/>
        </w:rPr>
        <w:t xml:space="preserve">אחרי הצפייה - </w:t>
      </w:r>
      <w:r w:rsidR="007638BB" w:rsidRPr="00900AF1">
        <w:rPr>
          <w:rFonts w:ascii="Gisha" w:hAnsi="Gisha" w:cs="Gisha" w:hint="cs"/>
          <w:b/>
          <w:bCs/>
          <w:rtl/>
        </w:rPr>
        <w:t xml:space="preserve">נושאים </w:t>
      </w:r>
      <w:r w:rsidRPr="00900AF1">
        <w:rPr>
          <w:rFonts w:ascii="Gisha" w:hAnsi="Gisha" w:cs="Gisha" w:hint="cs"/>
          <w:b/>
          <w:bCs/>
          <w:rtl/>
        </w:rPr>
        <w:t xml:space="preserve">אפשריים </w:t>
      </w:r>
      <w:r w:rsidR="007638BB" w:rsidRPr="00900AF1">
        <w:rPr>
          <w:rFonts w:ascii="Gisha" w:hAnsi="Gisha" w:cs="Gisha" w:hint="cs"/>
          <w:b/>
          <w:bCs/>
          <w:rtl/>
        </w:rPr>
        <w:t xml:space="preserve">לשיח בכיתה: </w:t>
      </w:r>
    </w:p>
    <w:p w:rsidR="00900AF1" w:rsidRPr="008B3455" w:rsidRDefault="00900AF1" w:rsidP="00CF4E95">
      <w:pPr>
        <w:bidi/>
        <w:ind w:right="-284"/>
        <w:rPr>
          <w:rFonts w:ascii="Gisha" w:hAnsi="Gisha" w:cs="Gisha"/>
          <w:rtl/>
        </w:rPr>
      </w:pPr>
      <w:r w:rsidRPr="008B3455">
        <w:rPr>
          <w:rFonts w:ascii="Gisha" w:hAnsi="Gisha" w:cs="Gisha" w:hint="cs"/>
          <w:rtl/>
        </w:rPr>
        <w:t xml:space="preserve">מהו הגורם המרכזי המניע את הדמות? </w:t>
      </w:r>
    </w:p>
    <w:p w:rsidR="00900AF1" w:rsidRPr="008B3455" w:rsidRDefault="00900AF1" w:rsidP="00CF4E95">
      <w:pPr>
        <w:bidi/>
        <w:ind w:right="-284"/>
        <w:rPr>
          <w:rFonts w:ascii="Gisha" w:hAnsi="Gisha" w:cs="Gisha"/>
          <w:rtl/>
        </w:rPr>
      </w:pPr>
      <w:r w:rsidRPr="008B3455">
        <w:rPr>
          <w:rFonts w:ascii="Gisha" w:hAnsi="Gisha" w:cs="Gisha" w:hint="cs"/>
          <w:rtl/>
        </w:rPr>
        <w:t xml:space="preserve">מהם הגורמים המעכבים אותו? </w:t>
      </w:r>
    </w:p>
    <w:p w:rsidR="00900AF1" w:rsidRPr="008B3455" w:rsidRDefault="00900AF1" w:rsidP="00CF4E95">
      <w:pPr>
        <w:bidi/>
        <w:ind w:right="-284"/>
        <w:rPr>
          <w:rFonts w:ascii="Gisha" w:hAnsi="Gisha" w:cs="Gisha"/>
          <w:rtl/>
        </w:rPr>
      </w:pPr>
      <w:r w:rsidRPr="008B3455">
        <w:rPr>
          <w:rFonts w:ascii="Gisha" w:hAnsi="Gisha" w:cs="Gisha" w:hint="cs"/>
          <w:rtl/>
        </w:rPr>
        <w:t xml:space="preserve">מהם הקשיים בהם הוא נתקל? </w:t>
      </w:r>
    </w:p>
    <w:p w:rsidR="00900AF1" w:rsidRPr="008B3455" w:rsidRDefault="00900AF1" w:rsidP="00CF4E95">
      <w:pPr>
        <w:bidi/>
        <w:ind w:right="-284"/>
        <w:rPr>
          <w:rFonts w:ascii="Gisha" w:hAnsi="Gisha" w:cs="Gisha"/>
          <w:rtl/>
        </w:rPr>
      </w:pPr>
      <w:r w:rsidRPr="008B3455">
        <w:rPr>
          <w:rFonts w:ascii="Gisha" w:hAnsi="Gisha" w:cs="Gisha" w:hint="cs"/>
          <w:rtl/>
        </w:rPr>
        <w:t xml:space="preserve">באיזה אופן הוא מתמודד עם כל אחד מהם? </w:t>
      </w:r>
    </w:p>
    <w:p w:rsidR="00900AF1" w:rsidRPr="008B3455" w:rsidRDefault="00900AF1" w:rsidP="00CF4E95">
      <w:pPr>
        <w:bidi/>
        <w:ind w:right="-284"/>
        <w:rPr>
          <w:rFonts w:ascii="Gisha" w:hAnsi="Gisha" w:cs="Gisha"/>
          <w:rtl/>
        </w:rPr>
      </w:pPr>
      <w:r w:rsidRPr="008B3455">
        <w:rPr>
          <w:rFonts w:ascii="Gisha" w:hAnsi="Gisha" w:cs="Gisha" w:hint="cs"/>
          <w:rtl/>
        </w:rPr>
        <w:t xml:space="preserve">מי </w:t>
      </w:r>
      <w:r w:rsidR="008B3455">
        <w:rPr>
          <w:rFonts w:ascii="Gisha" w:hAnsi="Gisha" w:cs="Gisha" w:hint="cs"/>
          <w:rtl/>
        </w:rPr>
        <w:t xml:space="preserve">/ </w:t>
      </w:r>
      <w:r w:rsidRPr="008B3455">
        <w:rPr>
          <w:rFonts w:ascii="Gisha" w:hAnsi="Gisha" w:cs="Gisha" w:hint="cs"/>
          <w:rtl/>
        </w:rPr>
        <w:t xml:space="preserve">מה מסייע לו? </w:t>
      </w:r>
    </w:p>
    <w:p w:rsidR="00900AF1" w:rsidRPr="008B3455" w:rsidRDefault="00900AF1" w:rsidP="00CF4E95">
      <w:pPr>
        <w:bidi/>
        <w:ind w:right="-284"/>
        <w:rPr>
          <w:rFonts w:ascii="Gisha" w:hAnsi="Gisha" w:cs="Gisha"/>
          <w:rtl/>
        </w:rPr>
      </w:pPr>
      <w:r w:rsidRPr="008B3455">
        <w:rPr>
          <w:rFonts w:ascii="Gisha" w:hAnsi="Gisha" w:cs="Gisha" w:hint="cs"/>
          <w:rtl/>
        </w:rPr>
        <w:t xml:space="preserve">אלו סיטואציות / סצנות / משפטים נאמרו בסרט ועוררו בכם השראה? </w:t>
      </w:r>
    </w:p>
    <w:p w:rsidR="00900AF1" w:rsidRDefault="00900AF1" w:rsidP="00CF4E95">
      <w:pPr>
        <w:bidi/>
        <w:ind w:right="-284"/>
        <w:rPr>
          <w:rFonts w:ascii="Gisha" w:hAnsi="Gisha" w:cs="Gisha"/>
          <w:rtl/>
        </w:rPr>
      </w:pPr>
    </w:p>
    <w:p w:rsidR="007638BB" w:rsidRPr="00900AF1" w:rsidRDefault="00900AF1" w:rsidP="00CF4E95">
      <w:pPr>
        <w:bidi/>
        <w:ind w:right="-284"/>
        <w:rPr>
          <w:rFonts w:ascii="Gisha" w:hAnsi="Gisha" w:cs="Gisha"/>
          <w:b/>
          <w:bCs/>
          <w:rtl/>
        </w:rPr>
      </w:pPr>
      <w:r w:rsidRPr="00900AF1">
        <w:rPr>
          <w:rFonts w:ascii="Gisha" w:hAnsi="Gisha" w:cs="Gisha" w:hint="cs"/>
          <w:b/>
          <w:bCs/>
          <w:rtl/>
        </w:rPr>
        <w:t>אפשרויות ל</w:t>
      </w:r>
      <w:r w:rsidR="007638BB" w:rsidRPr="00900AF1">
        <w:rPr>
          <w:rFonts w:ascii="Gisha" w:hAnsi="Gisha" w:cs="Gisha" w:hint="cs"/>
          <w:b/>
          <w:bCs/>
          <w:rtl/>
        </w:rPr>
        <w:t xml:space="preserve">סיכום: </w:t>
      </w:r>
    </w:p>
    <w:p w:rsidR="007638BB" w:rsidRDefault="007638BB" w:rsidP="00CF4E95">
      <w:pPr>
        <w:bidi/>
        <w:ind w:right="-284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כתיבת תובנה של כל תלמיד על פתקית ותלייתה על הלוח בכיתה, תוך מתן אפשרות למי שרוצה, להתייחס אליה ולהרחיב לגביה.   </w:t>
      </w:r>
    </w:p>
    <w:p w:rsidR="008B3455" w:rsidRDefault="008B3455" w:rsidP="00CF4E95">
      <w:pPr>
        <w:bidi/>
        <w:ind w:right="-284"/>
        <w:rPr>
          <w:rFonts w:ascii="Gisha" w:hAnsi="Gisha" w:cs="Gisha"/>
          <w:rtl/>
        </w:rPr>
      </w:pPr>
    </w:p>
    <w:p w:rsidR="00900AF1" w:rsidRDefault="008B3455" w:rsidP="00CF4E95">
      <w:pPr>
        <w:bidi/>
        <w:ind w:right="-284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ניסוח </w:t>
      </w:r>
      <w:r w:rsidR="00900AF1">
        <w:rPr>
          <w:rFonts w:ascii="Gisha" w:hAnsi="Gisha" w:cs="Gisha" w:hint="cs"/>
          <w:rtl/>
        </w:rPr>
        <w:t xml:space="preserve">טיפים להתמודדות עם קושי/כישלון. </w:t>
      </w:r>
    </w:p>
    <w:p w:rsidR="008B3455" w:rsidRDefault="008B3455" w:rsidP="00CF4E95">
      <w:pPr>
        <w:bidi/>
        <w:ind w:right="-284"/>
        <w:rPr>
          <w:rFonts w:ascii="Gisha" w:hAnsi="Gisha" w:cs="Gisha"/>
          <w:rtl/>
        </w:rPr>
      </w:pPr>
    </w:p>
    <w:p w:rsidR="008B3455" w:rsidRPr="008B3455" w:rsidRDefault="008B3455" w:rsidP="00CF4E95">
      <w:pPr>
        <w:bidi/>
        <w:ind w:right="-284"/>
        <w:rPr>
          <w:rFonts w:ascii="Gisha" w:hAnsi="Gisha" w:cs="Gisha"/>
          <w:rtl/>
        </w:rPr>
      </w:pPr>
      <w:r w:rsidRPr="008B3455">
        <w:rPr>
          <w:rFonts w:ascii="Gisha" w:hAnsi="Gisha" w:cs="Gisha" w:hint="cs"/>
          <w:rtl/>
        </w:rPr>
        <w:t xml:space="preserve">*** כדאי שקודם יעשה התלמיד את משימת הסיכום עם עצמו, אחר כך עם זוג או שלישיה ורק בסוף שיתוף המליאה. </w:t>
      </w:r>
    </w:p>
    <w:p w:rsidR="00900AF1" w:rsidRDefault="00900AF1" w:rsidP="00CF4E95">
      <w:pPr>
        <w:bidi/>
        <w:ind w:right="-284"/>
        <w:rPr>
          <w:rFonts w:ascii="Gisha" w:hAnsi="Gisha" w:cs="Gisha"/>
          <w:rtl/>
        </w:rPr>
      </w:pPr>
    </w:p>
    <w:p w:rsidR="00900AF1" w:rsidRDefault="00900AF1" w:rsidP="00CF4E95">
      <w:pPr>
        <w:bidi/>
        <w:ind w:right="-284"/>
        <w:rPr>
          <w:rFonts w:ascii="Gisha" w:hAnsi="Gisha" w:cs="Gisha"/>
          <w:rtl/>
        </w:rPr>
      </w:pPr>
    </w:p>
    <w:p w:rsidR="00900AF1" w:rsidRPr="007638BB" w:rsidRDefault="00900AF1" w:rsidP="00CF4E95">
      <w:pPr>
        <w:bidi/>
        <w:ind w:right="-284"/>
        <w:rPr>
          <w:rFonts w:ascii="Gisha" w:hAnsi="Gisha" w:cs="Gisha"/>
          <w:rtl/>
        </w:rPr>
      </w:pPr>
    </w:p>
    <w:p w:rsidR="007638BB" w:rsidRPr="007638BB" w:rsidRDefault="007638BB" w:rsidP="00CF4E95">
      <w:pPr>
        <w:bidi/>
        <w:ind w:right="-284"/>
        <w:rPr>
          <w:rFonts w:ascii="Gisha" w:hAnsi="Gisha" w:cs="Gisha"/>
          <w:rtl/>
        </w:rPr>
      </w:pPr>
    </w:p>
    <w:p w:rsidR="007638BB" w:rsidRPr="007638BB" w:rsidRDefault="007638BB" w:rsidP="00CF4E95">
      <w:pPr>
        <w:bidi/>
        <w:ind w:right="-284"/>
        <w:rPr>
          <w:rFonts w:ascii="Gisha" w:hAnsi="Gisha" w:cs="Gisha"/>
          <w:rtl/>
        </w:rPr>
      </w:pPr>
    </w:p>
    <w:p w:rsidR="007638BB" w:rsidRPr="007638BB" w:rsidRDefault="007638BB" w:rsidP="00CF4E95">
      <w:pPr>
        <w:bidi/>
        <w:ind w:right="-284"/>
        <w:rPr>
          <w:rFonts w:ascii="Gisha" w:hAnsi="Gisha" w:cs="Gisha"/>
          <w:rtl/>
        </w:rPr>
      </w:pPr>
    </w:p>
    <w:p w:rsidR="007638BB" w:rsidRPr="007638BB" w:rsidRDefault="007638BB" w:rsidP="00CF4E95">
      <w:pPr>
        <w:bidi/>
        <w:ind w:right="-284"/>
        <w:rPr>
          <w:rFonts w:ascii="Gisha" w:hAnsi="Gisha" w:cs="Gisha"/>
          <w:rtl/>
        </w:rPr>
      </w:pPr>
    </w:p>
    <w:p w:rsidR="007638BB" w:rsidRDefault="007638BB" w:rsidP="00CF4E95">
      <w:pPr>
        <w:bidi/>
        <w:ind w:right="-284"/>
        <w:rPr>
          <w:rtl/>
        </w:rPr>
      </w:pPr>
    </w:p>
    <w:p w:rsidR="007638BB" w:rsidRDefault="007638BB" w:rsidP="00CF4E95">
      <w:pPr>
        <w:bidi/>
        <w:ind w:right="-284"/>
        <w:rPr>
          <w:rtl/>
        </w:rPr>
      </w:pPr>
    </w:p>
    <w:p w:rsidR="00EA11FC" w:rsidRDefault="00EA11FC" w:rsidP="00CF4E95">
      <w:pPr>
        <w:bidi/>
        <w:ind w:right="-284"/>
      </w:pPr>
    </w:p>
    <w:sectPr w:rsidR="00EA11FC" w:rsidSect="007810E3">
      <w:headerReference w:type="default" r:id="rId8"/>
      <w:pgSz w:w="11906" w:h="16838"/>
      <w:pgMar w:top="993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0B" w:rsidRDefault="0023460B" w:rsidP="007810E3">
      <w:r>
        <w:separator/>
      </w:r>
    </w:p>
  </w:endnote>
  <w:endnote w:type="continuationSeparator" w:id="0">
    <w:p w:rsidR="0023460B" w:rsidRDefault="0023460B" w:rsidP="0078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0B" w:rsidRDefault="0023460B" w:rsidP="007810E3">
      <w:r>
        <w:separator/>
      </w:r>
    </w:p>
  </w:footnote>
  <w:footnote w:type="continuationSeparator" w:id="0">
    <w:p w:rsidR="0023460B" w:rsidRDefault="0023460B" w:rsidP="00781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E3" w:rsidRDefault="007810E3" w:rsidP="007810E3">
    <w:pPr>
      <w:pStyle w:val="Header"/>
      <w:jc w:val="right"/>
    </w:pPr>
    <w:r>
      <w:rPr>
        <w:noProof/>
      </w:rPr>
      <w:drawing>
        <wp:inline distT="0" distB="0" distL="0" distR="0" wp14:anchorId="51A5C500" wp14:editId="5F836238">
          <wp:extent cx="698110" cy="455295"/>
          <wp:effectExtent l="0" t="0" r="6985" b="1905"/>
          <wp:docPr id="11" name="Picture 1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77" cy="46068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0678"/>
    <w:multiLevelType w:val="hybridMultilevel"/>
    <w:tmpl w:val="A350E6F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A537D"/>
    <w:multiLevelType w:val="hybridMultilevel"/>
    <w:tmpl w:val="762E4DF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166AF"/>
    <w:multiLevelType w:val="hybridMultilevel"/>
    <w:tmpl w:val="0F269EA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FC"/>
    <w:rsid w:val="0023460B"/>
    <w:rsid w:val="003602A8"/>
    <w:rsid w:val="00466E36"/>
    <w:rsid w:val="00520C9D"/>
    <w:rsid w:val="007071F8"/>
    <w:rsid w:val="007638BB"/>
    <w:rsid w:val="007810E3"/>
    <w:rsid w:val="008B3455"/>
    <w:rsid w:val="00900AF1"/>
    <w:rsid w:val="00CF4E95"/>
    <w:rsid w:val="00EA11FC"/>
    <w:rsid w:val="00E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FAA6"/>
  <w15:docId w15:val="{4F6B534D-0BA7-4337-A981-48A2C072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0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0E3"/>
  </w:style>
  <w:style w:type="paragraph" w:styleId="Footer">
    <w:name w:val="footer"/>
    <w:basedOn w:val="Normal"/>
    <w:link w:val="FooterChar"/>
    <w:uiPriority w:val="99"/>
    <w:unhideWhenUsed/>
    <w:rsid w:val="007810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Rahamim</dc:creator>
  <cp:lastModifiedBy>Erella</cp:lastModifiedBy>
  <cp:revision>2</cp:revision>
  <dcterms:created xsi:type="dcterms:W3CDTF">2021-11-09T13:57:00Z</dcterms:created>
  <dcterms:modified xsi:type="dcterms:W3CDTF">2021-11-09T13:57:00Z</dcterms:modified>
</cp:coreProperties>
</file>