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3D" w:rsidRPr="00281974" w:rsidRDefault="0094603D" w:rsidP="0094603D">
      <w:pPr>
        <w:jc w:val="center"/>
        <w:rPr>
          <w:rFonts w:cs="David"/>
          <w:b/>
          <w:bCs/>
          <w:sz w:val="26"/>
          <w:szCs w:val="26"/>
          <w:u w:val="single"/>
          <w:rtl/>
        </w:rPr>
      </w:pPr>
      <w:r w:rsidRPr="00281974">
        <w:rPr>
          <w:rFonts w:cs="David" w:hint="cs"/>
          <w:b/>
          <w:bCs/>
          <w:sz w:val="26"/>
          <w:szCs w:val="26"/>
          <w:u w:val="single"/>
          <w:rtl/>
        </w:rPr>
        <w:t>צילום מטפורי ככלי הוראה-למידה</w:t>
      </w:r>
    </w:p>
    <w:p w:rsidR="00214B42" w:rsidRPr="00281974" w:rsidRDefault="003B04EE" w:rsidP="003B04EE">
      <w:pPr>
        <w:jc w:val="both"/>
        <w:rPr>
          <w:rFonts w:cs="David"/>
          <w:sz w:val="26"/>
          <w:szCs w:val="26"/>
          <w:rtl/>
        </w:rPr>
      </w:pPr>
      <w:r w:rsidRPr="00281974">
        <w:rPr>
          <w:rFonts w:cs="David" w:hint="cs"/>
          <w:b/>
          <w:bCs/>
          <w:sz w:val="26"/>
          <w:szCs w:val="26"/>
          <w:rtl/>
        </w:rPr>
        <w:t>תמונה אחת שווה אלף מילים</w:t>
      </w:r>
      <w:r w:rsidRPr="00281974">
        <w:rPr>
          <w:rFonts w:cs="David" w:hint="cs"/>
          <w:sz w:val="26"/>
          <w:szCs w:val="26"/>
          <w:rtl/>
        </w:rPr>
        <w:t xml:space="preserve"> .... ובעידן שלנו, כאשר כמעט וכל תלמיד מצויד בטלפון-חכם עם מצלמה, וכאשר כמעט בכל כיתה מקרן ומחשב, כדאי לעשות בהם שימוש. </w:t>
      </w:r>
    </w:p>
    <w:p w:rsidR="00281974" w:rsidRPr="00281974" w:rsidRDefault="003B04EE" w:rsidP="0094603D">
      <w:pPr>
        <w:jc w:val="both"/>
        <w:rPr>
          <w:rFonts w:cs="David"/>
          <w:sz w:val="26"/>
          <w:szCs w:val="26"/>
          <w:rtl/>
        </w:rPr>
      </w:pPr>
      <w:r w:rsidRPr="00281974">
        <w:rPr>
          <w:rFonts w:cs="David" w:hint="cs"/>
          <w:sz w:val="26"/>
          <w:szCs w:val="26"/>
          <w:rtl/>
        </w:rPr>
        <w:t>לפניכם הצעה לפעילות, המשלבת חקר, עבודת צוות, עבודה עצמית</w:t>
      </w:r>
      <w:r w:rsidR="0094603D" w:rsidRPr="00281974">
        <w:rPr>
          <w:rFonts w:cs="David" w:hint="cs"/>
          <w:sz w:val="26"/>
          <w:szCs w:val="26"/>
          <w:rtl/>
        </w:rPr>
        <w:t xml:space="preserve">, </w:t>
      </w:r>
      <w:r w:rsidRPr="00281974">
        <w:rPr>
          <w:rFonts w:cs="David" w:hint="cs"/>
          <w:sz w:val="26"/>
          <w:szCs w:val="26"/>
          <w:rtl/>
        </w:rPr>
        <w:t>ביטוי מסכם באמצעות תוצר</w:t>
      </w:r>
      <w:r w:rsidR="0094603D" w:rsidRPr="00281974">
        <w:rPr>
          <w:rFonts w:cs="David" w:hint="cs"/>
          <w:sz w:val="26"/>
          <w:szCs w:val="26"/>
          <w:rtl/>
        </w:rPr>
        <w:t xml:space="preserve"> ופרזנטציה</w:t>
      </w:r>
      <w:r w:rsidRPr="00281974">
        <w:rPr>
          <w:rFonts w:cs="David" w:hint="cs"/>
          <w:sz w:val="26"/>
          <w:szCs w:val="26"/>
          <w:rtl/>
        </w:rPr>
        <w:t xml:space="preserve">. במילים אחרות, זוהי הצעה לפעילות המשלבת בתוכה את מיומנויות המאה עשרים ואחת, </w:t>
      </w:r>
      <w:r w:rsidR="0094603D" w:rsidRPr="00281974">
        <w:rPr>
          <w:rFonts w:cs="David" w:hint="cs"/>
          <w:sz w:val="26"/>
          <w:szCs w:val="26"/>
          <w:rtl/>
        </w:rPr>
        <w:t xml:space="preserve">הלכה למעשה, </w:t>
      </w:r>
      <w:r w:rsidRPr="00281974">
        <w:rPr>
          <w:rFonts w:cs="David" w:hint="cs"/>
          <w:sz w:val="26"/>
          <w:szCs w:val="26"/>
          <w:rtl/>
        </w:rPr>
        <w:t>באופן פשוט, יעיל ונגיש</w:t>
      </w:r>
      <w:r w:rsidR="0094603D" w:rsidRPr="00281974">
        <w:rPr>
          <w:rFonts w:cs="David" w:hint="cs"/>
          <w:sz w:val="26"/>
          <w:szCs w:val="26"/>
          <w:rtl/>
        </w:rPr>
        <w:t>.</w:t>
      </w:r>
    </w:p>
    <w:p w:rsidR="003B04EE" w:rsidRPr="00281974" w:rsidRDefault="003B04EE" w:rsidP="003B04EE">
      <w:pPr>
        <w:jc w:val="both"/>
        <w:rPr>
          <w:rFonts w:cs="David"/>
          <w:sz w:val="26"/>
          <w:szCs w:val="26"/>
          <w:rtl/>
        </w:rPr>
      </w:pPr>
      <w:r w:rsidRPr="00281974">
        <w:rPr>
          <w:rFonts w:cs="David" w:hint="cs"/>
          <w:sz w:val="26"/>
          <w:szCs w:val="26"/>
          <w:rtl/>
        </w:rPr>
        <w:t xml:space="preserve">בחרו נושא/מושג בו תרצו לעסוק </w:t>
      </w:r>
      <w:r w:rsidRPr="00281974">
        <w:rPr>
          <w:rFonts w:cs="David"/>
          <w:sz w:val="26"/>
          <w:szCs w:val="26"/>
          <w:rtl/>
        </w:rPr>
        <w:t>–</w:t>
      </w:r>
      <w:r w:rsidRPr="00281974">
        <w:rPr>
          <w:rFonts w:cs="David" w:hint="cs"/>
          <w:sz w:val="26"/>
          <w:szCs w:val="26"/>
          <w:rtl/>
        </w:rPr>
        <w:t xml:space="preserve"> זה יכול להיות נושא ערכי, לימודי, תרבותי, אקטואלי ועוד. למשל: </w:t>
      </w:r>
    </w:p>
    <w:p w:rsidR="003B04EE" w:rsidRPr="00281974" w:rsidRDefault="003B04EE" w:rsidP="003B04EE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cs="David"/>
          <w:sz w:val="26"/>
          <w:szCs w:val="26"/>
          <w:rtl/>
        </w:rPr>
      </w:pPr>
      <w:r w:rsidRPr="00281974">
        <w:rPr>
          <w:rFonts w:cs="David" w:hint="cs"/>
          <w:b/>
          <w:bCs/>
          <w:sz w:val="26"/>
          <w:szCs w:val="26"/>
          <w:rtl/>
        </w:rPr>
        <w:t>ראש השנה</w:t>
      </w:r>
      <w:r w:rsidRPr="00281974">
        <w:rPr>
          <w:rFonts w:cs="David" w:hint="cs"/>
          <w:sz w:val="26"/>
          <w:szCs w:val="26"/>
          <w:rtl/>
        </w:rPr>
        <w:t xml:space="preserve"> </w:t>
      </w:r>
      <w:r w:rsidRPr="00281974">
        <w:rPr>
          <w:rFonts w:cs="David"/>
          <w:sz w:val="26"/>
          <w:szCs w:val="26"/>
          <w:rtl/>
        </w:rPr>
        <w:t>–</w:t>
      </w:r>
      <w:r w:rsidRPr="00281974">
        <w:rPr>
          <w:rFonts w:cs="David" w:hint="cs"/>
          <w:sz w:val="26"/>
          <w:szCs w:val="26"/>
          <w:rtl/>
        </w:rPr>
        <w:t xml:space="preserve"> איחולים לשנה החדשה/ברכה אישית </w:t>
      </w:r>
    </w:p>
    <w:p w:rsidR="003B04EE" w:rsidRPr="00281974" w:rsidRDefault="003B04EE" w:rsidP="003B04EE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cs="David"/>
          <w:sz w:val="26"/>
          <w:szCs w:val="26"/>
          <w:rtl/>
        </w:rPr>
      </w:pPr>
      <w:r w:rsidRPr="00281974">
        <w:rPr>
          <w:rFonts w:cs="David" w:hint="cs"/>
          <w:b/>
          <w:bCs/>
          <w:sz w:val="26"/>
          <w:szCs w:val="26"/>
          <w:rtl/>
        </w:rPr>
        <w:t>סיכום שנה</w:t>
      </w:r>
      <w:r w:rsidRPr="00281974">
        <w:rPr>
          <w:rFonts w:cs="David" w:hint="cs"/>
          <w:sz w:val="26"/>
          <w:szCs w:val="26"/>
          <w:rtl/>
        </w:rPr>
        <w:t xml:space="preserve"> </w:t>
      </w:r>
      <w:r w:rsidRPr="00281974">
        <w:rPr>
          <w:rFonts w:cs="David"/>
          <w:sz w:val="26"/>
          <w:szCs w:val="26"/>
          <w:rtl/>
        </w:rPr>
        <w:t>–</w:t>
      </w:r>
      <w:r w:rsidRPr="00281974">
        <w:rPr>
          <w:rFonts w:cs="David" w:hint="cs"/>
          <w:sz w:val="26"/>
          <w:szCs w:val="26"/>
          <w:rtl/>
        </w:rPr>
        <w:t xml:space="preserve"> מה היה משמעותי עבורי?</w:t>
      </w:r>
    </w:p>
    <w:p w:rsidR="003B04EE" w:rsidRPr="00281974" w:rsidRDefault="003B04EE" w:rsidP="003B04EE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cs="David"/>
          <w:b/>
          <w:bCs/>
          <w:sz w:val="26"/>
          <w:szCs w:val="26"/>
          <w:rtl/>
        </w:rPr>
      </w:pPr>
      <w:r w:rsidRPr="00281974">
        <w:rPr>
          <w:rFonts w:cs="David" w:hint="cs"/>
          <w:b/>
          <w:bCs/>
          <w:sz w:val="26"/>
          <w:szCs w:val="26"/>
          <w:rtl/>
        </w:rPr>
        <w:t xml:space="preserve">מהו ישראלי עבורי? יהודי? </w:t>
      </w:r>
    </w:p>
    <w:p w:rsidR="003B04EE" w:rsidRPr="00281974" w:rsidRDefault="003B04EE" w:rsidP="003B04EE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cs="David"/>
          <w:sz w:val="26"/>
          <w:szCs w:val="26"/>
          <w:rtl/>
        </w:rPr>
      </w:pPr>
      <w:r w:rsidRPr="00281974">
        <w:rPr>
          <w:rFonts w:cs="David" w:hint="cs"/>
          <w:b/>
          <w:bCs/>
          <w:sz w:val="26"/>
          <w:szCs w:val="26"/>
          <w:rtl/>
        </w:rPr>
        <w:t>מושגים מתחומים שונים, כגון:</w:t>
      </w:r>
      <w:r w:rsidRPr="00281974">
        <w:rPr>
          <w:rFonts w:cs="David" w:hint="cs"/>
          <w:sz w:val="26"/>
          <w:szCs w:val="26"/>
          <w:rtl/>
        </w:rPr>
        <w:t xml:space="preserve"> זהות, דמוקרטיה, קונפליקט, הגירה/מהגרים, קשר בין-דורי, שיר, משקל, נפח, זווית, מחתרת, שואה, הקמת המדינה, לוואי, דיוקי הגייה, מבחן, דיאלוג ועוד ... </w:t>
      </w:r>
    </w:p>
    <w:p w:rsidR="003B04EE" w:rsidRPr="00281974" w:rsidRDefault="003B04EE" w:rsidP="003B04EE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David"/>
          <w:color w:val="000000"/>
          <w:sz w:val="26"/>
          <w:szCs w:val="26"/>
          <w:rtl/>
        </w:rPr>
      </w:pPr>
    </w:p>
    <w:p w:rsidR="003B04EE" w:rsidRPr="00281974" w:rsidRDefault="003B04EE" w:rsidP="003B04EE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David"/>
          <w:b/>
          <w:bCs/>
          <w:color w:val="000000"/>
          <w:sz w:val="26"/>
          <w:szCs w:val="26"/>
          <w:u w:val="single"/>
          <w:rtl/>
        </w:rPr>
      </w:pPr>
      <w:r w:rsidRPr="00281974">
        <w:rPr>
          <w:rFonts w:ascii="Arial" w:hAnsi="Arial" w:cs="David" w:hint="cs"/>
          <w:b/>
          <w:bCs/>
          <w:color w:val="000000"/>
          <w:sz w:val="26"/>
          <w:szCs w:val="26"/>
          <w:u w:val="single"/>
          <w:rtl/>
        </w:rPr>
        <w:t xml:space="preserve">מהלך הפעילות: </w:t>
      </w:r>
    </w:p>
    <w:p w:rsidR="003B04EE" w:rsidRPr="00281974" w:rsidRDefault="003B04EE" w:rsidP="003B04E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Arial" w:hAnsi="Arial" w:cs="David"/>
          <w:color w:val="000000"/>
          <w:sz w:val="26"/>
          <w:szCs w:val="26"/>
        </w:rPr>
      </w:pPr>
      <w:r w:rsidRPr="00281974">
        <w:rPr>
          <w:rFonts w:ascii="Arial" w:hAnsi="Arial" w:cs="David" w:hint="cs"/>
          <w:color w:val="000000"/>
          <w:sz w:val="26"/>
          <w:szCs w:val="26"/>
          <w:rtl/>
        </w:rPr>
        <w:t xml:space="preserve">חלוקת הכיתה לקבוצות </w:t>
      </w:r>
      <w:r w:rsidRPr="00281974">
        <w:rPr>
          <w:rFonts w:ascii="Arial" w:hAnsi="Arial" w:cs="David"/>
          <w:color w:val="000000"/>
          <w:sz w:val="26"/>
          <w:szCs w:val="26"/>
          <w:rtl/>
        </w:rPr>
        <w:t>–</w:t>
      </w:r>
      <w:r w:rsidRPr="00281974">
        <w:rPr>
          <w:rFonts w:ascii="Arial" w:hAnsi="Arial" w:cs="David" w:hint="cs"/>
          <w:color w:val="000000"/>
          <w:sz w:val="26"/>
          <w:szCs w:val="26"/>
          <w:rtl/>
        </w:rPr>
        <w:t xml:space="preserve"> מומלץ 3-4 תלמידים בקבוצה </w:t>
      </w:r>
    </w:p>
    <w:p w:rsidR="003B04EE" w:rsidRPr="00281974" w:rsidRDefault="003B04EE" w:rsidP="003B04E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Arial" w:hAnsi="Arial" w:cs="David"/>
          <w:color w:val="000000"/>
          <w:sz w:val="26"/>
          <w:szCs w:val="26"/>
        </w:rPr>
      </w:pPr>
      <w:r w:rsidRPr="00281974">
        <w:rPr>
          <w:rFonts w:ascii="Arial" w:hAnsi="Arial" w:cs="David" w:hint="cs"/>
          <w:color w:val="000000"/>
          <w:sz w:val="26"/>
          <w:szCs w:val="26"/>
          <w:rtl/>
        </w:rPr>
        <w:t xml:space="preserve">על הקבוצה לחקור את המושג במקורות שונות בהתאם לשאלות מנחות שניצנו על ידי המורה </w:t>
      </w:r>
    </w:p>
    <w:p w:rsidR="003B04EE" w:rsidRPr="00281974" w:rsidRDefault="003B04EE" w:rsidP="0094603D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Arial" w:hAnsi="Arial" w:cs="David"/>
          <w:color w:val="000000"/>
          <w:sz w:val="26"/>
          <w:szCs w:val="26"/>
        </w:rPr>
      </w:pPr>
      <w:r w:rsidRPr="00281974">
        <w:rPr>
          <w:rFonts w:ascii="Arial" w:hAnsi="Arial" w:cs="David" w:hint="cs"/>
          <w:color w:val="000000"/>
          <w:sz w:val="26"/>
          <w:szCs w:val="26"/>
          <w:rtl/>
        </w:rPr>
        <w:t xml:space="preserve">דיון קבוצתי </w:t>
      </w:r>
      <w:r w:rsidRPr="00281974">
        <w:rPr>
          <w:rFonts w:ascii="Arial" w:hAnsi="Arial" w:cs="David"/>
          <w:color w:val="000000"/>
          <w:sz w:val="26"/>
          <w:szCs w:val="26"/>
          <w:rtl/>
        </w:rPr>
        <w:t>–</w:t>
      </w:r>
      <w:r w:rsidRPr="00281974">
        <w:rPr>
          <w:rFonts w:ascii="Arial" w:hAnsi="Arial" w:cs="David" w:hint="cs"/>
          <w:color w:val="000000"/>
          <w:sz w:val="26"/>
          <w:szCs w:val="26"/>
          <w:rtl/>
        </w:rPr>
        <w:t xml:space="preserve"> על כל אחד בקבוצה לשתף את חברי הקבוצה  ולהסביר מהו המושג עבורו</w:t>
      </w:r>
      <w:r w:rsidR="0094603D" w:rsidRPr="00281974">
        <w:rPr>
          <w:rFonts w:ascii="Arial" w:hAnsi="Arial" w:cs="David" w:hint="cs"/>
          <w:color w:val="000000"/>
          <w:sz w:val="26"/>
          <w:szCs w:val="26"/>
          <w:rtl/>
        </w:rPr>
        <w:t xml:space="preserve">. </w:t>
      </w:r>
      <w:r w:rsidRPr="00281974">
        <w:rPr>
          <w:rFonts w:ascii="Arial" w:hAnsi="Arial" w:cs="David" w:hint="cs"/>
          <w:color w:val="000000"/>
          <w:sz w:val="26"/>
          <w:szCs w:val="26"/>
          <w:rtl/>
        </w:rPr>
        <w:t xml:space="preserve"> </w:t>
      </w:r>
    </w:p>
    <w:p w:rsidR="0094603D" w:rsidRPr="00281974" w:rsidRDefault="0094603D" w:rsidP="003B04E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Arial" w:hAnsi="Arial" w:cs="David"/>
          <w:color w:val="000000"/>
          <w:sz w:val="26"/>
          <w:szCs w:val="26"/>
        </w:rPr>
      </w:pPr>
      <w:r w:rsidRPr="00281974">
        <w:rPr>
          <w:rFonts w:ascii="Arial" w:hAnsi="Arial" w:cs="David" w:hint="cs"/>
          <w:color w:val="000000"/>
          <w:sz w:val="26"/>
          <w:szCs w:val="26"/>
          <w:rtl/>
        </w:rPr>
        <w:t xml:space="preserve">תוצר קבוצתי </w:t>
      </w:r>
      <w:r w:rsidRPr="00281974">
        <w:rPr>
          <w:rFonts w:ascii="Arial" w:hAnsi="Arial" w:cs="David"/>
          <w:color w:val="000000"/>
          <w:sz w:val="26"/>
          <w:szCs w:val="26"/>
          <w:rtl/>
        </w:rPr>
        <w:t>–</w:t>
      </w:r>
      <w:r w:rsidRPr="00281974">
        <w:rPr>
          <w:rFonts w:ascii="Arial" w:hAnsi="Arial" w:cs="David" w:hint="cs"/>
          <w:color w:val="000000"/>
          <w:sz w:val="26"/>
          <w:szCs w:val="26"/>
          <w:rtl/>
        </w:rPr>
        <w:t xml:space="preserve"> על התלמידים לאתר במרחב בו הם נמצאים (חדר, תיק, קלמר, פריט לבוש...) תמונה מטפורית המייצגת את המושג עבור הקבוצה. </w:t>
      </w:r>
      <w:r w:rsidR="00C00E1A" w:rsidRPr="00281974">
        <w:rPr>
          <w:rFonts w:ascii="Arial" w:hAnsi="Arial" w:cs="David" w:hint="cs"/>
          <w:color w:val="000000"/>
          <w:sz w:val="26"/>
          <w:szCs w:val="26"/>
          <w:rtl/>
        </w:rPr>
        <w:t xml:space="preserve">ניתן גם לביים תמונה בסיוע חברי הקבוצה. </w:t>
      </w:r>
    </w:p>
    <w:p w:rsidR="0094603D" w:rsidRPr="00281974" w:rsidRDefault="0094603D" w:rsidP="0094603D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Arial" w:hAnsi="Arial" w:cs="David"/>
          <w:color w:val="000000"/>
          <w:sz w:val="26"/>
          <w:szCs w:val="26"/>
        </w:rPr>
      </w:pPr>
      <w:r w:rsidRPr="00281974">
        <w:rPr>
          <w:rFonts w:ascii="Arial" w:hAnsi="Arial" w:cs="David" w:hint="cs"/>
          <w:color w:val="000000"/>
          <w:sz w:val="26"/>
          <w:szCs w:val="26"/>
          <w:rtl/>
        </w:rPr>
        <w:t xml:space="preserve">פרזנטציה </w:t>
      </w:r>
      <w:r w:rsidRPr="00281974">
        <w:rPr>
          <w:rFonts w:ascii="Arial" w:hAnsi="Arial" w:cs="David"/>
          <w:color w:val="000000"/>
          <w:sz w:val="26"/>
          <w:szCs w:val="26"/>
          <w:rtl/>
        </w:rPr>
        <w:t>–</w:t>
      </w:r>
      <w:r w:rsidRPr="00281974">
        <w:rPr>
          <w:rFonts w:ascii="Arial" w:hAnsi="Arial" w:cs="David" w:hint="cs"/>
          <w:color w:val="000000"/>
          <w:sz w:val="26"/>
          <w:szCs w:val="26"/>
          <w:rtl/>
        </w:rPr>
        <w:t xml:space="preserve"> הצגת התוצר במליאה, תוך הסבר ונימוק לבחירה המטפורית. </w:t>
      </w:r>
    </w:p>
    <w:p w:rsidR="0094603D" w:rsidRPr="00281974" w:rsidRDefault="0094603D" w:rsidP="0094603D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Arial" w:hAnsi="Arial" w:cs="David"/>
          <w:color w:val="000000"/>
          <w:sz w:val="26"/>
          <w:szCs w:val="26"/>
        </w:rPr>
      </w:pPr>
      <w:r w:rsidRPr="00281974">
        <w:rPr>
          <w:rFonts w:ascii="Arial" w:hAnsi="Arial" w:cs="David" w:hint="cs"/>
          <w:b/>
          <w:bCs/>
          <w:color w:val="000000"/>
          <w:sz w:val="26"/>
          <w:szCs w:val="26"/>
          <w:rtl/>
        </w:rPr>
        <w:t xml:space="preserve">רפלקציה </w:t>
      </w:r>
      <w:r w:rsidRPr="00281974">
        <w:rPr>
          <w:rFonts w:ascii="Arial" w:hAnsi="Arial" w:cs="David"/>
          <w:color w:val="000000"/>
          <w:sz w:val="26"/>
          <w:szCs w:val="26"/>
          <w:rtl/>
        </w:rPr>
        <w:t>–</w:t>
      </w:r>
      <w:r w:rsidRPr="00281974">
        <w:rPr>
          <w:rFonts w:ascii="Arial" w:hAnsi="Arial" w:cs="David" w:hint="cs"/>
          <w:color w:val="000000"/>
          <w:sz w:val="26"/>
          <w:szCs w:val="26"/>
          <w:rtl/>
        </w:rPr>
        <w:t xml:space="preserve"> מה למדתי מהתהליך על הנושא? על עצמי? על אופן הלמידה? </w:t>
      </w:r>
    </w:p>
    <w:p w:rsidR="003B04EE" w:rsidRPr="00281974" w:rsidRDefault="003B04EE" w:rsidP="0094603D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David"/>
          <w:color w:val="000000"/>
          <w:sz w:val="26"/>
          <w:szCs w:val="26"/>
          <w:rtl/>
        </w:rPr>
      </w:pPr>
    </w:p>
    <w:p w:rsidR="0094603D" w:rsidRPr="00281974" w:rsidRDefault="0094603D" w:rsidP="0094603D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David"/>
          <w:b/>
          <w:bCs/>
          <w:color w:val="000000"/>
          <w:sz w:val="26"/>
          <w:szCs w:val="26"/>
          <w:u w:val="single"/>
          <w:rtl/>
        </w:rPr>
      </w:pPr>
      <w:r w:rsidRPr="00281974">
        <w:rPr>
          <w:rFonts w:ascii="Arial" w:hAnsi="Arial" w:cs="David" w:hint="cs"/>
          <w:b/>
          <w:bCs/>
          <w:color w:val="000000"/>
          <w:sz w:val="26"/>
          <w:szCs w:val="26"/>
          <w:u w:val="single"/>
          <w:rtl/>
        </w:rPr>
        <w:t xml:space="preserve">הארות: </w:t>
      </w:r>
    </w:p>
    <w:p w:rsidR="0094603D" w:rsidRPr="00281974" w:rsidRDefault="0094603D" w:rsidP="0094603D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jc w:val="both"/>
        <w:rPr>
          <w:rFonts w:ascii="Arial" w:hAnsi="Arial" w:cs="David"/>
          <w:color w:val="000000"/>
          <w:sz w:val="26"/>
          <w:szCs w:val="26"/>
        </w:rPr>
      </w:pPr>
      <w:r w:rsidRPr="00281974">
        <w:rPr>
          <w:rFonts w:ascii="Arial" w:hAnsi="Arial" w:cs="David" w:hint="cs"/>
          <w:color w:val="000000"/>
          <w:sz w:val="26"/>
          <w:szCs w:val="26"/>
          <w:rtl/>
        </w:rPr>
        <w:t xml:space="preserve">ניתן להיעזר בצילום אישי כבר בשלב מספר 3. </w:t>
      </w:r>
    </w:p>
    <w:p w:rsidR="0094603D" w:rsidRPr="00281974" w:rsidRDefault="0094603D" w:rsidP="0094603D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jc w:val="both"/>
        <w:rPr>
          <w:rFonts w:ascii="Arial" w:hAnsi="Arial" w:cs="David"/>
          <w:color w:val="000000"/>
          <w:sz w:val="26"/>
          <w:szCs w:val="26"/>
          <w:rtl/>
        </w:rPr>
      </w:pPr>
      <w:r w:rsidRPr="00281974">
        <w:rPr>
          <w:rFonts w:ascii="Arial" w:hAnsi="Arial" w:cs="David" w:hint="cs"/>
          <w:color w:val="000000"/>
          <w:sz w:val="26"/>
          <w:szCs w:val="26"/>
          <w:rtl/>
        </w:rPr>
        <w:t xml:space="preserve">את התמונות ניתן לשלוח לקבוצת ווטאפ ולהקרין אותן בכיתה </w:t>
      </w:r>
    </w:p>
    <w:p w:rsidR="0094603D" w:rsidRPr="00281974" w:rsidRDefault="0094603D" w:rsidP="0094603D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jc w:val="both"/>
        <w:rPr>
          <w:rFonts w:ascii="Arial" w:hAnsi="Arial" w:cs="David"/>
          <w:color w:val="000000"/>
          <w:sz w:val="26"/>
          <w:szCs w:val="26"/>
          <w:rtl/>
        </w:rPr>
      </w:pPr>
      <w:r w:rsidRPr="00281974">
        <w:rPr>
          <w:rFonts w:ascii="Arial" w:hAnsi="Arial" w:cs="David" w:hint="cs"/>
          <w:color w:val="000000"/>
          <w:sz w:val="26"/>
          <w:szCs w:val="26"/>
          <w:rtl/>
        </w:rPr>
        <w:t xml:space="preserve">את התמונות ניתן לשלב במצגת שתוצג בכיתה </w:t>
      </w:r>
    </w:p>
    <w:p w:rsidR="0094603D" w:rsidRPr="00281974" w:rsidRDefault="0094603D" w:rsidP="0094603D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jc w:val="both"/>
        <w:rPr>
          <w:rFonts w:ascii="Arial" w:hAnsi="Arial" w:cs="David"/>
          <w:color w:val="000000"/>
          <w:sz w:val="26"/>
          <w:szCs w:val="26"/>
        </w:rPr>
      </w:pPr>
      <w:r w:rsidRPr="00281974">
        <w:rPr>
          <w:rFonts w:ascii="Arial" w:hAnsi="Arial" w:cs="David" w:hint="cs"/>
          <w:color w:val="000000"/>
          <w:sz w:val="26"/>
          <w:szCs w:val="26"/>
          <w:rtl/>
        </w:rPr>
        <w:t xml:space="preserve">תמונות איכותיות ניתן לערוך לתערוכה לימודית/ערב הורים </w:t>
      </w:r>
    </w:p>
    <w:p w:rsidR="0094603D" w:rsidRPr="00281974" w:rsidRDefault="0094603D" w:rsidP="0094603D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jc w:val="both"/>
        <w:rPr>
          <w:rFonts w:ascii="Arial" w:hAnsi="Arial" w:cs="David"/>
          <w:color w:val="000000"/>
          <w:sz w:val="26"/>
          <w:szCs w:val="26"/>
        </w:rPr>
      </w:pPr>
      <w:r w:rsidRPr="00281974">
        <w:rPr>
          <w:rFonts w:ascii="Arial" w:hAnsi="Arial" w:cs="David" w:hint="cs"/>
          <w:color w:val="000000"/>
          <w:sz w:val="26"/>
          <w:szCs w:val="26"/>
          <w:rtl/>
        </w:rPr>
        <w:t xml:space="preserve">כדאי להקדים, להסביר ולהדגים, מהי מטפורה/מהו ביטוי מטפורי </w:t>
      </w:r>
    </w:p>
    <w:p w:rsidR="0094603D" w:rsidRPr="00281974" w:rsidRDefault="0094603D" w:rsidP="0094603D">
      <w:pPr>
        <w:pStyle w:val="NormalWeb"/>
        <w:shd w:val="clear" w:color="auto" w:fill="FFFFFF"/>
        <w:bidi/>
        <w:spacing w:before="0" w:beforeAutospacing="0" w:after="0" w:afterAutospacing="0"/>
        <w:ind w:left="360"/>
        <w:jc w:val="both"/>
        <w:rPr>
          <w:rFonts w:ascii="Arial" w:hAnsi="Arial" w:cs="David"/>
          <w:color w:val="000000"/>
          <w:sz w:val="26"/>
          <w:szCs w:val="26"/>
          <w:rtl/>
        </w:rPr>
      </w:pPr>
    </w:p>
    <w:p w:rsidR="0094603D" w:rsidRPr="00281974" w:rsidRDefault="00281974" w:rsidP="0028197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David"/>
          <w:b/>
          <w:bCs/>
          <w:color w:val="000000"/>
          <w:sz w:val="26"/>
          <w:szCs w:val="26"/>
          <w:u w:val="single"/>
          <w:rtl/>
        </w:rPr>
      </w:pPr>
      <w:r w:rsidRPr="00281974">
        <w:rPr>
          <w:rFonts w:ascii="Arial" w:hAnsi="Arial" w:cs="David" w:hint="cs"/>
          <w:b/>
          <w:bCs/>
          <w:color w:val="000000"/>
          <w:sz w:val="26"/>
          <w:szCs w:val="26"/>
          <w:u w:val="single"/>
          <w:rtl/>
        </w:rPr>
        <w:t xml:space="preserve">רווחים: </w:t>
      </w:r>
    </w:p>
    <w:p w:rsidR="00281974" w:rsidRPr="00281974" w:rsidRDefault="00281974" w:rsidP="002819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David"/>
          <w:sz w:val="26"/>
          <w:szCs w:val="26"/>
          <w:rtl/>
        </w:rPr>
      </w:pPr>
      <w:r w:rsidRPr="00281974">
        <w:rPr>
          <w:rFonts w:ascii="Tahoma" w:eastAsia="Times New Roman" w:hAnsi="Tahoma" w:cs="David" w:hint="cs"/>
          <w:sz w:val="26"/>
          <w:szCs w:val="26"/>
          <w:rtl/>
        </w:rPr>
        <w:t xml:space="preserve">חקר - </w:t>
      </w:r>
      <w:r w:rsidRPr="00281974">
        <w:rPr>
          <w:rFonts w:ascii="Tahoma" w:eastAsia="Times New Roman" w:hAnsi="Tahoma" w:cs="David"/>
          <w:sz w:val="26"/>
          <w:szCs w:val="26"/>
          <w:rtl/>
        </w:rPr>
        <w:t>חיפוש ברשת</w:t>
      </w:r>
    </w:p>
    <w:p w:rsidR="00281974" w:rsidRPr="00281974" w:rsidRDefault="00281974" w:rsidP="002819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David"/>
          <w:sz w:val="26"/>
          <w:szCs w:val="26"/>
          <w:rtl/>
        </w:rPr>
      </w:pPr>
      <w:r w:rsidRPr="00281974">
        <w:rPr>
          <w:rFonts w:ascii="Tahoma" w:eastAsia="Times New Roman" w:hAnsi="Tahoma" w:cs="David"/>
          <w:sz w:val="26"/>
          <w:szCs w:val="26"/>
          <w:rtl/>
        </w:rPr>
        <w:t xml:space="preserve">הפנמה ועבודה בדרכים שונות על אותו </w:t>
      </w:r>
      <w:r w:rsidRPr="00281974">
        <w:rPr>
          <w:rFonts w:ascii="Tahoma" w:eastAsia="Times New Roman" w:hAnsi="Tahoma" w:cs="David" w:hint="cs"/>
          <w:sz w:val="26"/>
          <w:szCs w:val="26"/>
          <w:rtl/>
        </w:rPr>
        <w:t>מ</w:t>
      </w:r>
      <w:r w:rsidRPr="00281974">
        <w:rPr>
          <w:rFonts w:ascii="Tahoma" w:eastAsia="Times New Roman" w:hAnsi="Tahoma" w:cs="David"/>
          <w:sz w:val="26"/>
          <w:szCs w:val="26"/>
          <w:rtl/>
        </w:rPr>
        <w:t>ושג</w:t>
      </w:r>
    </w:p>
    <w:p w:rsidR="00281974" w:rsidRPr="00281974" w:rsidRDefault="00281974" w:rsidP="002819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David"/>
          <w:sz w:val="26"/>
          <w:szCs w:val="26"/>
          <w:rtl/>
        </w:rPr>
      </w:pPr>
      <w:r w:rsidRPr="00281974">
        <w:rPr>
          <w:rFonts w:ascii="Tahoma" w:eastAsia="Times New Roman" w:hAnsi="Tahoma" w:cs="David"/>
          <w:sz w:val="26"/>
          <w:szCs w:val="26"/>
          <w:rtl/>
        </w:rPr>
        <w:t>עבודת צוות</w:t>
      </w:r>
    </w:p>
    <w:p w:rsidR="00281974" w:rsidRPr="00281974" w:rsidRDefault="00281974" w:rsidP="002819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David"/>
          <w:sz w:val="26"/>
          <w:szCs w:val="26"/>
          <w:rtl/>
        </w:rPr>
      </w:pPr>
      <w:r w:rsidRPr="00281974">
        <w:rPr>
          <w:rFonts w:ascii="Tahoma" w:eastAsia="Times New Roman" w:hAnsi="Tahoma" w:cs="David"/>
          <w:sz w:val="26"/>
          <w:szCs w:val="26"/>
          <w:rtl/>
        </w:rPr>
        <w:t>יצירתיות</w:t>
      </w:r>
    </w:p>
    <w:p w:rsidR="00281974" w:rsidRPr="00281974" w:rsidRDefault="00281974" w:rsidP="002819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David"/>
          <w:sz w:val="26"/>
          <w:szCs w:val="26"/>
        </w:rPr>
      </w:pPr>
      <w:r w:rsidRPr="00281974">
        <w:rPr>
          <w:rFonts w:ascii="Tahoma" w:eastAsia="Times New Roman" w:hAnsi="Tahoma" w:cs="David" w:hint="cs"/>
          <w:sz w:val="26"/>
          <w:szCs w:val="26"/>
          <w:rtl/>
        </w:rPr>
        <w:t xml:space="preserve">שימוש בטכנולוגיה </w:t>
      </w:r>
    </w:p>
    <w:p w:rsidR="00281974" w:rsidRPr="00281974" w:rsidRDefault="00281974" w:rsidP="002819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David"/>
          <w:sz w:val="26"/>
          <w:szCs w:val="26"/>
          <w:rtl/>
        </w:rPr>
      </w:pPr>
      <w:r w:rsidRPr="00281974">
        <w:rPr>
          <w:rFonts w:ascii="Tahoma" w:eastAsia="Times New Roman" w:hAnsi="Tahoma" w:cs="David" w:hint="cs"/>
          <w:sz w:val="26"/>
          <w:szCs w:val="26"/>
          <w:rtl/>
        </w:rPr>
        <w:t xml:space="preserve">פרזנטציה </w:t>
      </w:r>
    </w:p>
    <w:p w:rsidR="00281974" w:rsidRPr="00281974" w:rsidRDefault="00281974" w:rsidP="002819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David"/>
          <w:sz w:val="26"/>
          <w:szCs w:val="26"/>
          <w:rtl/>
        </w:rPr>
      </w:pPr>
      <w:r w:rsidRPr="00281974">
        <w:rPr>
          <w:rFonts w:ascii="Tahoma" w:eastAsia="Times New Roman" w:hAnsi="Tahoma" w:cs="David" w:hint="cs"/>
          <w:sz w:val="26"/>
          <w:szCs w:val="26"/>
          <w:rtl/>
        </w:rPr>
        <w:t xml:space="preserve">רפלקציה </w:t>
      </w:r>
    </w:p>
    <w:p w:rsidR="00281974" w:rsidRPr="00281974" w:rsidRDefault="00281974" w:rsidP="002819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David"/>
          <w:sz w:val="26"/>
          <w:szCs w:val="26"/>
          <w:rtl/>
        </w:rPr>
      </w:pPr>
      <w:r w:rsidRPr="00281974">
        <w:rPr>
          <w:rFonts w:ascii="Tahoma" w:eastAsia="Times New Roman" w:hAnsi="Tahoma" w:cs="David" w:hint="cs"/>
          <w:sz w:val="26"/>
          <w:szCs w:val="26"/>
          <w:rtl/>
        </w:rPr>
        <w:t xml:space="preserve">חיבור אישי </w:t>
      </w:r>
    </w:p>
    <w:p w:rsidR="00C00E1A" w:rsidRDefault="00C00E1A" w:rsidP="00281974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David"/>
          <w:sz w:val="26"/>
          <w:szCs w:val="26"/>
          <w:rtl/>
        </w:rPr>
      </w:pPr>
    </w:p>
    <w:p w:rsidR="00281974" w:rsidRPr="00281974" w:rsidRDefault="00281974" w:rsidP="00281974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David"/>
          <w:sz w:val="26"/>
          <w:szCs w:val="26"/>
          <w:rtl/>
        </w:rPr>
      </w:pPr>
    </w:p>
    <w:p w:rsidR="00C00E1A" w:rsidRPr="00281974" w:rsidRDefault="00C00E1A" w:rsidP="00C00E1A">
      <w:pPr>
        <w:pStyle w:val="NormalWeb"/>
        <w:shd w:val="clear" w:color="auto" w:fill="FFFFFF"/>
        <w:bidi/>
        <w:spacing w:before="0" w:beforeAutospacing="0" w:after="0" w:afterAutospacing="0"/>
        <w:ind w:left="360"/>
        <w:jc w:val="both"/>
        <w:rPr>
          <w:rFonts w:ascii="Arial" w:hAnsi="Arial" w:cs="David"/>
          <w:color w:val="000000"/>
          <w:sz w:val="26"/>
          <w:szCs w:val="26"/>
          <w:rtl/>
        </w:rPr>
      </w:pPr>
    </w:p>
    <w:p w:rsidR="0094603D" w:rsidRPr="00281974" w:rsidRDefault="0094603D" w:rsidP="0094603D">
      <w:pPr>
        <w:pStyle w:val="NormalWeb"/>
        <w:shd w:val="clear" w:color="auto" w:fill="FFFFFF"/>
        <w:bidi/>
        <w:spacing w:before="0" w:beforeAutospacing="0" w:after="0" w:afterAutospacing="0"/>
        <w:ind w:left="360"/>
        <w:jc w:val="both"/>
        <w:rPr>
          <w:rFonts w:ascii="Arial" w:hAnsi="Arial" w:cs="David"/>
          <w:b/>
          <w:bCs/>
          <w:color w:val="000000"/>
          <w:sz w:val="26"/>
          <w:szCs w:val="26"/>
          <w:u w:val="single"/>
          <w:rtl/>
        </w:rPr>
      </w:pPr>
      <w:r w:rsidRPr="00281974">
        <w:rPr>
          <w:rFonts w:ascii="Arial" w:hAnsi="Arial" w:cs="David" w:hint="cs"/>
          <w:b/>
          <w:bCs/>
          <w:color w:val="000000"/>
          <w:sz w:val="26"/>
          <w:szCs w:val="26"/>
          <w:u w:val="single"/>
          <w:rtl/>
        </w:rPr>
        <w:lastRenderedPageBreak/>
        <w:t xml:space="preserve">דוגמה לפעילות שנעשתה בחטיבת "יהלום" בישוב שוהם: </w:t>
      </w:r>
    </w:p>
    <w:p w:rsidR="0094603D" w:rsidRPr="00281974" w:rsidRDefault="0094603D" w:rsidP="0094603D">
      <w:pPr>
        <w:pStyle w:val="NormalWeb"/>
        <w:shd w:val="clear" w:color="auto" w:fill="FFFFFF"/>
        <w:bidi/>
        <w:spacing w:before="0" w:beforeAutospacing="0" w:after="0" w:afterAutospacing="0"/>
        <w:ind w:left="360"/>
        <w:jc w:val="both"/>
        <w:rPr>
          <w:rFonts w:ascii="Arial" w:hAnsi="Arial" w:cs="David"/>
          <w:color w:val="000000"/>
          <w:sz w:val="26"/>
          <w:szCs w:val="26"/>
          <w:rtl/>
        </w:rPr>
      </w:pPr>
    </w:p>
    <w:p w:rsidR="00C00E1A" w:rsidRPr="00281974" w:rsidRDefault="00C00E1A" w:rsidP="00C00E1A">
      <w:pPr>
        <w:pStyle w:val="NormalWeb"/>
        <w:shd w:val="clear" w:color="auto" w:fill="FFFFFF"/>
        <w:bidi/>
        <w:spacing w:before="0" w:beforeAutospacing="0" w:after="0" w:afterAutospacing="0"/>
        <w:ind w:left="360"/>
        <w:jc w:val="both"/>
        <w:rPr>
          <w:rFonts w:ascii="Arial" w:hAnsi="Arial" w:cs="David"/>
          <w:color w:val="000000"/>
          <w:sz w:val="26"/>
          <w:szCs w:val="26"/>
          <w:rtl/>
        </w:rPr>
      </w:pPr>
      <w:r w:rsidRPr="00281974">
        <w:rPr>
          <w:rFonts w:ascii="Arial" w:hAnsi="Arial" w:cs="David" w:hint="cs"/>
          <w:color w:val="000000"/>
          <w:sz w:val="26"/>
          <w:szCs w:val="26"/>
          <w:rtl/>
        </w:rPr>
        <w:t xml:space="preserve">הפעילות מופיעה כלשונה, כפי שהיא תלויה ומפורסמת במבואת החטיבה. </w:t>
      </w:r>
    </w:p>
    <w:p w:rsidR="00C00E1A" w:rsidRPr="00281974" w:rsidRDefault="00C00E1A" w:rsidP="00C00E1A">
      <w:pPr>
        <w:pStyle w:val="NormalWeb"/>
        <w:shd w:val="clear" w:color="auto" w:fill="FFFFFF"/>
        <w:bidi/>
        <w:spacing w:before="0" w:beforeAutospacing="0" w:after="0" w:afterAutospacing="0"/>
        <w:ind w:left="360"/>
        <w:jc w:val="both"/>
        <w:rPr>
          <w:rFonts w:ascii="Arial" w:hAnsi="Arial" w:cs="David"/>
          <w:color w:val="000000"/>
          <w:sz w:val="26"/>
          <w:szCs w:val="26"/>
          <w:rtl/>
        </w:rPr>
      </w:pPr>
    </w:p>
    <w:p w:rsidR="0094603D" w:rsidRPr="00281974" w:rsidRDefault="0094603D" w:rsidP="00C00E1A">
      <w:pPr>
        <w:pStyle w:val="NormalWeb"/>
        <w:shd w:val="clear" w:color="auto" w:fill="FFFFFF"/>
        <w:bidi/>
        <w:spacing w:before="0" w:beforeAutospacing="0" w:after="0" w:afterAutospacing="0"/>
        <w:ind w:left="360"/>
        <w:rPr>
          <w:rFonts w:ascii="Arial" w:hAnsi="Arial" w:cs="David"/>
          <w:b/>
          <w:bCs/>
          <w:color w:val="000000"/>
          <w:sz w:val="26"/>
          <w:szCs w:val="26"/>
          <w:rtl/>
        </w:rPr>
      </w:pPr>
      <w:r w:rsidRPr="00281974">
        <w:rPr>
          <w:rFonts w:ascii="Arial" w:hAnsi="Arial" w:cs="David" w:hint="cs"/>
          <w:b/>
          <w:bCs/>
          <w:color w:val="000000"/>
          <w:sz w:val="26"/>
          <w:szCs w:val="26"/>
          <w:rtl/>
        </w:rPr>
        <w:t>יהודי וישראלי מזווית אישית</w:t>
      </w:r>
    </w:p>
    <w:p w:rsidR="0094603D" w:rsidRPr="00281974" w:rsidRDefault="0094603D" w:rsidP="0094603D">
      <w:pPr>
        <w:pStyle w:val="NormalWeb"/>
        <w:shd w:val="clear" w:color="auto" w:fill="FFFFFF"/>
        <w:bidi/>
        <w:spacing w:before="0" w:beforeAutospacing="0" w:after="0" w:afterAutospacing="0"/>
        <w:ind w:left="360"/>
        <w:jc w:val="both"/>
        <w:rPr>
          <w:rFonts w:ascii="Arial" w:hAnsi="Arial" w:cs="David"/>
          <w:color w:val="000000"/>
          <w:sz w:val="26"/>
          <w:szCs w:val="26"/>
          <w:rtl/>
        </w:rPr>
      </w:pPr>
    </w:p>
    <w:p w:rsidR="0094603D" w:rsidRPr="00281974" w:rsidRDefault="0094603D" w:rsidP="0094603D">
      <w:pPr>
        <w:pStyle w:val="NormalWeb"/>
        <w:shd w:val="clear" w:color="auto" w:fill="FFFFFF"/>
        <w:bidi/>
        <w:spacing w:before="0" w:beforeAutospacing="0" w:after="0" w:afterAutospacing="0"/>
        <w:ind w:left="360"/>
        <w:jc w:val="both"/>
        <w:rPr>
          <w:rFonts w:ascii="Arial" w:hAnsi="Arial" w:cs="David"/>
          <w:color w:val="000000"/>
          <w:sz w:val="26"/>
          <w:szCs w:val="26"/>
          <w:rtl/>
        </w:rPr>
      </w:pPr>
      <w:r w:rsidRPr="00281974">
        <w:rPr>
          <w:rFonts w:ascii="Arial" w:hAnsi="Arial" w:cs="David" w:hint="cs"/>
          <w:color w:val="000000"/>
          <w:sz w:val="26"/>
          <w:szCs w:val="26"/>
          <w:rtl/>
        </w:rPr>
        <w:t>במסגרת פעילות 'כיתת אמן' בשכבה ז', ובהתייחס לנושא בשכבת הגיל: "בני מצווה" ו"שורשים", בחרנו לבדוק את זו</w:t>
      </w:r>
      <w:r w:rsidR="00C00E1A" w:rsidRPr="00281974">
        <w:rPr>
          <w:rFonts w:ascii="Arial" w:hAnsi="Arial" w:cs="David" w:hint="cs"/>
          <w:color w:val="000000"/>
          <w:sz w:val="26"/>
          <w:szCs w:val="26"/>
          <w:rtl/>
        </w:rPr>
        <w:t>ו</w:t>
      </w:r>
      <w:r w:rsidRPr="00281974">
        <w:rPr>
          <w:rFonts w:ascii="Arial" w:hAnsi="Arial" w:cs="David" w:hint="cs"/>
          <w:color w:val="000000"/>
          <w:sz w:val="26"/>
          <w:szCs w:val="26"/>
          <w:rtl/>
        </w:rPr>
        <w:t xml:space="preserve">ית הראיה של אחד ואחת מהתלמידים בפרויקט צילום  ייחודי התואם את המוצג במבואה כולה. </w:t>
      </w:r>
    </w:p>
    <w:p w:rsidR="00C00E1A" w:rsidRPr="00281974" w:rsidRDefault="00C00E1A" w:rsidP="00C00E1A">
      <w:pPr>
        <w:pStyle w:val="NormalWeb"/>
        <w:shd w:val="clear" w:color="auto" w:fill="FFFFFF"/>
        <w:bidi/>
        <w:spacing w:before="0" w:beforeAutospacing="0" w:after="0" w:afterAutospacing="0"/>
        <w:ind w:left="360"/>
        <w:jc w:val="both"/>
        <w:rPr>
          <w:rFonts w:ascii="Arial" w:hAnsi="Arial" w:cs="David"/>
          <w:color w:val="000000"/>
          <w:sz w:val="26"/>
          <w:szCs w:val="26"/>
          <w:rtl/>
        </w:rPr>
      </w:pPr>
    </w:p>
    <w:p w:rsidR="0094603D" w:rsidRPr="00281974" w:rsidRDefault="0094603D" w:rsidP="00C00E1A">
      <w:pPr>
        <w:pStyle w:val="NormalWeb"/>
        <w:shd w:val="clear" w:color="auto" w:fill="FFFFFF"/>
        <w:bidi/>
        <w:spacing w:before="0" w:beforeAutospacing="0" w:after="0" w:afterAutospacing="0"/>
        <w:ind w:left="360"/>
        <w:jc w:val="both"/>
        <w:rPr>
          <w:rFonts w:ascii="Arial" w:hAnsi="Arial" w:cs="David"/>
          <w:color w:val="000000"/>
          <w:sz w:val="26"/>
          <w:szCs w:val="26"/>
          <w:rtl/>
        </w:rPr>
      </w:pPr>
      <w:r w:rsidRPr="00281974">
        <w:rPr>
          <w:rFonts w:ascii="Arial" w:hAnsi="Arial" w:cs="David" w:hint="cs"/>
          <w:b/>
          <w:bCs/>
          <w:color w:val="000000"/>
          <w:sz w:val="26"/>
          <w:szCs w:val="26"/>
          <w:rtl/>
        </w:rPr>
        <w:t>בשלב ראשון</w:t>
      </w:r>
      <w:r w:rsidRPr="00281974">
        <w:rPr>
          <w:rFonts w:ascii="Arial" w:hAnsi="Arial" w:cs="David" w:hint="cs"/>
          <w:color w:val="000000"/>
          <w:sz w:val="26"/>
          <w:szCs w:val="26"/>
          <w:rtl/>
        </w:rPr>
        <w:t xml:space="preserve">, ערכו התלמידים רשימת א' ב' בה רשמו בכל </w:t>
      </w:r>
      <w:r w:rsidR="00C00E1A" w:rsidRPr="00281974">
        <w:rPr>
          <w:rFonts w:ascii="Arial" w:hAnsi="Arial" w:cs="David" w:hint="cs"/>
          <w:color w:val="000000"/>
          <w:sz w:val="26"/>
          <w:szCs w:val="26"/>
          <w:rtl/>
        </w:rPr>
        <w:t xml:space="preserve">אות את האסוציאציה שלהם כהמשך למשפט: "בשבילי להיות ישראלי זה ..." ו"בשבילי להיות יהודי זה..." </w:t>
      </w:r>
    </w:p>
    <w:p w:rsidR="00C00E1A" w:rsidRPr="00281974" w:rsidRDefault="00C00E1A" w:rsidP="00C00E1A">
      <w:pPr>
        <w:pStyle w:val="NormalWeb"/>
        <w:shd w:val="clear" w:color="auto" w:fill="FFFFFF"/>
        <w:bidi/>
        <w:spacing w:before="0" w:beforeAutospacing="0" w:after="0" w:afterAutospacing="0"/>
        <w:ind w:left="360"/>
        <w:jc w:val="both"/>
        <w:rPr>
          <w:rFonts w:ascii="Arial" w:hAnsi="Arial" w:cs="David"/>
          <w:color w:val="000000"/>
          <w:sz w:val="26"/>
          <w:szCs w:val="26"/>
          <w:rtl/>
        </w:rPr>
      </w:pPr>
    </w:p>
    <w:p w:rsidR="00C00E1A" w:rsidRPr="00281974" w:rsidRDefault="00C00E1A" w:rsidP="00C00E1A">
      <w:pPr>
        <w:pStyle w:val="NormalWeb"/>
        <w:shd w:val="clear" w:color="auto" w:fill="FFFFFF"/>
        <w:bidi/>
        <w:spacing w:before="0" w:beforeAutospacing="0" w:after="0" w:afterAutospacing="0"/>
        <w:ind w:left="360"/>
        <w:jc w:val="both"/>
        <w:rPr>
          <w:rFonts w:ascii="Arial" w:hAnsi="Arial" w:cs="David"/>
          <w:color w:val="000000"/>
          <w:sz w:val="26"/>
          <w:szCs w:val="26"/>
          <w:rtl/>
        </w:rPr>
      </w:pPr>
      <w:r w:rsidRPr="00281974">
        <w:rPr>
          <w:rFonts w:ascii="Arial" w:hAnsi="Arial" w:cs="David" w:hint="cs"/>
          <w:b/>
          <w:bCs/>
          <w:color w:val="000000"/>
          <w:sz w:val="26"/>
          <w:szCs w:val="26"/>
          <w:rtl/>
        </w:rPr>
        <w:t>בשלב שני</w:t>
      </w:r>
      <w:r w:rsidRPr="00281974">
        <w:rPr>
          <w:rFonts w:ascii="Arial" w:hAnsi="Arial" w:cs="David" w:hint="cs"/>
          <w:color w:val="000000"/>
          <w:sz w:val="26"/>
          <w:szCs w:val="26"/>
          <w:rtl/>
        </w:rPr>
        <w:t xml:space="preserve">, כל תלמיד בחר 5 מילים מהרשימה שהתקבלה והרכיב מהן משפט מתאים. </w:t>
      </w:r>
    </w:p>
    <w:p w:rsidR="00C00E1A" w:rsidRPr="00281974" w:rsidRDefault="00C00E1A" w:rsidP="00C00E1A">
      <w:pPr>
        <w:pStyle w:val="NormalWeb"/>
        <w:shd w:val="clear" w:color="auto" w:fill="FFFFFF"/>
        <w:bidi/>
        <w:spacing w:before="0" w:beforeAutospacing="0" w:after="0" w:afterAutospacing="0"/>
        <w:ind w:left="360"/>
        <w:jc w:val="both"/>
        <w:rPr>
          <w:rFonts w:ascii="Arial" w:hAnsi="Arial" w:cs="David"/>
          <w:color w:val="000000"/>
          <w:sz w:val="26"/>
          <w:szCs w:val="26"/>
          <w:rtl/>
        </w:rPr>
      </w:pPr>
    </w:p>
    <w:p w:rsidR="00C00E1A" w:rsidRPr="00281974" w:rsidRDefault="00C00E1A" w:rsidP="00C00E1A">
      <w:pPr>
        <w:pStyle w:val="NormalWeb"/>
        <w:shd w:val="clear" w:color="auto" w:fill="FFFFFF"/>
        <w:bidi/>
        <w:spacing w:before="0" w:beforeAutospacing="0" w:after="0" w:afterAutospacing="0"/>
        <w:ind w:left="360"/>
        <w:jc w:val="both"/>
        <w:rPr>
          <w:rFonts w:ascii="Arial" w:hAnsi="Arial" w:cs="David"/>
          <w:color w:val="000000"/>
          <w:sz w:val="26"/>
          <w:szCs w:val="26"/>
          <w:rtl/>
        </w:rPr>
      </w:pPr>
      <w:r w:rsidRPr="00281974">
        <w:rPr>
          <w:rFonts w:ascii="Arial" w:hAnsi="Arial" w:cs="David" w:hint="cs"/>
          <w:b/>
          <w:bCs/>
          <w:color w:val="000000"/>
          <w:sz w:val="26"/>
          <w:szCs w:val="26"/>
          <w:rtl/>
        </w:rPr>
        <w:t>בשלב השלישי</w:t>
      </w:r>
      <w:r w:rsidRPr="00281974">
        <w:rPr>
          <w:rFonts w:ascii="Arial" w:hAnsi="Arial" w:cs="David" w:hint="cs"/>
          <w:color w:val="000000"/>
          <w:sz w:val="26"/>
          <w:szCs w:val="26"/>
          <w:rtl/>
        </w:rPr>
        <w:t xml:space="preserve">, כל תלמיד בחר מושג אחד מכל נושא כמיצג את הישראלי והיהודי מבחינתו. </w:t>
      </w:r>
    </w:p>
    <w:p w:rsidR="00C00E1A" w:rsidRPr="00281974" w:rsidRDefault="00C00E1A" w:rsidP="00C00E1A">
      <w:pPr>
        <w:pStyle w:val="NormalWeb"/>
        <w:shd w:val="clear" w:color="auto" w:fill="FFFFFF"/>
        <w:bidi/>
        <w:spacing w:before="0" w:beforeAutospacing="0" w:after="0" w:afterAutospacing="0"/>
        <w:ind w:left="360"/>
        <w:jc w:val="both"/>
        <w:rPr>
          <w:rFonts w:ascii="Arial" w:hAnsi="Arial" w:cs="David"/>
          <w:color w:val="000000"/>
          <w:sz w:val="26"/>
          <w:szCs w:val="26"/>
          <w:rtl/>
        </w:rPr>
      </w:pPr>
    </w:p>
    <w:p w:rsidR="00C00E1A" w:rsidRPr="00281974" w:rsidRDefault="00C00E1A" w:rsidP="00C00E1A">
      <w:pPr>
        <w:pStyle w:val="NormalWeb"/>
        <w:shd w:val="clear" w:color="auto" w:fill="FFFFFF"/>
        <w:bidi/>
        <w:spacing w:before="0" w:beforeAutospacing="0" w:after="0" w:afterAutospacing="0"/>
        <w:ind w:left="360"/>
        <w:jc w:val="both"/>
        <w:rPr>
          <w:rFonts w:ascii="Arial" w:hAnsi="Arial" w:cs="David"/>
          <w:color w:val="000000"/>
          <w:sz w:val="26"/>
          <w:szCs w:val="26"/>
          <w:rtl/>
        </w:rPr>
      </w:pPr>
      <w:r w:rsidRPr="00281974">
        <w:rPr>
          <w:rFonts w:ascii="Arial" w:hAnsi="Arial" w:cs="David" w:hint="cs"/>
          <w:color w:val="000000"/>
          <w:sz w:val="26"/>
          <w:szCs w:val="26"/>
          <w:rtl/>
        </w:rPr>
        <w:t xml:space="preserve">בסיום התהליך התבקשו התלמידים לצלם בבית/ברחוב/בסביבה הטבעית שלהם צילום אחד המבטא באופן המשמעותי ביותר מבחינתם את המושג שבחרו ואת הבחירה כיהודי וכישראלי. </w:t>
      </w:r>
    </w:p>
    <w:p w:rsidR="00C00E1A" w:rsidRPr="00281974" w:rsidRDefault="00C00E1A" w:rsidP="00C00E1A">
      <w:pPr>
        <w:pStyle w:val="NormalWeb"/>
        <w:shd w:val="clear" w:color="auto" w:fill="FFFFFF"/>
        <w:bidi/>
        <w:spacing w:before="0" w:beforeAutospacing="0" w:after="0" w:afterAutospacing="0"/>
        <w:ind w:left="360"/>
        <w:jc w:val="both"/>
        <w:rPr>
          <w:rFonts w:ascii="Arial" w:hAnsi="Arial" w:cs="David"/>
          <w:color w:val="000000"/>
          <w:sz w:val="26"/>
          <w:szCs w:val="26"/>
          <w:rtl/>
        </w:rPr>
      </w:pPr>
    </w:p>
    <w:p w:rsidR="00C00E1A" w:rsidRPr="00281974" w:rsidRDefault="00C00E1A" w:rsidP="00C00E1A">
      <w:pPr>
        <w:pStyle w:val="NormalWeb"/>
        <w:shd w:val="clear" w:color="auto" w:fill="FFFFFF"/>
        <w:bidi/>
        <w:spacing w:before="0" w:beforeAutospacing="0" w:after="0" w:afterAutospacing="0"/>
        <w:ind w:left="360"/>
        <w:jc w:val="both"/>
        <w:rPr>
          <w:rFonts w:ascii="Arial" w:hAnsi="Arial" w:cs="David"/>
          <w:color w:val="000000"/>
          <w:sz w:val="26"/>
          <w:szCs w:val="26"/>
          <w:rtl/>
        </w:rPr>
      </w:pPr>
      <w:r w:rsidRPr="00281974">
        <w:rPr>
          <w:rFonts w:ascii="Arial" w:hAnsi="Arial" w:cs="David" w:hint="cs"/>
          <w:color w:val="000000"/>
          <w:sz w:val="26"/>
          <w:szCs w:val="26"/>
          <w:rtl/>
        </w:rPr>
        <w:t xml:space="preserve">מורה מלווה את כיתת האמן: בלהה פיש </w:t>
      </w:r>
    </w:p>
    <w:p w:rsidR="00C00E1A" w:rsidRPr="00281974" w:rsidRDefault="00C00E1A" w:rsidP="00C00E1A">
      <w:pPr>
        <w:pStyle w:val="NormalWeb"/>
        <w:shd w:val="clear" w:color="auto" w:fill="FFFFFF"/>
        <w:bidi/>
        <w:spacing w:before="0" w:beforeAutospacing="0" w:after="0" w:afterAutospacing="0"/>
        <w:ind w:left="360"/>
        <w:jc w:val="both"/>
        <w:rPr>
          <w:rFonts w:ascii="Arial" w:hAnsi="Arial" w:cs="David"/>
          <w:color w:val="000000"/>
          <w:sz w:val="26"/>
          <w:szCs w:val="26"/>
          <w:rtl/>
        </w:rPr>
      </w:pPr>
    </w:p>
    <w:p w:rsidR="00C00E1A" w:rsidRPr="00281974" w:rsidRDefault="00C00E1A" w:rsidP="00C00E1A">
      <w:pPr>
        <w:pStyle w:val="NormalWeb"/>
        <w:shd w:val="clear" w:color="auto" w:fill="FFFFFF"/>
        <w:bidi/>
        <w:spacing w:before="0" w:beforeAutospacing="0" w:after="0" w:afterAutospacing="0"/>
        <w:ind w:left="360"/>
        <w:jc w:val="both"/>
        <w:rPr>
          <w:rFonts w:ascii="Arial" w:hAnsi="Arial" w:cs="David"/>
          <w:color w:val="000000"/>
          <w:sz w:val="26"/>
          <w:szCs w:val="26"/>
          <w:rtl/>
        </w:rPr>
      </w:pPr>
      <w:r w:rsidRPr="00281974">
        <w:rPr>
          <w:rFonts w:ascii="Arial" w:hAnsi="Arial" w:cs="David" w:hint="cs"/>
          <w:color w:val="000000"/>
          <w:sz w:val="26"/>
          <w:szCs w:val="26"/>
          <w:rtl/>
        </w:rPr>
        <w:t xml:space="preserve">שמות התלמידים מופיעים בכל צילום. </w:t>
      </w:r>
    </w:p>
    <w:p w:rsidR="0094603D" w:rsidRPr="00281974" w:rsidRDefault="0094603D" w:rsidP="0094603D">
      <w:pPr>
        <w:pStyle w:val="NormalWeb"/>
        <w:shd w:val="clear" w:color="auto" w:fill="FFFFFF"/>
        <w:bidi/>
        <w:spacing w:before="0" w:beforeAutospacing="0" w:after="0" w:afterAutospacing="0"/>
        <w:ind w:left="360"/>
        <w:jc w:val="both"/>
        <w:rPr>
          <w:rFonts w:ascii="Arial" w:hAnsi="Arial" w:cs="David"/>
          <w:color w:val="000000"/>
          <w:sz w:val="26"/>
          <w:szCs w:val="26"/>
          <w:rtl/>
        </w:rPr>
      </w:pPr>
    </w:p>
    <w:p w:rsidR="0094603D" w:rsidRPr="00281974" w:rsidRDefault="0094603D" w:rsidP="0094603D">
      <w:pPr>
        <w:pStyle w:val="NormalWeb"/>
        <w:shd w:val="clear" w:color="auto" w:fill="FFFFFF"/>
        <w:bidi/>
        <w:spacing w:before="0" w:beforeAutospacing="0" w:after="0" w:afterAutospacing="0"/>
        <w:ind w:left="360"/>
        <w:jc w:val="both"/>
        <w:rPr>
          <w:rFonts w:ascii="Arial" w:hAnsi="Arial" w:cs="David"/>
          <w:color w:val="000000"/>
          <w:sz w:val="26"/>
          <w:szCs w:val="26"/>
          <w:rtl/>
        </w:rPr>
      </w:pPr>
    </w:p>
    <w:p w:rsidR="0094603D" w:rsidRPr="00281974" w:rsidRDefault="0094603D" w:rsidP="0094603D">
      <w:pPr>
        <w:pStyle w:val="NormalWeb"/>
        <w:shd w:val="clear" w:color="auto" w:fill="FFFFFF"/>
        <w:bidi/>
        <w:spacing w:before="0" w:beforeAutospacing="0" w:after="0" w:afterAutospacing="0"/>
        <w:ind w:left="360"/>
        <w:jc w:val="both"/>
        <w:rPr>
          <w:rFonts w:ascii="Arial" w:hAnsi="Arial" w:cs="David"/>
          <w:color w:val="000000"/>
          <w:sz w:val="26"/>
          <w:szCs w:val="26"/>
          <w:rtl/>
        </w:rPr>
      </w:pPr>
    </w:p>
    <w:p w:rsidR="0094603D" w:rsidRPr="00281974" w:rsidRDefault="0094603D" w:rsidP="0094603D">
      <w:pPr>
        <w:pStyle w:val="NormalWeb"/>
        <w:shd w:val="clear" w:color="auto" w:fill="FFFFFF"/>
        <w:bidi/>
        <w:spacing w:before="0" w:beforeAutospacing="0" w:after="0" w:afterAutospacing="0"/>
        <w:ind w:left="360"/>
        <w:jc w:val="both"/>
        <w:rPr>
          <w:rFonts w:ascii="Arial" w:hAnsi="Arial" w:cs="David"/>
          <w:b/>
          <w:bCs/>
          <w:color w:val="000000"/>
          <w:sz w:val="26"/>
          <w:szCs w:val="26"/>
          <w:u w:val="single"/>
          <w:rtl/>
        </w:rPr>
      </w:pPr>
      <w:r w:rsidRPr="00281974">
        <w:rPr>
          <w:rFonts w:ascii="Arial" w:hAnsi="Arial" w:cs="David" w:hint="cs"/>
          <w:b/>
          <w:bCs/>
          <w:color w:val="000000"/>
          <w:sz w:val="26"/>
          <w:szCs w:val="26"/>
          <w:u w:val="single"/>
          <w:rtl/>
        </w:rPr>
        <w:t xml:space="preserve">דוגמה לפעילות ותוצר שנעשו </w:t>
      </w:r>
      <w:r w:rsidR="00C00E1A" w:rsidRPr="00281974">
        <w:rPr>
          <w:rFonts w:ascii="Arial" w:hAnsi="Arial" w:cs="David" w:hint="cs"/>
          <w:b/>
          <w:bCs/>
          <w:color w:val="000000"/>
          <w:sz w:val="26"/>
          <w:szCs w:val="26"/>
          <w:u w:val="single"/>
          <w:rtl/>
        </w:rPr>
        <w:t xml:space="preserve">לראש השנה </w:t>
      </w:r>
      <w:r w:rsidRPr="00281974">
        <w:rPr>
          <w:rFonts w:ascii="Arial" w:hAnsi="Arial" w:cs="David" w:hint="cs"/>
          <w:b/>
          <w:bCs/>
          <w:color w:val="000000"/>
          <w:sz w:val="26"/>
          <w:szCs w:val="26"/>
          <w:u w:val="single"/>
          <w:rtl/>
        </w:rPr>
        <w:t xml:space="preserve">בחטיבת זאב, בהרצליה: </w:t>
      </w:r>
    </w:p>
    <w:p w:rsidR="0094603D" w:rsidRPr="00281974" w:rsidRDefault="0094603D" w:rsidP="0094603D">
      <w:pPr>
        <w:pStyle w:val="NormalWeb"/>
        <w:shd w:val="clear" w:color="auto" w:fill="FFFFFF"/>
        <w:bidi/>
        <w:spacing w:before="0" w:beforeAutospacing="0" w:after="0" w:afterAutospacing="0"/>
        <w:ind w:left="360"/>
        <w:jc w:val="both"/>
        <w:rPr>
          <w:rFonts w:ascii="Arial" w:hAnsi="Arial" w:cs="David"/>
          <w:color w:val="000000"/>
          <w:sz w:val="26"/>
          <w:szCs w:val="26"/>
          <w:rtl/>
        </w:rPr>
      </w:pPr>
    </w:p>
    <w:p w:rsidR="0094603D" w:rsidRPr="00281974" w:rsidRDefault="0094603D" w:rsidP="0094603D">
      <w:pPr>
        <w:pStyle w:val="NormalWeb"/>
        <w:shd w:val="clear" w:color="auto" w:fill="FFFFFF"/>
        <w:bidi/>
        <w:spacing w:before="0" w:beforeAutospacing="0" w:after="0" w:afterAutospacing="0"/>
        <w:ind w:left="360"/>
        <w:jc w:val="both"/>
        <w:rPr>
          <w:rFonts w:ascii="Arial" w:hAnsi="Arial" w:cs="David"/>
          <w:color w:val="000000"/>
          <w:sz w:val="26"/>
          <w:szCs w:val="26"/>
          <w:rtl/>
        </w:rPr>
      </w:pPr>
      <w:r w:rsidRPr="00281974">
        <w:rPr>
          <w:rFonts w:ascii="Arial" w:hAnsi="Arial" w:cs="David" w:hint="cs"/>
          <w:color w:val="000000"/>
          <w:sz w:val="26"/>
          <w:szCs w:val="26"/>
          <w:highlight w:val="yellow"/>
          <w:rtl/>
        </w:rPr>
        <w:t xml:space="preserve">(מצורפת מצגת </w:t>
      </w:r>
      <w:r w:rsidRPr="00281974">
        <w:rPr>
          <w:rFonts w:ascii="Arial" w:hAnsi="Arial" w:cs="David"/>
          <w:color w:val="000000"/>
          <w:sz w:val="26"/>
          <w:szCs w:val="26"/>
          <w:highlight w:val="yellow"/>
          <w:rtl/>
        </w:rPr>
        <w:t>–</w:t>
      </w:r>
      <w:r w:rsidRPr="00281974">
        <w:rPr>
          <w:rFonts w:ascii="Arial" w:hAnsi="Arial" w:cs="David" w:hint="cs"/>
          <w:color w:val="000000"/>
          <w:sz w:val="26"/>
          <w:szCs w:val="26"/>
          <w:highlight w:val="yellow"/>
          <w:rtl/>
        </w:rPr>
        <w:t xml:space="preserve"> פעילות ותוצרים)</w:t>
      </w:r>
      <w:r w:rsidRPr="00281974">
        <w:rPr>
          <w:rFonts w:ascii="Arial" w:hAnsi="Arial" w:cs="David" w:hint="cs"/>
          <w:color w:val="000000"/>
          <w:sz w:val="26"/>
          <w:szCs w:val="26"/>
          <w:rtl/>
        </w:rPr>
        <w:t xml:space="preserve"> </w:t>
      </w:r>
    </w:p>
    <w:p w:rsidR="0094603D" w:rsidRPr="00281974" w:rsidRDefault="0094603D" w:rsidP="0094603D">
      <w:pPr>
        <w:pStyle w:val="NormalWeb"/>
        <w:shd w:val="clear" w:color="auto" w:fill="FFFFFF"/>
        <w:bidi/>
        <w:spacing w:before="0" w:beforeAutospacing="0" w:after="0" w:afterAutospacing="0"/>
        <w:ind w:left="360"/>
        <w:jc w:val="both"/>
        <w:rPr>
          <w:rFonts w:ascii="Arial" w:hAnsi="Arial" w:cs="David"/>
          <w:color w:val="000000"/>
          <w:sz w:val="26"/>
          <w:szCs w:val="26"/>
          <w:rtl/>
        </w:rPr>
      </w:pPr>
    </w:p>
    <w:p w:rsidR="0094603D" w:rsidRPr="00281974" w:rsidRDefault="0094603D" w:rsidP="0094603D">
      <w:pPr>
        <w:pStyle w:val="NormalWeb"/>
        <w:shd w:val="clear" w:color="auto" w:fill="FFFFFF"/>
        <w:bidi/>
        <w:spacing w:before="0" w:beforeAutospacing="0" w:after="0" w:afterAutospacing="0"/>
        <w:ind w:left="360"/>
        <w:jc w:val="both"/>
        <w:rPr>
          <w:rFonts w:ascii="Arial" w:hAnsi="Arial" w:cs="David"/>
          <w:color w:val="000000"/>
          <w:sz w:val="26"/>
          <w:szCs w:val="26"/>
          <w:rtl/>
        </w:rPr>
      </w:pPr>
    </w:p>
    <w:p w:rsidR="0094603D" w:rsidRDefault="0094603D" w:rsidP="0094603D">
      <w:pPr>
        <w:pStyle w:val="NormalWeb"/>
        <w:shd w:val="clear" w:color="auto" w:fill="FFFFFF"/>
        <w:bidi/>
        <w:spacing w:before="0" w:beforeAutospacing="0" w:after="0" w:afterAutospacing="0"/>
        <w:ind w:left="360"/>
        <w:jc w:val="both"/>
        <w:rPr>
          <w:rFonts w:ascii="Arial" w:hAnsi="Arial" w:cs="David" w:hint="cs"/>
          <w:color w:val="000000"/>
          <w:sz w:val="26"/>
          <w:szCs w:val="26"/>
          <w:rtl/>
        </w:rPr>
      </w:pPr>
    </w:p>
    <w:p w:rsidR="00611080" w:rsidRDefault="00611080" w:rsidP="00611080">
      <w:pPr>
        <w:pStyle w:val="NormalWeb"/>
        <w:shd w:val="clear" w:color="auto" w:fill="FFFFFF"/>
        <w:bidi/>
        <w:spacing w:before="0" w:beforeAutospacing="0" w:after="0" w:afterAutospacing="0"/>
        <w:ind w:left="360"/>
        <w:jc w:val="both"/>
        <w:rPr>
          <w:rFonts w:ascii="Arial" w:hAnsi="Arial" w:cs="David" w:hint="cs"/>
          <w:color w:val="000000"/>
          <w:sz w:val="26"/>
          <w:szCs w:val="26"/>
          <w:rtl/>
        </w:rPr>
      </w:pPr>
    </w:p>
    <w:p w:rsidR="00611080" w:rsidRDefault="00611080" w:rsidP="00611080">
      <w:pPr>
        <w:pStyle w:val="NormalWeb"/>
        <w:shd w:val="clear" w:color="auto" w:fill="FFFFFF"/>
        <w:bidi/>
        <w:spacing w:before="0" w:beforeAutospacing="0" w:after="0" w:afterAutospacing="0"/>
        <w:ind w:left="360"/>
        <w:jc w:val="both"/>
        <w:rPr>
          <w:rFonts w:ascii="Arial" w:hAnsi="Arial" w:cs="David" w:hint="cs"/>
          <w:color w:val="000000"/>
          <w:sz w:val="26"/>
          <w:szCs w:val="26"/>
          <w:rtl/>
        </w:rPr>
      </w:pPr>
    </w:p>
    <w:p w:rsidR="00611080" w:rsidRPr="00281974" w:rsidRDefault="00611080" w:rsidP="00611080">
      <w:pPr>
        <w:pStyle w:val="NormalWeb"/>
        <w:shd w:val="clear" w:color="auto" w:fill="FFFFFF"/>
        <w:bidi/>
        <w:spacing w:before="0" w:beforeAutospacing="0" w:after="0" w:afterAutospacing="0"/>
        <w:ind w:left="360"/>
        <w:jc w:val="both"/>
        <w:rPr>
          <w:rFonts w:ascii="Arial" w:hAnsi="Arial" w:cs="David"/>
          <w:color w:val="000000"/>
          <w:sz w:val="26"/>
          <w:szCs w:val="26"/>
        </w:rPr>
      </w:pPr>
      <w:bookmarkStart w:id="0" w:name="_GoBack"/>
      <w:bookmarkEnd w:id="0"/>
    </w:p>
    <w:p w:rsidR="003B04EE" w:rsidRPr="00611080" w:rsidRDefault="00611080" w:rsidP="00611080">
      <w:pPr>
        <w:jc w:val="center"/>
        <w:rPr>
          <w:rFonts w:ascii="Arial" w:eastAsia="Times New Roman" w:hAnsi="Arial" w:cs="David" w:hint="cs"/>
          <w:color w:val="000000"/>
          <w:sz w:val="26"/>
          <w:szCs w:val="26"/>
          <w:rtl/>
        </w:rPr>
      </w:pPr>
      <w:r w:rsidRPr="00611080">
        <w:rPr>
          <w:rFonts w:ascii="Arial" w:eastAsia="Times New Roman" w:hAnsi="Arial" w:cs="David" w:hint="cs"/>
          <w:color w:val="000000"/>
          <w:sz w:val="26"/>
          <w:szCs w:val="26"/>
          <w:rtl/>
        </w:rPr>
        <w:t>בהצלחה</w:t>
      </w:r>
    </w:p>
    <w:p w:rsidR="00611080" w:rsidRPr="00611080" w:rsidRDefault="00611080" w:rsidP="00611080">
      <w:pPr>
        <w:jc w:val="center"/>
        <w:rPr>
          <w:rFonts w:ascii="Arial" w:eastAsia="Times New Roman" w:hAnsi="Arial" w:cs="David" w:hint="cs"/>
          <w:color w:val="000000"/>
          <w:sz w:val="26"/>
          <w:szCs w:val="26"/>
          <w:rtl/>
        </w:rPr>
      </w:pPr>
      <w:r w:rsidRPr="00611080">
        <w:rPr>
          <w:rFonts w:ascii="Arial" w:eastAsia="Times New Roman" w:hAnsi="Arial" w:cs="David" w:hint="cs"/>
          <w:color w:val="000000"/>
          <w:sz w:val="26"/>
          <w:szCs w:val="26"/>
          <w:rtl/>
        </w:rPr>
        <w:t>שרית חדד יועצת ארגונית-פדגוגית</w:t>
      </w:r>
    </w:p>
    <w:p w:rsidR="00611080" w:rsidRPr="00281974" w:rsidRDefault="00611080" w:rsidP="00611080">
      <w:pPr>
        <w:jc w:val="center"/>
        <w:rPr>
          <w:sz w:val="26"/>
          <w:szCs w:val="26"/>
        </w:rPr>
      </w:pPr>
      <w:r w:rsidRPr="00611080">
        <w:rPr>
          <w:rFonts w:ascii="Arial" w:eastAsia="Times New Roman" w:hAnsi="Arial" w:cs="David" w:hint="cs"/>
          <w:color w:val="000000"/>
          <w:sz w:val="26"/>
          <w:szCs w:val="26"/>
          <w:rtl/>
        </w:rPr>
        <w:t>שרון רחמים רכזת פדגוגית חט"ב זאב, הרצליה</w:t>
      </w:r>
    </w:p>
    <w:sectPr w:rsidR="00611080" w:rsidRPr="00281974" w:rsidSect="00214B42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C6" w:rsidRDefault="002822C6" w:rsidP="00611080">
      <w:pPr>
        <w:spacing w:after="0" w:line="240" w:lineRule="auto"/>
      </w:pPr>
      <w:r>
        <w:separator/>
      </w:r>
    </w:p>
  </w:endnote>
  <w:endnote w:type="continuationSeparator" w:id="0">
    <w:p w:rsidR="002822C6" w:rsidRDefault="002822C6" w:rsidP="0061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80" w:rsidRPr="00611080" w:rsidRDefault="00611080" w:rsidP="00611080">
    <w:pPr>
      <w:rPr>
        <w:rFonts w:cs="David"/>
        <w:color w:val="993366"/>
        <w:sz w:val="20"/>
        <w:szCs w:val="20"/>
        <w:u w:val="single"/>
        <w:rtl/>
      </w:rPr>
    </w:pPr>
    <w:r w:rsidRPr="00611080">
      <w:rPr>
        <w:rFonts w:cs="David" w:hint="cs"/>
        <w:color w:val="993366"/>
        <w:sz w:val="20"/>
        <w:szCs w:val="20"/>
        <w:u w:val="single"/>
        <w:rtl/>
      </w:rPr>
      <w:t xml:space="preserve">נייד: </w:t>
    </w:r>
    <w:r w:rsidRPr="00611080">
      <w:rPr>
        <w:rFonts w:cs="David" w:hint="cs"/>
        <w:b/>
        <w:bCs/>
        <w:color w:val="993366"/>
        <w:sz w:val="20"/>
        <w:szCs w:val="20"/>
        <w:u w:val="single"/>
        <w:rtl/>
      </w:rPr>
      <w:t>050-5343804</w:t>
    </w:r>
    <w:r w:rsidRPr="00611080">
      <w:rPr>
        <w:rFonts w:cs="David" w:hint="cs"/>
        <w:color w:val="993366"/>
        <w:sz w:val="20"/>
        <w:szCs w:val="20"/>
        <w:u w:val="single"/>
        <w:rtl/>
      </w:rPr>
      <w:t xml:space="preserve">    טלפקס: </w:t>
    </w:r>
    <w:r w:rsidRPr="00611080">
      <w:rPr>
        <w:rFonts w:cs="David" w:hint="cs"/>
        <w:b/>
        <w:bCs/>
        <w:color w:val="993366"/>
        <w:sz w:val="20"/>
        <w:szCs w:val="20"/>
        <w:u w:val="single"/>
        <w:rtl/>
      </w:rPr>
      <w:t>08-9457692</w:t>
    </w:r>
    <w:r w:rsidRPr="00611080">
      <w:rPr>
        <w:rFonts w:cs="David" w:hint="cs"/>
        <w:color w:val="993366"/>
        <w:sz w:val="20"/>
        <w:szCs w:val="20"/>
        <w:u w:val="single"/>
        <w:rtl/>
      </w:rPr>
      <w:t xml:space="preserve">   דוא"ל: </w:t>
    </w:r>
    <w:hyperlink r:id="rId1" w:history="1">
      <w:r w:rsidRPr="00611080">
        <w:rPr>
          <w:rStyle w:val="Hyperlink"/>
          <w:rFonts w:cs="David"/>
          <w:b/>
          <w:bCs/>
          <w:color w:val="993366"/>
          <w:sz w:val="20"/>
          <w:szCs w:val="20"/>
        </w:rPr>
        <w:t>sheifa100@gmail.com</w:t>
      </w:r>
    </w:hyperlink>
    <w:r w:rsidRPr="00611080">
      <w:rPr>
        <w:rFonts w:cs="David"/>
        <w:color w:val="993366"/>
        <w:sz w:val="20"/>
        <w:szCs w:val="20"/>
        <w:u w:val="single"/>
      </w:rPr>
      <w:t xml:space="preserve">      </w:t>
    </w:r>
    <w:r w:rsidRPr="00611080">
      <w:rPr>
        <w:rFonts w:cs="David" w:hint="cs"/>
        <w:color w:val="993366"/>
        <w:sz w:val="20"/>
        <w:szCs w:val="20"/>
        <w:u w:val="single"/>
        <w:rtl/>
      </w:rPr>
      <w:t xml:space="preserve"> אתר: </w:t>
    </w:r>
    <w:hyperlink r:id="rId2" w:history="1">
      <w:r w:rsidRPr="00611080">
        <w:rPr>
          <w:rStyle w:val="Hyperlink"/>
          <w:rFonts w:cs="David"/>
          <w:b/>
          <w:bCs/>
          <w:color w:val="993366"/>
          <w:sz w:val="20"/>
          <w:szCs w:val="20"/>
        </w:rPr>
        <w:t>www.sheifa.co.il</w:t>
      </w:r>
    </w:hyperlink>
    <w:r w:rsidRPr="00611080">
      <w:rPr>
        <w:rFonts w:cs="David"/>
        <w:color w:val="993366"/>
        <w:sz w:val="20"/>
        <w:szCs w:val="20"/>
        <w:u w:val="single"/>
      </w:rPr>
      <w:t xml:space="preserve"> </w:t>
    </w:r>
  </w:p>
  <w:p w:rsidR="00611080" w:rsidRDefault="006110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C6" w:rsidRDefault="002822C6" w:rsidP="00611080">
      <w:pPr>
        <w:spacing w:after="0" w:line="240" w:lineRule="auto"/>
      </w:pPr>
      <w:r>
        <w:separator/>
      </w:r>
    </w:p>
  </w:footnote>
  <w:footnote w:type="continuationSeparator" w:id="0">
    <w:p w:rsidR="002822C6" w:rsidRDefault="002822C6" w:rsidP="00611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80" w:rsidRDefault="0061108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A6C698D" wp14:editId="7C19EBD5">
          <wp:simplePos x="0" y="0"/>
          <wp:positionH relativeFrom="column">
            <wp:posOffset>-384810</wp:posOffset>
          </wp:positionH>
          <wp:positionV relativeFrom="paragraph">
            <wp:posOffset>-34290</wp:posOffset>
          </wp:positionV>
          <wp:extent cx="685800" cy="478155"/>
          <wp:effectExtent l="0" t="0" r="0" b="0"/>
          <wp:wrapNone/>
          <wp:docPr id="3" name="Picture 3" descr="SARIT PIC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RIT PIC 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22AFE"/>
    <w:multiLevelType w:val="hybridMultilevel"/>
    <w:tmpl w:val="12CEE460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F57BF"/>
    <w:multiLevelType w:val="hybridMultilevel"/>
    <w:tmpl w:val="81900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B66EB"/>
    <w:multiLevelType w:val="hybridMultilevel"/>
    <w:tmpl w:val="2F2AD01C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EE"/>
    <w:rsid w:val="00214B42"/>
    <w:rsid w:val="00281974"/>
    <w:rsid w:val="002822C6"/>
    <w:rsid w:val="003B04EE"/>
    <w:rsid w:val="00611080"/>
    <w:rsid w:val="0094603D"/>
    <w:rsid w:val="00C0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B4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4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080"/>
  </w:style>
  <w:style w:type="paragraph" w:styleId="Footer">
    <w:name w:val="footer"/>
    <w:basedOn w:val="Normal"/>
    <w:link w:val="FooterChar"/>
    <w:uiPriority w:val="99"/>
    <w:unhideWhenUsed/>
    <w:rsid w:val="00611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080"/>
  </w:style>
  <w:style w:type="character" w:styleId="Hyperlink">
    <w:name w:val="Hyperlink"/>
    <w:basedOn w:val="DefaultParagraphFont"/>
    <w:rsid w:val="006110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B4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4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080"/>
  </w:style>
  <w:style w:type="paragraph" w:styleId="Footer">
    <w:name w:val="footer"/>
    <w:basedOn w:val="Normal"/>
    <w:link w:val="FooterChar"/>
    <w:uiPriority w:val="99"/>
    <w:unhideWhenUsed/>
    <w:rsid w:val="00611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080"/>
  </w:style>
  <w:style w:type="character" w:styleId="Hyperlink">
    <w:name w:val="Hyperlink"/>
    <w:basedOn w:val="DefaultParagraphFont"/>
    <w:rsid w:val="00611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eifa.co.il" TargetMode="External"/><Relationship Id="rId1" Type="http://schemas.openxmlformats.org/officeDocument/2006/relationships/hyperlink" Target="mailto:sheifa10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CHAYON CUSTOMER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CHAYON CUSTOMER</dc:creator>
  <cp:lastModifiedBy>user</cp:lastModifiedBy>
  <cp:revision>2</cp:revision>
  <dcterms:created xsi:type="dcterms:W3CDTF">2015-10-06T09:24:00Z</dcterms:created>
  <dcterms:modified xsi:type="dcterms:W3CDTF">2015-10-06T09:24:00Z</dcterms:modified>
</cp:coreProperties>
</file>