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D9" w:rsidRDefault="006E4BD9" w:rsidP="006E4BD9">
      <w:pPr>
        <w:spacing w:after="0" w:line="240" w:lineRule="auto"/>
        <w:jc w:val="center"/>
        <w:rPr>
          <w:rFonts w:ascii="Gisha" w:hAnsi="Gisha" w:cs="Gisha"/>
          <w:b/>
          <w:bCs/>
          <w:sz w:val="32"/>
          <w:szCs w:val="32"/>
          <w:rtl/>
        </w:rPr>
      </w:pPr>
      <w:bookmarkStart w:id="0" w:name="_GoBack"/>
      <w:bookmarkEnd w:id="0"/>
    </w:p>
    <w:p w:rsidR="006E4BD9" w:rsidRPr="005A7E31" w:rsidRDefault="006E4BD9" w:rsidP="006E4BD9">
      <w:pPr>
        <w:spacing w:after="0" w:line="240" w:lineRule="auto"/>
        <w:jc w:val="center"/>
        <w:rPr>
          <w:rFonts w:ascii="Gisha" w:hAnsi="Gisha" w:cs="Gisha"/>
          <w:b/>
          <w:bCs/>
          <w:sz w:val="32"/>
          <w:szCs w:val="32"/>
          <w:rtl/>
        </w:rPr>
      </w:pPr>
      <w:r w:rsidRPr="005A7E31">
        <w:rPr>
          <w:rFonts w:ascii="Gisha" w:hAnsi="Gisha" w:cs="Gisha"/>
          <w:b/>
          <w:bCs/>
          <w:sz w:val="32"/>
          <w:szCs w:val="32"/>
          <w:rtl/>
        </w:rPr>
        <w:t xml:space="preserve">מודל </w:t>
      </w:r>
      <w:r>
        <w:rPr>
          <w:rFonts w:ascii="Gisha" w:hAnsi="Gisha" w:cs="Gisha" w:hint="cs"/>
          <w:b/>
          <w:bCs/>
          <w:sz w:val="32"/>
          <w:szCs w:val="32"/>
          <w:rtl/>
        </w:rPr>
        <w:t xml:space="preserve">נוסף </w:t>
      </w:r>
      <w:r w:rsidRPr="005A7E31">
        <w:rPr>
          <w:rFonts w:ascii="Gisha" w:hAnsi="Gisha" w:cs="Gisha"/>
          <w:b/>
          <w:bCs/>
          <w:sz w:val="32"/>
          <w:szCs w:val="32"/>
          <w:rtl/>
        </w:rPr>
        <w:t>לשיחת משוב מנהל – רכז / צוות ניהול</w:t>
      </w:r>
    </w:p>
    <w:p w:rsidR="006E4BD9" w:rsidRPr="005A7E31" w:rsidRDefault="006E4BD9" w:rsidP="006E4BD9">
      <w:pPr>
        <w:spacing w:after="0" w:line="240" w:lineRule="auto"/>
        <w:jc w:val="center"/>
        <w:rPr>
          <w:rFonts w:ascii="Gisha" w:hAnsi="Gisha" w:cs="Gisha"/>
          <w:b/>
          <w:bCs/>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מנהל/רכז מבקש מהרכז/איש הצוות שלו לכתוב לעצמו </w:t>
      </w:r>
      <w:r w:rsidRPr="005A7E31">
        <w:rPr>
          <w:rFonts w:ascii="Gisha" w:hAnsi="Gisha" w:cs="Gisha"/>
          <w:b/>
          <w:bCs/>
          <w:sz w:val="28"/>
          <w:szCs w:val="28"/>
          <w:rtl/>
        </w:rPr>
        <w:t>שתי הצלחות משמעותיות</w:t>
      </w:r>
      <w:r w:rsidRPr="005A7E31">
        <w:rPr>
          <w:rFonts w:ascii="Gisha" w:hAnsi="Gisha" w:cs="Gisha"/>
          <w:sz w:val="28"/>
          <w:szCs w:val="28"/>
          <w:rtl/>
        </w:rPr>
        <w:t xml:space="preserve"> השנה ו/ או </w:t>
      </w:r>
      <w:r w:rsidRPr="005A7E31">
        <w:rPr>
          <w:rFonts w:ascii="Gisha" w:hAnsi="Gisha" w:cs="Gisha"/>
          <w:b/>
          <w:bCs/>
          <w:sz w:val="28"/>
          <w:szCs w:val="28"/>
          <w:rtl/>
        </w:rPr>
        <w:t>נושאים שקידם</w:t>
      </w:r>
      <w:r w:rsidRPr="005A7E31">
        <w:rPr>
          <w:rFonts w:ascii="Gisha" w:hAnsi="Gisha" w:cs="Gisha"/>
          <w:sz w:val="28"/>
          <w:szCs w:val="28"/>
          <w:rtl/>
        </w:rPr>
        <w:t xml:space="preserve"> במהלך השנה. חשוב לבקש מהרכז לכתוב את הדברים – הכתיבה מזמנת חשיבה, מיקוד, בררת העיקר מהטפל, בחירת מילים מתאימות ומדויקות לרכז. אחת האפשרויות היא לבקש מראש מהרכז להגיע מוכן עם התשובות לשתי שאלות אלה. </w:t>
      </w:r>
    </w:p>
    <w:p w:rsidR="006E4BD9" w:rsidRPr="005A7E31" w:rsidRDefault="006E4BD9" w:rsidP="006E4BD9">
      <w:pPr>
        <w:spacing w:after="0" w:line="240" w:lineRule="auto"/>
        <w:rPr>
          <w:rFonts w:ascii="Gisha" w:hAnsi="Gisha" w:cs="Gisha"/>
          <w:sz w:val="28"/>
          <w:szCs w:val="28"/>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לאחר שהשיב הרכז על המשימה הראשונה בכתב, יבקש ממנו המנהל לכתוב </w:t>
      </w:r>
      <w:r w:rsidRPr="005A7E31">
        <w:rPr>
          <w:rFonts w:ascii="Gisha" w:hAnsi="Gisha" w:cs="Gisha"/>
          <w:b/>
          <w:bCs/>
          <w:sz w:val="28"/>
          <w:szCs w:val="28"/>
          <w:rtl/>
        </w:rPr>
        <w:t xml:space="preserve">שתי נקודות חוזק </w:t>
      </w:r>
      <w:r w:rsidRPr="005A7E31">
        <w:rPr>
          <w:rFonts w:ascii="Gisha" w:hAnsi="Gisha" w:cs="Gisha"/>
          <w:sz w:val="28"/>
          <w:szCs w:val="28"/>
          <w:rtl/>
        </w:rPr>
        <w:t xml:space="preserve">שהוא מזהה בעצמו. בזמן שהרכז כותב, המנהל ממתין.  </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הרכז משתף</w:t>
      </w:r>
      <w:r w:rsidRPr="005A7E31">
        <w:rPr>
          <w:rFonts w:ascii="Gisha" w:hAnsi="Gisha" w:cs="Gisha"/>
          <w:sz w:val="28"/>
          <w:szCs w:val="28"/>
          <w:rtl/>
        </w:rPr>
        <w:t xml:space="preserve"> בדברים שכתב. בזמן שהרכז משתף, המנהל כותב לעצמו נקודות חשובות.</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המנהל משקף לרכז שתי הצלחות</w:t>
      </w:r>
      <w:r w:rsidRPr="005A7E31">
        <w:rPr>
          <w:rFonts w:ascii="Gisha" w:hAnsi="Gisha" w:cs="Gisha"/>
          <w:sz w:val="28"/>
          <w:szCs w:val="28"/>
          <w:rtl/>
        </w:rPr>
        <w:t xml:space="preserve"> שלו כפי שרואה זאת המנהל. מומלץ למנהל לחשוב על כך מראש. אפשר להיעזר בדברים שאמר הרכז על עצמו ואפשר להתייחס לאירועים אחרים. חשוב שהרכז ילמד מתוך הדברים מהן נקודות החוזק שמזהה המנהל בעבודתו – מעמיק היכרות, מעצים, מחזק ומעורר אנרגיות חיוביות, להמשך השיחה.</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הרכז מתבקש לכתוב את </w:t>
      </w:r>
      <w:r w:rsidRPr="005A7E31">
        <w:rPr>
          <w:rFonts w:ascii="Gisha" w:hAnsi="Gisha" w:cs="Gisha"/>
          <w:b/>
          <w:bCs/>
          <w:sz w:val="28"/>
          <w:szCs w:val="28"/>
          <w:rtl/>
        </w:rPr>
        <w:t>שני הנושאים שהוא בוחר לחזק</w:t>
      </w:r>
      <w:r w:rsidRPr="005A7E31">
        <w:rPr>
          <w:rFonts w:ascii="Gisha" w:hAnsi="Gisha" w:cs="Gisha"/>
          <w:sz w:val="28"/>
          <w:szCs w:val="28"/>
          <w:rtl/>
        </w:rPr>
        <w:t xml:space="preserve"> / לחדד בשנה הבאה במסגרת תפקידו. לאחר מכן הרכז מתבקש לשתף את המנהל בדברים שכתב – המנהל מאזין. </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המנהל מציב לרכז שני יעדים</w:t>
      </w:r>
      <w:r w:rsidRPr="005A7E31">
        <w:rPr>
          <w:rFonts w:ascii="Gisha" w:hAnsi="Gisha" w:cs="Gisha"/>
          <w:sz w:val="28"/>
          <w:szCs w:val="28"/>
          <w:rtl/>
        </w:rPr>
        <w:t xml:space="preserve"> / אתגרים לשנה הבאה. את היעדים כותבים על דף ממו – עותק למנהל ועותק לרכז, כדי שאפשר יהיה להדביק אותו במחברת לשנה החדשה.</w:t>
      </w:r>
    </w:p>
    <w:p w:rsidR="006E4BD9" w:rsidRPr="005A7E31" w:rsidRDefault="006E4BD9" w:rsidP="006E4BD9">
      <w:pPr>
        <w:spacing w:after="0" w:line="240" w:lineRule="auto"/>
        <w:rPr>
          <w:rFonts w:ascii="Gisha" w:hAnsi="Gisha" w:cs="Gisha"/>
          <w:sz w:val="28"/>
          <w:szCs w:val="28"/>
          <w:rtl/>
        </w:rPr>
      </w:pPr>
    </w:p>
    <w:p w:rsidR="006E4BD9" w:rsidRPr="005A7E31" w:rsidRDefault="006E4BD9" w:rsidP="006E4BD9">
      <w:pPr>
        <w:spacing w:after="0" w:line="240" w:lineRule="auto"/>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r w:rsidRPr="005A7E31">
        <w:rPr>
          <w:rFonts w:ascii="Gisha" w:hAnsi="Gisha" w:cs="Gisha"/>
          <w:sz w:val="28"/>
          <w:szCs w:val="28"/>
          <w:rtl/>
        </w:rPr>
        <w:t>ניתן ליישם את המודל ב</w:t>
      </w:r>
      <w:r w:rsidRPr="005A7E31">
        <w:rPr>
          <w:rFonts w:ascii="Gisha" w:hAnsi="Gisha" w:cs="Gisha"/>
          <w:b/>
          <w:bCs/>
          <w:sz w:val="28"/>
          <w:szCs w:val="28"/>
          <w:rtl/>
        </w:rPr>
        <w:t>קבוצות בעלות רקע משותף</w:t>
      </w:r>
      <w:r w:rsidRPr="005A7E31">
        <w:rPr>
          <w:rFonts w:ascii="Gisha" w:hAnsi="Gisha" w:cs="Gisha"/>
          <w:sz w:val="28"/>
          <w:szCs w:val="28"/>
          <w:rtl/>
        </w:rPr>
        <w:t>, קבוצה של עד 4 משתתפים, שהתלבטו ודנו ועסקו באותם הנושאים לאורך השנה, למשל רכז שכבה, יועצת ומנהלת.</w:t>
      </w:r>
    </w:p>
    <w:p w:rsidR="006E4BD9" w:rsidRDefault="006E4BD9" w:rsidP="006E4BD9">
      <w:pPr>
        <w:spacing w:after="0" w:line="240" w:lineRule="auto"/>
        <w:jc w:val="center"/>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r>
        <w:rPr>
          <w:rFonts w:ascii="Gisha" w:hAnsi="Gisha" w:cs="Gisha" w:hint="cs"/>
          <w:sz w:val="28"/>
          <w:szCs w:val="28"/>
          <w:rtl/>
        </w:rPr>
        <w:t>כל תקופה היא רק שלב בדרך להצלחה גדולה יותר!</w:t>
      </w:r>
    </w:p>
    <w:p w:rsidR="006E4BD9" w:rsidRDefault="006E4BD9" w:rsidP="006E4BD9">
      <w:pPr>
        <w:spacing w:after="0" w:line="240" w:lineRule="auto"/>
        <w:jc w:val="center"/>
        <w:rPr>
          <w:rFonts w:ascii="Gisha" w:hAnsi="Gisha" w:cs="Gisha"/>
          <w:sz w:val="28"/>
          <w:szCs w:val="28"/>
          <w:rtl/>
        </w:rPr>
      </w:pPr>
      <w:r>
        <w:rPr>
          <w:rFonts w:ascii="Gisha" w:hAnsi="Gisha" w:cs="Gisha" w:hint="cs"/>
          <w:sz w:val="28"/>
          <w:szCs w:val="28"/>
          <w:rtl/>
        </w:rPr>
        <w:t>שרית חדד</w:t>
      </w:r>
    </w:p>
    <w:p w:rsidR="006E4BD9" w:rsidRPr="005A7E31" w:rsidRDefault="006E4BD9" w:rsidP="006E4BD9">
      <w:pPr>
        <w:spacing w:after="0" w:line="240" w:lineRule="auto"/>
        <w:jc w:val="center"/>
        <w:rPr>
          <w:rFonts w:ascii="Gisha" w:hAnsi="Gisha" w:cs="Gisha"/>
          <w:sz w:val="28"/>
          <w:szCs w:val="28"/>
        </w:rPr>
      </w:pPr>
      <w:r>
        <w:rPr>
          <w:rFonts w:ascii="Gisha" w:hAnsi="Gisha" w:cs="Gisha" w:hint="cs"/>
          <w:sz w:val="28"/>
          <w:szCs w:val="28"/>
          <w:rtl/>
        </w:rPr>
        <w:t>יועצת ארגונית-פדגוגית</w:t>
      </w:r>
    </w:p>
    <w:p w:rsidR="005E127D" w:rsidRPr="006E4BD9" w:rsidRDefault="005E127D" w:rsidP="006E4BD9"/>
    <w:sectPr w:rsidR="005E127D" w:rsidRPr="006E4BD9" w:rsidSect="00ED4B68">
      <w:headerReference w:type="default" r:id="rId7"/>
      <w:footerReference w:type="default" r:id="rId8"/>
      <w:pgSz w:w="11906" w:h="16838"/>
      <w:pgMar w:top="1440" w:right="1588" w:bottom="1440" w:left="158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AE" w:rsidRDefault="008A1FAE" w:rsidP="00896667">
      <w:pPr>
        <w:spacing w:after="0" w:line="240" w:lineRule="auto"/>
      </w:pPr>
      <w:r>
        <w:separator/>
      </w:r>
    </w:p>
  </w:endnote>
  <w:endnote w:type="continuationSeparator" w:id="0">
    <w:p w:rsidR="008A1FAE" w:rsidRDefault="008A1FAE" w:rsidP="0089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8" w:rsidRDefault="00E87728" w:rsidP="00896667">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Pr="00330405">
        <w:rPr>
          <w:rStyle w:val="Hyperlink"/>
          <w:rFonts w:cs="David"/>
          <w:b/>
          <w:bCs/>
          <w:color w:val="993366"/>
        </w:rPr>
        <w:t>sheifa@sheifa.co.il</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E87728" w:rsidRDefault="00E87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AE" w:rsidRDefault="008A1FAE" w:rsidP="00896667">
      <w:pPr>
        <w:spacing w:after="0" w:line="240" w:lineRule="auto"/>
      </w:pPr>
      <w:r>
        <w:separator/>
      </w:r>
    </w:p>
  </w:footnote>
  <w:footnote w:type="continuationSeparator" w:id="0">
    <w:p w:rsidR="008A1FAE" w:rsidRDefault="008A1FAE" w:rsidP="0089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8" w:rsidRDefault="00E87728">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1270</wp:posOffset>
          </wp:positionH>
          <wp:positionV relativeFrom="paragraph">
            <wp:posOffset>0</wp:posOffset>
          </wp:positionV>
          <wp:extent cx="685800" cy="478155"/>
          <wp:effectExtent l="1905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CBF"/>
    <w:multiLevelType w:val="hybridMultilevel"/>
    <w:tmpl w:val="5742F770"/>
    <w:lvl w:ilvl="0" w:tplc="3698CAD0">
      <w:start w:val="1"/>
      <w:numFmt w:val="decimal"/>
      <w:lvlText w:val="%1."/>
      <w:lvlJc w:val="left"/>
      <w:pPr>
        <w:tabs>
          <w:tab w:val="num" w:pos="1080"/>
        </w:tabs>
        <w:ind w:left="1080" w:hanging="360"/>
      </w:pPr>
      <w:rPr>
        <w:rFonts w:ascii="Tahoma" w:eastAsia="Times New Roman" w:hAnsi="Tahoma" w:cs="Tahom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9718C7"/>
    <w:multiLevelType w:val="hybridMultilevel"/>
    <w:tmpl w:val="D262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1A"/>
    <w:rsid w:val="0008301A"/>
    <w:rsid w:val="000A4C48"/>
    <w:rsid w:val="00131950"/>
    <w:rsid w:val="00170CD3"/>
    <w:rsid w:val="0019435B"/>
    <w:rsid w:val="001E1E5E"/>
    <w:rsid w:val="00204955"/>
    <w:rsid w:val="002352D5"/>
    <w:rsid w:val="002F2B59"/>
    <w:rsid w:val="004127F3"/>
    <w:rsid w:val="004952A0"/>
    <w:rsid w:val="005E127D"/>
    <w:rsid w:val="00684BD8"/>
    <w:rsid w:val="006A1D63"/>
    <w:rsid w:val="006A3428"/>
    <w:rsid w:val="006E4BD9"/>
    <w:rsid w:val="007929EC"/>
    <w:rsid w:val="007B3C3E"/>
    <w:rsid w:val="007C2134"/>
    <w:rsid w:val="007C3F80"/>
    <w:rsid w:val="008565FA"/>
    <w:rsid w:val="00896667"/>
    <w:rsid w:val="008A1FAE"/>
    <w:rsid w:val="008E7F24"/>
    <w:rsid w:val="0097442D"/>
    <w:rsid w:val="009A0E34"/>
    <w:rsid w:val="00A967B0"/>
    <w:rsid w:val="00AD1AAB"/>
    <w:rsid w:val="00B23711"/>
    <w:rsid w:val="00B31AFB"/>
    <w:rsid w:val="00B74936"/>
    <w:rsid w:val="00BB4184"/>
    <w:rsid w:val="00C1338B"/>
    <w:rsid w:val="00C51135"/>
    <w:rsid w:val="00CE1B63"/>
    <w:rsid w:val="00CF62CD"/>
    <w:rsid w:val="00E30431"/>
    <w:rsid w:val="00E87728"/>
    <w:rsid w:val="00ED4B68"/>
    <w:rsid w:val="00F51E0E"/>
    <w:rsid w:val="00F57E89"/>
    <w:rsid w:val="00FE0B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AA356-5E53-426E-BA06-D6BEC132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AAB"/>
    <w:rPr>
      <w:color w:val="0000FF"/>
      <w:u w:val="single"/>
    </w:rPr>
  </w:style>
  <w:style w:type="paragraph" w:styleId="Header">
    <w:name w:val="header"/>
    <w:basedOn w:val="Normal"/>
    <w:link w:val="HeaderChar"/>
    <w:uiPriority w:val="99"/>
    <w:semiHidden/>
    <w:unhideWhenUsed/>
    <w:rsid w:val="00896667"/>
    <w:pPr>
      <w:tabs>
        <w:tab w:val="center" w:pos="4153"/>
        <w:tab w:val="right" w:pos="8306"/>
      </w:tabs>
    </w:pPr>
  </w:style>
  <w:style w:type="character" w:customStyle="1" w:styleId="HeaderChar">
    <w:name w:val="Header Char"/>
    <w:basedOn w:val="DefaultParagraphFont"/>
    <w:link w:val="Header"/>
    <w:uiPriority w:val="99"/>
    <w:semiHidden/>
    <w:rsid w:val="00896667"/>
    <w:rPr>
      <w:sz w:val="22"/>
      <w:szCs w:val="22"/>
    </w:rPr>
  </w:style>
  <w:style w:type="paragraph" w:styleId="Footer">
    <w:name w:val="footer"/>
    <w:basedOn w:val="Normal"/>
    <w:link w:val="FooterChar"/>
    <w:uiPriority w:val="99"/>
    <w:semiHidden/>
    <w:unhideWhenUsed/>
    <w:rsid w:val="00896667"/>
    <w:pPr>
      <w:tabs>
        <w:tab w:val="center" w:pos="4153"/>
        <w:tab w:val="right" w:pos="8306"/>
      </w:tabs>
    </w:pPr>
  </w:style>
  <w:style w:type="character" w:customStyle="1" w:styleId="FooterChar">
    <w:name w:val="Footer Char"/>
    <w:basedOn w:val="DefaultParagraphFont"/>
    <w:link w:val="Footer"/>
    <w:uiPriority w:val="99"/>
    <w:semiHidden/>
    <w:rsid w:val="00896667"/>
    <w:rPr>
      <w:sz w:val="22"/>
      <w:szCs w:val="22"/>
    </w:rPr>
  </w:style>
  <w:style w:type="paragraph" w:styleId="ListParagraph">
    <w:name w:val="List Paragraph"/>
    <w:basedOn w:val="Normal"/>
    <w:uiPriority w:val="34"/>
    <w:qFormat/>
    <w:rsid w:val="006E4BD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sheifa.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חדד</dc:creator>
  <cp:lastModifiedBy>Erella</cp:lastModifiedBy>
  <cp:revision>2</cp:revision>
  <dcterms:created xsi:type="dcterms:W3CDTF">2021-02-08T08:55:00Z</dcterms:created>
  <dcterms:modified xsi:type="dcterms:W3CDTF">2021-02-08T08:55:00Z</dcterms:modified>
</cp:coreProperties>
</file>