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D9F0" w14:textId="77777777" w:rsidR="00583C36" w:rsidRPr="00583C36" w:rsidRDefault="00583C36" w:rsidP="00583C36">
      <w:pPr>
        <w:spacing w:after="200" w:line="240" w:lineRule="auto"/>
        <w:jc w:val="center"/>
        <w:rPr>
          <w:rFonts w:ascii="Arial" w:eastAsia="Calibri" w:hAnsi="Arial" w:cs="Guttman Yad-Brush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טוביםהשניים"/>
      <w:r w:rsidRPr="00583C36">
        <w:rPr>
          <w:rFonts w:ascii="Arial" w:eastAsia="Calibri" w:hAnsi="Arial" w:cs="Guttman Yad-Brush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פעילות מס' 6: טובים השניים </w:t>
      </w:r>
    </w:p>
    <w:bookmarkEnd w:id="0"/>
    <w:p w14:paraId="495EB95C" w14:textId="77777777" w:rsidR="00583C36" w:rsidRPr="00583C36" w:rsidRDefault="00583C36" w:rsidP="00583C36">
      <w:pPr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rtl/>
          <w:lang w:val="x-none"/>
        </w:rPr>
      </w:pPr>
      <w:r w:rsidRPr="00583C36">
        <w:rPr>
          <w:rFonts w:ascii="Arial" w:eastAsia="Calibri" w:hAnsi="Arial" w:cs="Arial"/>
          <w:b/>
          <w:bCs/>
          <w:sz w:val="24"/>
          <w:szCs w:val="24"/>
          <w:rtl/>
          <w:lang w:val="x-none"/>
        </w:rPr>
        <w:t>מתוך: "</w:t>
      </w:r>
      <w:hyperlink r:id="rId5" w:history="1">
        <w:r w:rsidRPr="00583C36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  <w:rtl/>
            <w:lang w:val="x-none"/>
          </w:rPr>
          <w:t>בדרך להיות מד"צ</w:t>
        </w:r>
      </w:hyperlink>
      <w:r w:rsidRPr="00583C36">
        <w:rPr>
          <w:rFonts w:ascii="Arial" w:eastAsia="Calibri" w:hAnsi="Arial" w:cs="Arial"/>
          <w:b/>
          <w:bCs/>
          <w:sz w:val="24"/>
          <w:szCs w:val="24"/>
          <w:rtl/>
          <w:lang w:val="x-none"/>
        </w:rPr>
        <w:t>", מנהל חברה ונוער</w:t>
      </w:r>
    </w:p>
    <w:p w14:paraId="51F9CAEC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76EAAB07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מבוא</w:t>
      </w:r>
    </w:p>
    <w:p w14:paraId="23B02FF1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מלאכת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ההדרכה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משלבת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יחידנית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ההפרדה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האישית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הבין-אישית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אמנם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מלאכותית,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ניאלץ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לעשות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כאן,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ולהתייחס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רק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להיבטים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המאפיינים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>-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אישית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.</w:t>
      </w:r>
    </w:p>
    <w:p w14:paraId="392C08E4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פעולה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מתרחש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צמד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המד"צים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מתרחש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המורחב,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מחייב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מיומנויות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רבות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ודורש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יצירת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"מובן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מאליו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צוותי",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שיאפשר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לתקשורת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לזרום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ולהחלטות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להתקבל</w:t>
      </w:r>
      <w:r w:rsidRPr="00583C36">
        <w:rPr>
          <w:rFonts w:ascii="Arial" w:eastAsia="Calibri" w:hAnsi="Arial" w:cs="Arial"/>
          <w:snapToGrid w:val="0"/>
          <w:sz w:val="24"/>
          <w:szCs w:val="24"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>(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תיאום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ציפיות).</w:t>
      </w:r>
    </w:p>
    <w:p w14:paraId="695DF296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"מובן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מאליו"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זה?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קרקע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יציבה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המאפשרת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לעמוד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עליה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איתן?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כיצד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אפשר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להגיע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לכך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בצוות?</w:t>
      </w:r>
    </w:p>
    <w:p w14:paraId="54304393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ההסכמה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המשותפת,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שהיא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הבסיס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מורכבת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תחומים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בסיסיים,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שעליהם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רצוי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להסכים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מראש:</w:t>
      </w:r>
    </w:p>
    <w:p w14:paraId="5A9D4B7F" w14:textId="77777777" w:rsidR="00583C36" w:rsidRPr="00583C36" w:rsidRDefault="00583C36" w:rsidP="00583C36">
      <w:pPr>
        <w:widowControl w:val="0"/>
        <w:numPr>
          <w:ilvl w:val="0"/>
          <w:numId w:val="2"/>
        </w:numPr>
        <w:spacing w:after="20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מטרות: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לשם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נפגשים?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מעוניינים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להשיג?</w:t>
      </w:r>
    </w:p>
    <w:p w14:paraId="5F6632F5" w14:textId="77777777" w:rsidR="00583C36" w:rsidRPr="00583C36" w:rsidRDefault="00583C36" w:rsidP="00583C36">
      <w:pPr>
        <w:widowControl w:val="0"/>
        <w:numPr>
          <w:ilvl w:val="0"/>
          <w:numId w:val="2"/>
        </w:numPr>
        <w:spacing w:after="20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מסגרת: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לוח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הזמנים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נפגשים?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היכן?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באיזו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תדירות?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למשך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זמן?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המפגש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קבוע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ספונטאני?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מחייב? ועוד.</w:t>
      </w:r>
    </w:p>
    <w:p w14:paraId="6EBDC974" w14:textId="77777777" w:rsidR="00583C36" w:rsidRPr="00583C36" w:rsidRDefault="00583C36" w:rsidP="00583C36">
      <w:pPr>
        <w:widowControl w:val="0"/>
        <w:numPr>
          <w:ilvl w:val="0"/>
          <w:numId w:val="2"/>
        </w:numPr>
        <w:spacing w:after="20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מבנה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ארגוני – דרכי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עבודה: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כיצד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פועלים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יחד?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כללי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ההתנהגות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והכללים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האתיים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המארגנים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פעילותנו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המשותפת? 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תנהל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ענייניה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באמצעות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דיון?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באמצעות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בוועדות? כיצד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יתקבלו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החלטות?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כיצד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ייושמו?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br/>
        <w:t>מהו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תפקידו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פרט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בצוות? 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תפקידו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המדריך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 רכז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הנוער?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אילו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סמכויות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אחד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מהמשתתפים?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יקרה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כשתתרחש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חריגה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מסמכות?</w:t>
      </w:r>
    </w:p>
    <w:p w14:paraId="01E648ED" w14:textId="77777777" w:rsidR="00583C36" w:rsidRPr="00583C36" w:rsidRDefault="00583C36" w:rsidP="00583C36">
      <w:pPr>
        <w:widowControl w:val="0"/>
        <w:numPr>
          <w:ilvl w:val="0"/>
          <w:numId w:val="2"/>
        </w:numPr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משוב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 xml:space="preserve">והערכה –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לקבוע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מועדים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לניתוח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העשייה,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לבחון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המטרות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הושגו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ולהפיק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לקחים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להמשך.</w:t>
      </w:r>
    </w:p>
    <w:p w14:paraId="7A886138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5D06993B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יעילה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ואפקטיבית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דורשת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 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הצוות. יש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לאמץ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מודל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המאפשר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לכולם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להשמיע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קולם,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גם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הקולות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ה"צורמים"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וגם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הקולות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ה"ערבים".</w:t>
      </w:r>
    </w:p>
    <w:p w14:paraId="61314EF6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שתתבסס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הנחה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מוקדמת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שהכול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ממילא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ברור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כי "כך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תמיד", עלולה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להתברר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כהסכמה מדומה.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הדין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בהסכמה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שהכתיב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הסמכות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לכפופים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לו.</w:t>
      </w:r>
    </w:p>
    <w:p w14:paraId="3BAF2E1A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</w:pPr>
    </w:p>
    <w:p w14:paraId="4A886327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בכפר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דמיוני</w:t>
      </w:r>
      <w:r w:rsidRPr="00583C36">
        <w:rPr>
          <w:rFonts w:ascii="Arial" w:eastAsia="Calibri" w:hAnsi="Arial" w:cs="Arial" w:hint="cs"/>
          <w:snapToGrid w:val="0"/>
          <w:color w:val="008000"/>
          <w:sz w:val="24"/>
          <w:szCs w:val="24"/>
          <w:rtl/>
          <w:lang w:val="x-none" w:eastAsia="x-none"/>
        </w:rPr>
        <w:t xml:space="preserve">,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ניזון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בקר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האיכרים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משדה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מרעה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ציבורי.</w:t>
      </w:r>
    </w:p>
    <w:p w14:paraId="6D50A27C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הוספת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בהמות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לעדר,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הגדילה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תנובת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החלב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ואת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פרנסת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האיכרים.</w:t>
      </w:r>
    </w:p>
    <w:p w14:paraId="49766EA6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אולם,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ככל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שגדל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העדר,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הלכה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והסתמנה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תופעת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"רעיית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היתר".</w:t>
      </w:r>
    </w:p>
    <w:p w14:paraId="5F7FBD08" w14:textId="77777777" w:rsidR="00583C36" w:rsidRPr="00583C36" w:rsidRDefault="00583C36" w:rsidP="00583C36">
      <w:pPr>
        <w:widowControl w:val="0"/>
        <w:tabs>
          <w:tab w:val="left" w:pos="2304"/>
          <w:tab w:val="left" w:pos="2592"/>
        </w:tabs>
        <w:spacing w:after="200" w:line="240" w:lineRule="auto"/>
        <w:jc w:val="both"/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"רעיית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היתר"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כילתה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הצמחייה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המזינה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במהירות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שלא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אפשרה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צמיחה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והתחדשות.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וכך,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lastRenderedPageBreak/>
        <w:t>כעבור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חודשים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ושנים,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הפך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מקור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המחיה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לשדה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בור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וטרשים.</w:t>
      </w:r>
    </w:p>
    <w:p w14:paraId="4283B6DF" w14:textId="77777777" w:rsidR="00583C36" w:rsidRPr="00583C36" w:rsidRDefault="00583C36" w:rsidP="00583C36">
      <w:pPr>
        <w:widowControl w:val="0"/>
        <w:tabs>
          <w:tab w:val="left" w:pos="3024"/>
        </w:tabs>
        <w:spacing w:after="200" w:line="240" w:lineRule="auto"/>
        <w:jc w:val="both"/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הבור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והטרש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המיטו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רעב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הבקר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ועל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ולדותיו.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ובסופו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דבר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המיטו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רעב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גם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color w:val="008000"/>
          <w:sz w:val="24"/>
          <w:szCs w:val="24"/>
          <w:rtl/>
          <w:lang w:val="x-none" w:eastAsia="x-none"/>
        </w:rPr>
        <w:t>בעליהם.</w:t>
      </w:r>
    </w:p>
    <w:p w14:paraId="520B501E" w14:textId="77777777" w:rsidR="00583C36" w:rsidRPr="00583C36" w:rsidRDefault="00583C36" w:rsidP="00583C36">
      <w:pPr>
        <w:widowControl w:val="0"/>
        <w:tabs>
          <w:tab w:val="left" w:pos="3024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 xml:space="preserve">                          על-פי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"שתי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הרצאות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סייגים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לאוכלוסייה",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 xml:space="preserve">ויליאם 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לויד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, 1833.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</w:p>
    <w:p w14:paraId="170D7734" w14:textId="77777777" w:rsidR="00583C36" w:rsidRPr="00583C36" w:rsidRDefault="00583C36" w:rsidP="00583C36">
      <w:pPr>
        <w:widowControl w:val="0"/>
        <w:tabs>
          <w:tab w:val="left" w:pos="3024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eastAsia="x-none"/>
        </w:rPr>
      </w:pPr>
    </w:p>
    <w:p w14:paraId="7AA2B35E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כדי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להימנע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מהריסת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"שדה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המרעה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הציבורי",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מחויב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הציבור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לנהוג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על-פי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מוגדרים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המתווים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הדרך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פעולה.</w:t>
      </w:r>
    </w:p>
    <w:p w14:paraId="4EC8272A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יישומה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מיומנות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ננסה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להדגים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הממחישה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הצורך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בהנחות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מוסכמות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ובשיתוף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פעולה,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לקידום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מטרותיה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כולה.</w:t>
      </w:r>
    </w:p>
    <w:p w14:paraId="6F936693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מטרות</w:t>
      </w:r>
    </w:p>
    <w:p w14:paraId="04D2F9F6" w14:textId="77777777" w:rsidR="00583C36" w:rsidRPr="00583C36" w:rsidRDefault="00583C36" w:rsidP="00583C36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הכרה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בתרומת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הפעולה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לקידום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המטרות.</w:t>
      </w:r>
    </w:p>
    <w:p w14:paraId="2CCBFCDA" w14:textId="77777777" w:rsidR="00583C36" w:rsidRPr="00583C36" w:rsidRDefault="00583C36" w:rsidP="00583C36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הכרה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בחשיבותו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קבוצתי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כבסיס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פעולה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אפקטיבי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הקבוצה.</w:t>
      </w:r>
    </w:p>
    <w:p w14:paraId="28B010A9" w14:textId="77777777" w:rsidR="00583C36" w:rsidRPr="00583C36" w:rsidRDefault="00583C36" w:rsidP="00583C36">
      <w:pPr>
        <w:widowControl w:val="0"/>
        <w:tabs>
          <w:tab w:val="left" w:pos="288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057BF898" w14:textId="77777777" w:rsidR="00583C36" w:rsidRPr="00583C36" w:rsidRDefault="00583C36" w:rsidP="00583C36">
      <w:pPr>
        <w:widowControl w:val="0"/>
        <w:tabs>
          <w:tab w:val="left" w:pos="288"/>
        </w:tabs>
        <w:spacing w:after="0" w:line="240" w:lineRule="auto"/>
        <w:rPr>
          <w:rFonts w:ascii="Arial" w:eastAsia="Calibri" w:hAnsi="Arial" w:cs="Arial" w:hint="cs"/>
          <w:b/>
          <w:bCs/>
          <w:snapToGrid w:val="0"/>
          <w:color w:val="0000FF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הפעילות:</w:t>
      </w:r>
      <w:r w:rsidRPr="00583C36">
        <w:rPr>
          <w:rFonts w:ascii="Arial" w:eastAsia="Calibri" w:hAnsi="Arial" w:cs="Arial"/>
          <w:b/>
          <w:bCs/>
          <w:snapToGrid w:val="0"/>
          <w:color w:val="0000FF"/>
          <w:sz w:val="24"/>
          <w:szCs w:val="24"/>
          <w:rtl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90 דקות.</w:t>
      </w:r>
    </w:p>
    <w:p w14:paraId="7FFC807C" w14:textId="77777777" w:rsidR="00583C36" w:rsidRPr="00583C36" w:rsidRDefault="00583C36" w:rsidP="00583C36">
      <w:pPr>
        <w:widowControl w:val="0"/>
        <w:tabs>
          <w:tab w:val="left" w:pos="288"/>
        </w:tabs>
        <w:spacing w:after="0" w:line="240" w:lineRule="auto"/>
        <w:rPr>
          <w:rFonts w:ascii="Arial" w:eastAsia="Calibri" w:hAnsi="Arial" w:cs="Arial"/>
          <w:b/>
          <w:bCs/>
          <w:snapToGrid w:val="0"/>
          <w:color w:val="0000FF"/>
          <w:sz w:val="24"/>
          <w:szCs w:val="24"/>
          <w:lang w:val="x-none" w:eastAsia="x-none"/>
        </w:rPr>
      </w:pPr>
    </w:p>
    <w:p w14:paraId="14DA07C4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הפעילות</w:t>
      </w:r>
    </w:p>
    <w:p w14:paraId="0B68A147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א' – קבוצתי </w:t>
      </w:r>
    </w:p>
    <w:p w14:paraId="47FFE7AD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חלק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לצוותים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בני 10-8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משתתפים.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מטלה:</w:t>
      </w:r>
    </w:p>
    <w:p w14:paraId="3F67AB3E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</w:p>
    <w:p w14:paraId="072149BC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מטלה</w:t>
      </w: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לצוות</w:t>
      </w: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23166D77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עליכם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לעיין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בנתונים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שלהלן,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ולענות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השאלות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שבסוף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המטלה.</w:t>
      </w:r>
    </w:p>
    <w:p w14:paraId="2E72429A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</w:p>
    <w:p w14:paraId="7071D5A6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הנורווגי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גר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הכחול.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</w:p>
    <w:p w14:paraId="5A1E3AFD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הספרדי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הכלב.</w:t>
      </w:r>
    </w:p>
    <w:p w14:paraId="54C9D526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הירוק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קפה.</w:t>
      </w:r>
    </w:p>
    <w:p w14:paraId="5E02F974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מעשן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ה"סילון"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מיץ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תפוזים.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</w:p>
    <w:p w14:paraId="3328D180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הצהוב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מעשנים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"נלסון".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</w:p>
    <w:p w14:paraId="3FF9E6BA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ישנם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חמישה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בתים.</w:t>
      </w:r>
    </w:p>
    <w:p w14:paraId="7115557E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הבריטי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גר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האדום.</w:t>
      </w:r>
    </w:p>
    <w:p w14:paraId="5A7DC080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היפני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מעשן "קנט".</w:t>
      </w:r>
    </w:p>
    <w:p w14:paraId="254EE6E9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הסמוך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השועל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 xml:space="preserve">מעשנים 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"צ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>'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סטרפילד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</w:p>
    <w:p w14:paraId="5EFD4E83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הסמוך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הסוס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 xml:space="preserve">מעשנים 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ברודוויי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".</w:t>
      </w:r>
    </w:p>
    <w:p w14:paraId="36B9D793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lastRenderedPageBreak/>
        <w:t>האוקראיני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תה.</w:t>
      </w:r>
    </w:p>
    <w:p w14:paraId="128FF008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הנורווגי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גר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הראשון.</w:t>
      </w:r>
    </w:p>
    <w:p w14:paraId="36F81D47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האמצעי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חלב.</w:t>
      </w:r>
    </w:p>
    <w:p w14:paraId="6787F360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מעשן "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הברודוויי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"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השבלולים.</w:t>
      </w:r>
    </w:p>
    <w:p w14:paraId="659087C2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הירוק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סמוך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לימין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הבית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הלבן.</w:t>
      </w:r>
    </w:p>
    <w:p w14:paraId="74B50E2A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</w:p>
    <w:p w14:paraId="60ED68A7" w14:textId="77777777" w:rsidR="00583C36" w:rsidRPr="00583C36" w:rsidRDefault="00583C36" w:rsidP="00583C36">
      <w:pPr>
        <w:widowControl w:val="0"/>
        <w:tabs>
          <w:tab w:val="left" w:pos="288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עליכם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להגיע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תוך 10 דקות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להסכמה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קבוצתית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לגבי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שאלות:</w:t>
      </w:r>
    </w:p>
    <w:p w14:paraId="0ED4B134" w14:textId="77777777" w:rsidR="00583C36" w:rsidRPr="00583C36" w:rsidRDefault="00583C36" w:rsidP="00583C36">
      <w:pPr>
        <w:widowControl w:val="0"/>
        <w:numPr>
          <w:ilvl w:val="0"/>
          <w:numId w:val="3"/>
        </w:numPr>
        <w:tabs>
          <w:tab w:val="left" w:pos="1152"/>
          <w:tab w:val="left" w:pos="1440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המים?</w:t>
      </w:r>
    </w:p>
    <w:p w14:paraId="109EC5E6" w14:textId="77777777" w:rsidR="00583C36" w:rsidRPr="00583C36" w:rsidRDefault="00583C36" w:rsidP="00583C36">
      <w:pPr>
        <w:widowControl w:val="0"/>
        <w:numPr>
          <w:ilvl w:val="0"/>
          <w:numId w:val="3"/>
        </w:numPr>
        <w:tabs>
          <w:tab w:val="left" w:pos="1152"/>
          <w:tab w:val="left" w:pos="1440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מיהו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הזברה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>?</w:t>
      </w:r>
    </w:p>
    <w:p w14:paraId="361AD043" w14:textId="77777777" w:rsidR="00583C36" w:rsidRPr="00583C36" w:rsidRDefault="00583C36" w:rsidP="00583C36">
      <w:pPr>
        <w:widowControl w:val="0"/>
        <w:numPr>
          <w:ilvl w:val="0"/>
          <w:numId w:val="3"/>
        </w:numPr>
        <w:tabs>
          <w:tab w:val="left" w:pos="1152"/>
          <w:tab w:val="left" w:pos="1440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לתת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הסברים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נוספים</w:t>
      </w:r>
    </w:p>
    <w:p w14:paraId="3DB46DA9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4DDFC5A2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1CADBE81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ב' – במליאה </w:t>
      </w:r>
    </w:p>
    <w:p w14:paraId="50722EDB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בתום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הזמן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המוקצב,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כנס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למליאה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ודון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בתהליך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שנעשה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למציאת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הפתרון: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</w:p>
    <w:p w14:paraId="477C7926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השתתפו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בניסיון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למצוא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הפתרון? 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הייתה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תרומתו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אחד?</w:t>
      </w:r>
    </w:p>
    <w:p w14:paraId="0D408EBC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השתתפו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במשימה?</w:t>
      </w:r>
    </w:p>
    <w:p w14:paraId="00B0734E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איזה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תפקיד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מילא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אחד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מהמשתתפים?</w:t>
      </w:r>
    </w:p>
    <w:p w14:paraId="0C4422DF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מישהו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דומיננטי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יותר,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שכיוון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הפעילות?</w:t>
      </w:r>
    </w:p>
    <w:p w14:paraId="2CFA8CF2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הייתה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איזושהי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חלוקת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שנוצר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איזה סדר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מסוים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שעל-פיו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הצוות?</w:t>
      </w:r>
    </w:p>
    <w:p w14:paraId="22FDED48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 w:hint="cs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פעלתם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כצוות?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במה?</w:t>
      </w:r>
    </w:p>
    <w:p w14:paraId="02849852" w14:textId="77777777" w:rsidR="00583C36" w:rsidRPr="00583C36" w:rsidRDefault="00583C36" w:rsidP="00583C36">
      <w:pPr>
        <w:widowControl w:val="0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יוכלו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נוהלי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ברורים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והסכם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קבוצתי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לתרום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הקבוצה?</w:t>
      </w:r>
    </w:p>
    <w:p w14:paraId="33D4439D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jc w:val="both"/>
        <w:rPr>
          <w:rFonts w:ascii="Arial" w:eastAsia="Calibri" w:hAnsi="Arial" w:cs="Arial" w:hint="cs"/>
          <w:snapToGrid w:val="0"/>
          <w:sz w:val="24"/>
          <w:szCs w:val="24"/>
          <w:rtl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 xml:space="preserve">   </w:t>
      </w:r>
    </w:p>
    <w:p w14:paraId="7132BA9C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jc w:val="both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סכם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הדיון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בכך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שעבודת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ההדרכה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מחייבת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ויתור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העיקרון "אם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אני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לי",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ואימוץ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העיקרון "טובים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השניים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האחד".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אולם,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כדי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ליישם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עיקרון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לקיים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משא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ומתן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השונים,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ולקבוע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נהלים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הקבוצתית.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נהלים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שייקבעו במשותף,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יובילו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לדרך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מקדמת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ובונה.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העדר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נהלים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כאלה עלול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לגרום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למבנה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להיות לאוסף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יחידים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הנאבקים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זה בזה.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אפשר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לבקש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מהמד"צים</w:t>
      </w:r>
      <w:proofErr w:type="spellEnd"/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דוגמות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מניסיונם לאירועים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המעידים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  <w:t xml:space="preserve">  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תרומת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שיתוף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הפעולה בין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חברי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תרומת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ההסכם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הקבוצתי לקידום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br/>
        <w:t xml:space="preserve">  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מטרות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הקבוצה.</w:t>
      </w:r>
    </w:p>
    <w:p w14:paraId="422DE054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ג' – קבוצתי </w:t>
      </w:r>
    </w:p>
    <w:p w14:paraId="7503DD17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חלק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לצוותים.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בקש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מכל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צוות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לבצע תהליך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תיאום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ציפיות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בנושאים אלו:</w:t>
      </w:r>
      <w:r w:rsidRPr="00583C36">
        <w:rPr>
          <w:rFonts w:ascii="Arial" w:eastAsia="Calibri" w:hAnsi="Arial" w:cs="Arial" w:hint="cs"/>
          <w:snapToGrid w:val="0"/>
          <w:sz w:val="24"/>
          <w:szCs w:val="24"/>
          <w:rtl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מטרות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 (מה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חשוב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לנו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להשיג), מסגרת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העבודה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eastAsia="x-none"/>
        </w:rPr>
        <w:t>(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כיצד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נפעל)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והמבנה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הארגוני.</w:t>
      </w:r>
    </w:p>
    <w:p w14:paraId="3045AEBF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ד' – במליאה </w:t>
      </w:r>
    </w:p>
    <w:p w14:paraId="7C4DA4BC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כנס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הצוותים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למליאה,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נסו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ליצור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הסכם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קבוצתי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שילווה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את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פעילות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הקבוצה בעתיד.</w:t>
      </w:r>
    </w:p>
    <w:p w14:paraId="49B5A7D9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</w:pPr>
    </w:p>
    <w:p w14:paraId="58F50ADE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C36">
        <w:rPr>
          <w:rFonts w:ascii="Arial" w:eastAsia="Calibri" w:hAnsi="Arial" w:cs="Arial"/>
          <w:b/>
          <w:bCs/>
          <w:color w:val="008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למדריך</w:t>
      </w:r>
    </w:p>
    <w:p w14:paraId="4BAEDB16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פתרון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חידת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b/>
          <w:bCs/>
          <w:snapToGrid w:val="0"/>
          <w:sz w:val="24"/>
          <w:szCs w:val="24"/>
          <w:rtl/>
          <w:lang w:val="x-none" w:eastAsia="x-none"/>
        </w:rPr>
        <w:t>הזברה:</w:t>
      </w:r>
    </w:p>
    <w:p w14:paraId="0E17BF2D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הנורווגי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שותה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המים.</w:t>
      </w:r>
    </w:p>
    <w:p w14:paraId="400DCF34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היפני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הוא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בעל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הזברה.</w:t>
      </w:r>
    </w:p>
    <w:p w14:paraId="6CD2DE05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</w:p>
    <w:p w14:paraId="709C67BD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דרך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מומלצת</w:t>
      </w:r>
      <w:r w:rsidRPr="00583C36"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  <w:t xml:space="preserve"> </w:t>
      </w:r>
      <w:r w:rsidRPr="00583C36">
        <w:rPr>
          <w:rFonts w:ascii="Arial" w:eastAsia="Calibri" w:hAnsi="Arial" w:cs="Arial"/>
          <w:snapToGrid w:val="0"/>
          <w:sz w:val="24"/>
          <w:szCs w:val="24"/>
          <w:rtl/>
          <w:lang w:val="x-none" w:eastAsia="x-none"/>
        </w:rPr>
        <w:t>לפתרון:</w:t>
      </w:r>
    </w:p>
    <w:p w14:paraId="3B44BCAA" w14:textId="77777777" w:rsidR="00583C36" w:rsidRPr="00583C36" w:rsidRDefault="00583C36" w:rsidP="00583C36">
      <w:pPr>
        <w:widowControl w:val="0"/>
        <w:tabs>
          <w:tab w:val="left" w:pos="432"/>
        </w:tabs>
        <w:spacing w:after="200" w:line="240" w:lineRule="auto"/>
        <w:rPr>
          <w:rFonts w:ascii="Arial" w:eastAsia="Calibri" w:hAnsi="Arial" w:cs="Arial"/>
          <w:snapToGrid w:val="0"/>
          <w:sz w:val="24"/>
          <w:szCs w:val="24"/>
          <w:lang w:val="x-none" w:eastAsia="x-none"/>
        </w:rPr>
      </w:pPr>
    </w:p>
    <w:tbl>
      <w:tblPr>
        <w:bidiVisual/>
        <w:tblW w:w="0" w:type="auto"/>
        <w:tblBorders>
          <w:insideH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83C36" w:rsidRPr="00583C36" w14:paraId="0AC4E4EC" w14:textId="77777777" w:rsidTr="005A7612"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57069B1A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33790A04" w14:textId="77777777" w:rsidR="00583C36" w:rsidRPr="00583C36" w:rsidRDefault="00583C36" w:rsidP="00583C36">
            <w:pPr>
              <w:keepNext/>
              <w:widowControl w:val="0"/>
              <w:tabs>
                <w:tab w:val="left" w:pos="1296"/>
              </w:tabs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rtl/>
                <w:lang w:val="x-none" w:eastAsia="x-none"/>
              </w:rPr>
              <w:t>בית 1 צהוב</w:t>
            </w:r>
          </w:p>
        </w:tc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4581FF90" w14:textId="77777777" w:rsidR="00583C36" w:rsidRPr="00583C36" w:rsidRDefault="00583C36" w:rsidP="00583C36">
            <w:pPr>
              <w:keepNext/>
              <w:widowControl w:val="0"/>
              <w:tabs>
                <w:tab w:val="left" w:pos="-58"/>
              </w:tabs>
              <w:snapToGrid w:val="0"/>
              <w:spacing w:after="0" w:line="240" w:lineRule="auto"/>
              <w:ind w:left="-58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val="x-none" w:eastAsia="x-none"/>
              </w:rPr>
              <w:t>בית 2 כחול</w:t>
            </w:r>
          </w:p>
        </w:tc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2736156D" w14:textId="77777777" w:rsidR="00583C36" w:rsidRPr="00583C36" w:rsidRDefault="00583C36" w:rsidP="00583C36">
            <w:pPr>
              <w:keepNext/>
              <w:widowControl w:val="0"/>
              <w:tabs>
                <w:tab w:val="left" w:pos="-58"/>
              </w:tabs>
              <w:snapToGrid w:val="0"/>
              <w:spacing w:after="0" w:line="240" w:lineRule="auto"/>
              <w:ind w:left="-58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  <w:lang w:val="x-none" w:eastAsia="x-none"/>
              </w:rPr>
              <w:t>בית 3 אדום</w:t>
            </w:r>
          </w:p>
        </w:tc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60E0AF77" w14:textId="77777777" w:rsidR="00583C36" w:rsidRPr="00583C36" w:rsidRDefault="00583C36" w:rsidP="00583C36">
            <w:pPr>
              <w:keepNext/>
              <w:widowControl w:val="0"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66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Times New Roman" w:hAnsi="Arial" w:cs="Arial"/>
                <w:b/>
                <w:bCs/>
                <w:color w:val="336600"/>
                <w:sz w:val="24"/>
                <w:szCs w:val="24"/>
                <w:rtl/>
                <w:lang w:val="x-none" w:eastAsia="x-none"/>
              </w:rPr>
              <w:t>בית 4 ירוק</w:t>
            </w:r>
          </w:p>
        </w:tc>
        <w:tc>
          <w:tcPr>
            <w:tcW w:w="1420" w:type="dxa"/>
            <w:tcBorders>
              <w:top w:val="nil"/>
              <w:bottom w:val="single" w:sz="4" w:space="0" w:color="FFFFFF"/>
            </w:tcBorders>
            <w:shd w:val="clear" w:color="auto" w:fill="FBCAA2"/>
          </w:tcPr>
          <w:p w14:paraId="26B86344" w14:textId="77777777" w:rsidR="00583C36" w:rsidRPr="00583C36" w:rsidRDefault="00583C36" w:rsidP="00583C36">
            <w:pPr>
              <w:keepNext/>
              <w:widowControl w:val="0"/>
              <w:tabs>
                <w:tab w:val="left" w:pos="432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  <w:lang w:val="x-none" w:eastAsia="x-none"/>
              </w:rPr>
              <w:t>בית 5 לבן</w:t>
            </w:r>
          </w:p>
        </w:tc>
      </w:tr>
      <w:tr w:rsidR="00583C36" w:rsidRPr="00583C36" w14:paraId="0EAF2A30" w14:textId="77777777" w:rsidTr="005A7612">
        <w:tc>
          <w:tcPr>
            <w:tcW w:w="1420" w:type="dxa"/>
            <w:tcBorders>
              <w:top w:val="single" w:sz="4" w:space="0" w:color="FFFFFF"/>
            </w:tcBorders>
            <w:shd w:val="clear" w:color="auto" w:fill="FBCAA2"/>
          </w:tcPr>
          <w:p w14:paraId="3E8EF492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לאום</w:t>
            </w:r>
          </w:p>
        </w:tc>
        <w:tc>
          <w:tcPr>
            <w:tcW w:w="1420" w:type="dxa"/>
            <w:tcBorders>
              <w:top w:val="single" w:sz="4" w:space="0" w:color="FFFFFF"/>
            </w:tcBorders>
            <w:shd w:val="clear" w:color="auto" w:fill="FDE9D9"/>
          </w:tcPr>
          <w:p w14:paraId="0D495FC8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נורווגי</w:t>
            </w:r>
          </w:p>
        </w:tc>
        <w:tc>
          <w:tcPr>
            <w:tcW w:w="1420" w:type="dxa"/>
            <w:tcBorders>
              <w:top w:val="single" w:sz="4" w:space="0" w:color="FFFFFF"/>
            </w:tcBorders>
            <w:shd w:val="clear" w:color="auto" w:fill="FBCAA2"/>
          </w:tcPr>
          <w:p w14:paraId="52EC2DDB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אוקראיני</w:t>
            </w:r>
          </w:p>
        </w:tc>
        <w:tc>
          <w:tcPr>
            <w:tcW w:w="1420" w:type="dxa"/>
            <w:tcBorders>
              <w:top w:val="single" w:sz="4" w:space="0" w:color="FFFFFF"/>
            </w:tcBorders>
            <w:shd w:val="clear" w:color="auto" w:fill="FDE9D9"/>
          </w:tcPr>
          <w:p w14:paraId="49A81F39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בריטי</w:t>
            </w:r>
          </w:p>
        </w:tc>
        <w:tc>
          <w:tcPr>
            <w:tcW w:w="1420" w:type="dxa"/>
            <w:tcBorders>
              <w:top w:val="single" w:sz="4" w:space="0" w:color="FFFFFF"/>
            </w:tcBorders>
            <w:shd w:val="clear" w:color="auto" w:fill="FBCAA2"/>
          </w:tcPr>
          <w:p w14:paraId="51C2A06D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יפני</w:t>
            </w:r>
          </w:p>
        </w:tc>
        <w:tc>
          <w:tcPr>
            <w:tcW w:w="1420" w:type="dxa"/>
            <w:tcBorders>
              <w:top w:val="single" w:sz="4" w:space="0" w:color="FFFFFF"/>
            </w:tcBorders>
            <w:shd w:val="clear" w:color="auto" w:fill="FDE9D9"/>
          </w:tcPr>
          <w:p w14:paraId="329163D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ספרדי</w:t>
            </w:r>
          </w:p>
        </w:tc>
      </w:tr>
      <w:tr w:rsidR="00583C36" w:rsidRPr="00583C36" w14:paraId="671862DE" w14:textId="77777777" w:rsidTr="005A7612">
        <w:tc>
          <w:tcPr>
            <w:tcW w:w="1420" w:type="dxa"/>
            <w:shd w:val="clear" w:color="auto" w:fill="FBCAA2"/>
          </w:tcPr>
          <w:p w14:paraId="70F21E12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עישון</w:t>
            </w:r>
          </w:p>
        </w:tc>
        <w:tc>
          <w:tcPr>
            <w:tcW w:w="1420" w:type="dxa"/>
            <w:shd w:val="clear" w:color="auto" w:fill="FBCAA2"/>
          </w:tcPr>
          <w:p w14:paraId="13787FF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"נלסון"</w:t>
            </w:r>
          </w:p>
        </w:tc>
        <w:tc>
          <w:tcPr>
            <w:tcW w:w="1420" w:type="dxa"/>
            <w:shd w:val="clear" w:color="auto" w:fill="FBCAA2"/>
          </w:tcPr>
          <w:p w14:paraId="10D10D8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</w:t>
            </w:r>
            <w:proofErr w:type="spellStart"/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צ'סטרפילד</w:t>
            </w:r>
            <w:proofErr w:type="spellEnd"/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</w:t>
            </w:r>
          </w:p>
        </w:tc>
        <w:tc>
          <w:tcPr>
            <w:tcW w:w="1420" w:type="dxa"/>
            <w:shd w:val="clear" w:color="auto" w:fill="FBCAA2"/>
          </w:tcPr>
          <w:p w14:paraId="3EFFD63F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</w:t>
            </w:r>
            <w:proofErr w:type="spellStart"/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ברודוויי</w:t>
            </w:r>
            <w:proofErr w:type="spellEnd"/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</w:t>
            </w:r>
          </w:p>
        </w:tc>
        <w:tc>
          <w:tcPr>
            <w:tcW w:w="1420" w:type="dxa"/>
            <w:shd w:val="clear" w:color="auto" w:fill="FBCAA2"/>
          </w:tcPr>
          <w:p w14:paraId="77CAF43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"קנט"</w:t>
            </w:r>
          </w:p>
        </w:tc>
        <w:tc>
          <w:tcPr>
            <w:tcW w:w="1420" w:type="dxa"/>
            <w:shd w:val="clear" w:color="auto" w:fill="FBCAA2"/>
          </w:tcPr>
          <w:p w14:paraId="4006FCAE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"סילון"</w:t>
            </w:r>
          </w:p>
        </w:tc>
      </w:tr>
      <w:tr w:rsidR="00583C36" w:rsidRPr="00583C36" w14:paraId="2DAD2D3C" w14:textId="77777777" w:rsidTr="005A7612">
        <w:tc>
          <w:tcPr>
            <w:tcW w:w="1420" w:type="dxa"/>
            <w:shd w:val="clear" w:color="auto" w:fill="FBCAA2"/>
          </w:tcPr>
          <w:p w14:paraId="2D95DFAD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בעל-חיים</w:t>
            </w:r>
          </w:p>
        </w:tc>
        <w:tc>
          <w:tcPr>
            <w:tcW w:w="1420" w:type="dxa"/>
            <w:shd w:val="clear" w:color="auto" w:fill="FDE9D9"/>
          </w:tcPr>
          <w:p w14:paraId="69B2C17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שועל</w:t>
            </w:r>
          </w:p>
        </w:tc>
        <w:tc>
          <w:tcPr>
            <w:tcW w:w="1420" w:type="dxa"/>
            <w:shd w:val="clear" w:color="auto" w:fill="FBCAA2"/>
          </w:tcPr>
          <w:p w14:paraId="09B404D7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סוס</w:t>
            </w:r>
          </w:p>
        </w:tc>
        <w:tc>
          <w:tcPr>
            <w:tcW w:w="1420" w:type="dxa"/>
            <w:shd w:val="clear" w:color="auto" w:fill="FDE9D9"/>
          </w:tcPr>
          <w:p w14:paraId="5A2A5816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שבלולים</w:t>
            </w:r>
          </w:p>
        </w:tc>
        <w:tc>
          <w:tcPr>
            <w:tcW w:w="1420" w:type="dxa"/>
            <w:shd w:val="clear" w:color="auto" w:fill="FBCAA2"/>
          </w:tcPr>
          <w:p w14:paraId="258235BC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זברה</w:t>
            </w:r>
          </w:p>
        </w:tc>
        <w:tc>
          <w:tcPr>
            <w:tcW w:w="1420" w:type="dxa"/>
            <w:shd w:val="clear" w:color="auto" w:fill="FDE9D9"/>
          </w:tcPr>
          <w:p w14:paraId="0F543CCD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כלב</w:t>
            </w:r>
          </w:p>
        </w:tc>
      </w:tr>
      <w:tr w:rsidR="00583C36" w:rsidRPr="00583C36" w14:paraId="0774798B" w14:textId="77777777" w:rsidTr="005A7612">
        <w:tc>
          <w:tcPr>
            <w:tcW w:w="1420" w:type="dxa"/>
            <w:shd w:val="clear" w:color="auto" w:fill="FBCAA2"/>
          </w:tcPr>
          <w:p w14:paraId="67AD2971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שתייה</w:t>
            </w:r>
          </w:p>
        </w:tc>
        <w:tc>
          <w:tcPr>
            <w:tcW w:w="1420" w:type="dxa"/>
            <w:shd w:val="clear" w:color="auto" w:fill="FBCAA2"/>
          </w:tcPr>
          <w:p w14:paraId="791BBB4C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מים</w:t>
            </w:r>
          </w:p>
        </w:tc>
        <w:tc>
          <w:tcPr>
            <w:tcW w:w="1420" w:type="dxa"/>
            <w:shd w:val="clear" w:color="auto" w:fill="FBCAA2"/>
          </w:tcPr>
          <w:p w14:paraId="37ED5E5A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תה</w:t>
            </w:r>
          </w:p>
        </w:tc>
        <w:tc>
          <w:tcPr>
            <w:tcW w:w="1420" w:type="dxa"/>
            <w:shd w:val="clear" w:color="auto" w:fill="FBCAA2"/>
          </w:tcPr>
          <w:p w14:paraId="28497365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חלב</w:t>
            </w:r>
          </w:p>
        </w:tc>
        <w:tc>
          <w:tcPr>
            <w:tcW w:w="1420" w:type="dxa"/>
            <w:shd w:val="clear" w:color="auto" w:fill="FBCAA2"/>
          </w:tcPr>
          <w:p w14:paraId="24DCB539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קפה</w:t>
            </w:r>
          </w:p>
        </w:tc>
        <w:tc>
          <w:tcPr>
            <w:tcW w:w="1420" w:type="dxa"/>
            <w:shd w:val="clear" w:color="auto" w:fill="FBCAA2"/>
          </w:tcPr>
          <w:p w14:paraId="422102C8" w14:textId="77777777" w:rsidR="00583C36" w:rsidRPr="00583C36" w:rsidRDefault="00583C36" w:rsidP="00583C36">
            <w:pPr>
              <w:widowControl w:val="0"/>
              <w:tabs>
                <w:tab w:val="left" w:pos="432"/>
              </w:tabs>
              <w:spacing w:after="200" w:line="240" w:lineRule="auto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583C36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rtl/>
                <w:lang w:val="x-none" w:eastAsia="x-none"/>
              </w:rPr>
              <w:t>מיץ תפוזים</w:t>
            </w:r>
          </w:p>
        </w:tc>
      </w:tr>
    </w:tbl>
    <w:p w14:paraId="1A677688" w14:textId="77777777" w:rsidR="00583C36" w:rsidRPr="00583C36" w:rsidRDefault="00583C36" w:rsidP="00583C36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1B8E4E9D" w14:textId="77777777" w:rsidR="00F87652" w:rsidRDefault="00F87652"/>
    <w:sectPr w:rsidR="00F87652" w:rsidSect="00AD42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B49"/>
    <w:multiLevelType w:val="hybridMultilevel"/>
    <w:tmpl w:val="8EAE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7EA"/>
    <w:multiLevelType w:val="hybridMultilevel"/>
    <w:tmpl w:val="D61EDA20"/>
    <w:lvl w:ilvl="0" w:tplc="8040864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7F8"/>
    <w:multiLevelType w:val="hybridMultilevel"/>
    <w:tmpl w:val="5C34985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48E82123"/>
    <w:multiLevelType w:val="hybridMultilevel"/>
    <w:tmpl w:val="FC0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36"/>
    <w:rsid w:val="00583C36"/>
    <w:rsid w:val="00AD4228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354C"/>
  <w15:chartTrackingRefBased/>
  <w15:docId w15:val="{FC980ADB-A325-4784-9704-4CC4868C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583C36"/>
    <w:pPr>
      <w:keepNext/>
      <w:widowControl w:val="0"/>
      <w:tabs>
        <w:tab w:val="left" w:pos="1296"/>
      </w:tabs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83C36"/>
    <w:pPr>
      <w:keepNext/>
      <w:widowControl w:val="0"/>
      <w:tabs>
        <w:tab w:val="left" w:pos="-58"/>
      </w:tabs>
      <w:snapToGrid w:val="0"/>
      <w:spacing w:after="0" w:line="240" w:lineRule="auto"/>
      <w:ind w:left="-58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0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583C36"/>
    <w:pPr>
      <w:keepNext/>
      <w:widowControl w:val="0"/>
      <w:tabs>
        <w:tab w:val="left" w:pos="-58"/>
      </w:tabs>
      <w:snapToGrid w:val="0"/>
      <w:spacing w:after="0" w:line="240" w:lineRule="auto"/>
      <w:ind w:left="-58"/>
      <w:outlineLvl w:val="2"/>
    </w:pPr>
    <w:rPr>
      <w:rFonts w:ascii="Times New Roman" w:eastAsia="Times New Roman" w:hAnsi="Times New Roman" w:cs="Times New Roman"/>
      <w:b/>
      <w:bCs/>
      <w:color w:val="008000"/>
      <w:sz w:val="20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83C36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83C36"/>
    <w:pPr>
      <w:keepNext/>
      <w:widowControl w:val="0"/>
      <w:tabs>
        <w:tab w:val="left" w:pos="432"/>
      </w:tabs>
      <w:snapToGri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FFFFFF"/>
      <w:sz w:val="20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583C36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83C3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583C36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83C3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83C36"/>
    <w:rPr>
      <w:rFonts w:ascii="Times New Roman" w:eastAsia="Times New Roman" w:hAnsi="Times New Roman" w:cs="Times New Roman"/>
      <w:b/>
      <w:bCs/>
      <w:color w:val="FF0000"/>
      <w:sz w:val="20"/>
      <w:szCs w:val="28"/>
      <w:lang w:val="x-none" w:eastAsia="x-none"/>
    </w:rPr>
  </w:style>
  <w:style w:type="character" w:customStyle="1" w:styleId="20">
    <w:name w:val="כותרת 2 תו"/>
    <w:basedOn w:val="a0"/>
    <w:link w:val="2"/>
    <w:rsid w:val="00583C36"/>
    <w:rPr>
      <w:rFonts w:ascii="Times New Roman" w:eastAsia="Times New Roman" w:hAnsi="Times New Roman" w:cs="Times New Roman"/>
      <w:b/>
      <w:bCs/>
      <w:color w:val="FF0000"/>
      <w:sz w:val="20"/>
      <w:szCs w:val="36"/>
      <w:lang w:val="x-none" w:eastAsia="x-none"/>
    </w:rPr>
  </w:style>
  <w:style w:type="character" w:customStyle="1" w:styleId="30">
    <w:name w:val="כותרת 3 תו"/>
    <w:basedOn w:val="a0"/>
    <w:link w:val="3"/>
    <w:rsid w:val="00583C36"/>
    <w:rPr>
      <w:rFonts w:ascii="Times New Roman" w:eastAsia="Times New Roman" w:hAnsi="Times New Roman" w:cs="Times New Roman"/>
      <w:b/>
      <w:bCs/>
      <w:color w:val="008000"/>
      <w:sz w:val="20"/>
      <w:szCs w:val="28"/>
      <w:lang w:val="x-none" w:eastAsia="x-none"/>
    </w:rPr>
  </w:style>
  <w:style w:type="character" w:customStyle="1" w:styleId="40">
    <w:name w:val="כותרת 4 תו"/>
    <w:basedOn w:val="a0"/>
    <w:link w:val="4"/>
    <w:rsid w:val="00583C36"/>
    <w:rPr>
      <w:rFonts w:ascii="Times New Roman" w:eastAsia="Times New Roman" w:hAnsi="Times New Roman" w:cs="Times New Roman"/>
      <w:b/>
      <w:bCs/>
      <w:color w:val="FF0000"/>
      <w:sz w:val="20"/>
      <w:szCs w:val="28"/>
      <w:lang w:val="x-none" w:eastAsia="x-none"/>
    </w:rPr>
  </w:style>
  <w:style w:type="character" w:customStyle="1" w:styleId="50">
    <w:name w:val="כותרת 5 תו"/>
    <w:basedOn w:val="a0"/>
    <w:link w:val="5"/>
    <w:rsid w:val="00583C36"/>
    <w:rPr>
      <w:rFonts w:ascii="Times New Roman" w:eastAsia="Times New Roman" w:hAnsi="Times New Roman" w:cs="Times New Roman"/>
      <w:b/>
      <w:bCs/>
      <w:color w:val="FFFFFF"/>
      <w:sz w:val="20"/>
      <w:szCs w:val="28"/>
      <w:lang w:val="x-none" w:eastAsia="x-none"/>
    </w:rPr>
  </w:style>
  <w:style w:type="character" w:customStyle="1" w:styleId="60">
    <w:name w:val="כותרת 6 תו"/>
    <w:basedOn w:val="a0"/>
    <w:link w:val="6"/>
    <w:rsid w:val="00583C3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כותרת 7 תו"/>
    <w:basedOn w:val="a0"/>
    <w:link w:val="7"/>
    <w:rsid w:val="00583C3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כותרת 8 תו"/>
    <w:basedOn w:val="a0"/>
    <w:link w:val="8"/>
    <w:rsid w:val="00583C3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כותרת 9 תו"/>
    <w:basedOn w:val="a0"/>
    <w:link w:val="9"/>
    <w:rsid w:val="00583C36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ללא רשימה1"/>
    <w:next w:val="a2"/>
    <w:semiHidden/>
    <w:unhideWhenUsed/>
    <w:rsid w:val="00583C36"/>
  </w:style>
  <w:style w:type="character" w:customStyle="1" w:styleId="a3">
    <w:name w:val="כותרת עליונה תו"/>
    <w:link w:val="a4"/>
    <w:uiPriority w:val="99"/>
    <w:locked/>
    <w:rsid w:val="00583C36"/>
    <w:rPr>
      <w:rFonts w:cs="David"/>
      <w:color w:val="000000"/>
    </w:rPr>
  </w:style>
  <w:style w:type="paragraph" w:styleId="a4">
    <w:name w:val="header"/>
    <w:basedOn w:val="a"/>
    <w:link w:val="a3"/>
    <w:uiPriority w:val="99"/>
    <w:rsid w:val="00583C36"/>
    <w:pPr>
      <w:tabs>
        <w:tab w:val="center" w:pos="4153"/>
        <w:tab w:val="right" w:pos="8306"/>
      </w:tabs>
      <w:spacing w:after="0" w:line="240" w:lineRule="auto"/>
    </w:pPr>
    <w:rPr>
      <w:rFonts w:cs="David"/>
      <w:color w:val="000000"/>
    </w:rPr>
  </w:style>
  <w:style w:type="character" w:customStyle="1" w:styleId="12">
    <w:name w:val="כותרת עליונה תו1"/>
    <w:basedOn w:val="a0"/>
    <w:uiPriority w:val="99"/>
    <w:semiHidden/>
    <w:rsid w:val="00583C36"/>
  </w:style>
  <w:style w:type="character" w:customStyle="1" w:styleId="a5">
    <w:name w:val="כותרת תחתונה תו"/>
    <w:link w:val="a6"/>
    <w:locked/>
    <w:rsid w:val="00583C36"/>
    <w:rPr>
      <w:rFonts w:cs="David"/>
      <w:color w:val="000000"/>
    </w:rPr>
  </w:style>
  <w:style w:type="paragraph" w:styleId="a6">
    <w:name w:val="footer"/>
    <w:basedOn w:val="a"/>
    <w:link w:val="a5"/>
    <w:rsid w:val="00583C36"/>
    <w:pPr>
      <w:tabs>
        <w:tab w:val="center" w:pos="4153"/>
        <w:tab w:val="right" w:pos="8306"/>
      </w:tabs>
      <w:spacing w:after="0" w:line="240" w:lineRule="auto"/>
    </w:pPr>
    <w:rPr>
      <w:rFonts w:cs="David"/>
      <w:color w:val="000000"/>
    </w:rPr>
  </w:style>
  <w:style w:type="character" w:customStyle="1" w:styleId="13">
    <w:name w:val="כותרת תחתונה תו1"/>
    <w:basedOn w:val="a0"/>
    <w:uiPriority w:val="99"/>
    <w:semiHidden/>
    <w:rsid w:val="00583C36"/>
  </w:style>
  <w:style w:type="character" w:customStyle="1" w:styleId="a7">
    <w:name w:val="גוף טקסט תו"/>
    <w:link w:val="a8"/>
    <w:locked/>
    <w:rsid w:val="00583C36"/>
    <w:rPr>
      <w:rFonts w:cs="David"/>
      <w:snapToGrid w:val="0"/>
      <w:color w:val="000000"/>
      <w:sz w:val="16"/>
      <w:szCs w:val="28"/>
      <w:lang w:val="x-none" w:eastAsia="x-none"/>
    </w:rPr>
  </w:style>
  <w:style w:type="paragraph" w:styleId="a8">
    <w:name w:val="Body Text"/>
    <w:basedOn w:val="a"/>
    <w:link w:val="a7"/>
    <w:rsid w:val="00583C36"/>
    <w:pPr>
      <w:widowControl w:val="0"/>
      <w:tabs>
        <w:tab w:val="left" w:pos="1296"/>
        <w:tab w:val="left" w:pos="2016"/>
      </w:tabs>
      <w:snapToGrid w:val="0"/>
      <w:spacing w:after="0" w:line="240" w:lineRule="auto"/>
      <w:jc w:val="both"/>
    </w:pPr>
    <w:rPr>
      <w:rFonts w:cs="David"/>
      <w:snapToGrid w:val="0"/>
      <w:color w:val="000000"/>
      <w:sz w:val="16"/>
      <w:szCs w:val="28"/>
      <w:lang w:val="x-none" w:eastAsia="x-none"/>
    </w:rPr>
  </w:style>
  <w:style w:type="character" w:customStyle="1" w:styleId="14">
    <w:name w:val="גוף טקסט תו1"/>
    <w:basedOn w:val="a0"/>
    <w:uiPriority w:val="99"/>
    <w:semiHidden/>
    <w:rsid w:val="00583C36"/>
  </w:style>
  <w:style w:type="character" w:styleId="a9">
    <w:name w:val="page number"/>
    <w:basedOn w:val="a0"/>
    <w:rsid w:val="00583C36"/>
  </w:style>
  <w:style w:type="paragraph" w:styleId="21">
    <w:name w:val="Body Text 2"/>
    <w:basedOn w:val="a"/>
    <w:link w:val="22"/>
    <w:rsid w:val="00583C36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גוף טקסט 2 תו"/>
    <w:basedOn w:val="a0"/>
    <w:link w:val="21"/>
    <w:rsid w:val="00583C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583C3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גוף טקסט 3 תו"/>
    <w:basedOn w:val="a0"/>
    <w:link w:val="31"/>
    <w:rsid w:val="00583C3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a">
    <w:basedOn w:val="a1"/>
    <w:next w:val="ab"/>
    <w:rsid w:val="00583C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rsid w:val="00583C36"/>
    <w:rPr>
      <w:color w:val="0000FF"/>
      <w:u w:val="single"/>
    </w:rPr>
  </w:style>
  <w:style w:type="character" w:customStyle="1" w:styleId="120">
    <w:name w:val=" תו תו12"/>
    <w:rsid w:val="00583C36"/>
    <w:rPr>
      <w:rFonts w:cs="Miriam"/>
      <w:b/>
      <w:bCs/>
      <w:color w:val="FF0000"/>
      <w:szCs w:val="24"/>
      <w:u w:val="single"/>
      <w:lang w:val="en-US" w:eastAsia="en-US" w:bidi="he-IL"/>
    </w:rPr>
  </w:style>
  <w:style w:type="character" w:customStyle="1" w:styleId="110">
    <w:name w:val=" תו תו11"/>
    <w:rsid w:val="00583C36"/>
    <w:rPr>
      <w:rFonts w:ascii="Cambria" w:hAnsi="Cambria"/>
      <w:b/>
      <w:bCs/>
      <w:i/>
      <w:iCs/>
      <w:sz w:val="28"/>
      <w:szCs w:val="28"/>
      <w:lang w:val="en-US" w:eastAsia="en-US" w:bidi="he-IL"/>
    </w:rPr>
  </w:style>
  <w:style w:type="character" w:customStyle="1" w:styleId="100">
    <w:name w:val=" תו תו10"/>
    <w:rsid w:val="00583C36"/>
    <w:rPr>
      <w:rFonts w:ascii="Cambria" w:hAnsi="Cambria"/>
      <w:b/>
      <w:bCs/>
      <w:sz w:val="26"/>
      <w:szCs w:val="26"/>
      <w:lang w:val="en-US" w:eastAsia="en-US" w:bidi="he-IL"/>
    </w:rPr>
  </w:style>
  <w:style w:type="paragraph" w:styleId="ac">
    <w:name w:val="List Paragraph"/>
    <w:basedOn w:val="a"/>
    <w:uiPriority w:val="34"/>
    <w:qFormat/>
    <w:rsid w:val="00583C3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ad">
    <w:name w:val="טקסט בלונים תו"/>
    <w:link w:val="ae"/>
    <w:semiHidden/>
    <w:rsid w:val="00583C36"/>
    <w:rPr>
      <w:rFonts w:ascii="Tahoma" w:eastAsia="Times New Roman" w:hAnsi="Tahoma" w:cs="Tahoma"/>
      <w:sz w:val="16"/>
      <w:szCs w:val="16"/>
      <w:lang w:eastAsia="he-IL"/>
    </w:rPr>
  </w:style>
  <w:style w:type="paragraph" w:styleId="ae">
    <w:name w:val="Balloon Text"/>
    <w:basedOn w:val="a"/>
    <w:link w:val="ad"/>
    <w:semiHidden/>
    <w:rsid w:val="00583C36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5">
    <w:name w:val="טקסט בלונים תו1"/>
    <w:basedOn w:val="a0"/>
    <w:uiPriority w:val="99"/>
    <w:semiHidden/>
    <w:rsid w:val="00583C36"/>
    <w:rPr>
      <w:rFonts w:ascii="Tahoma" w:hAnsi="Tahoma" w:cs="Tahoma"/>
      <w:sz w:val="18"/>
      <w:szCs w:val="18"/>
    </w:rPr>
  </w:style>
  <w:style w:type="character" w:styleId="af">
    <w:name w:val="Strong"/>
    <w:qFormat/>
    <w:rsid w:val="00583C36"/>
    <w:rPr>
      <w:b/>
      <w:bCs/>
    </w:rPr>
  </w:style>
  <w:style w:type="paragraph" w:customStyle="1" w:styleId="regulartext">
    <w:name w:val="regulartext"/>
    <w:basedOn w:val="a"/>
    <w:rsid w:val="00583C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6g1">
    <w:name w:val="text16g1"/>
    <w:rsid w:val="00583C36"/>
    <w:rPr>
      <w:rFonts w:ascii="Arial" w:hAnsi="Arial" w:cs="Arial" w:hint="default"/>
      <w:color w:val="666666"/>
      <w:sz w:val="24"/>
      <w:szCs w:val="24"/>
    </w:rPr>
  </w:style>
  <w:style w:type="paragraph" w:customStyle="1" w:styleId="Default">
    <w:name w:val="Default"/>
    <w:rsid w:val="00583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0">
    <w:name w:val="כניסה בגוף טקסט תו"/>
    <w:link w:val="af1"/>
    <w:semiHidden/>
    <w:rsid w:val="00583C36"/>
  </w:style>
  <w:style w:type="paragraph" w:styleId="af1">
    <w:name w:val="Body Text Indent"/>
    <w:basedOn w:val="a"/>
    <w:link w:val="af0"/>
    <w:semiHidden/>
    <w:unhideWhenUsed/>
    <w:rsid w:val="00583C36"/>
    <w:pPr>
      <w:spacing w:after="120" w:line="276" w:lineRule="auto"/>
      <w:ind w:left="283"/>
    </w:pPr>
  </w:style>
  <w:style w:type="character" w:customStyle="1" w:styleId="16">
    <w:name w:val="כניסה בגוף טקסט תו1"/>
    <w:basedOn w:val="a0"/>
    <w:uiPriority w:val="99"/>
    <w:semiHidden/>
    <w:rsid w:val="00583C36"/>
  </w:style>
  <w:style w:type="character" w:customStyle="1" w:styleId="s2">
    <w:name w:val="s2"/>
    <w:rsid w:val="00583C36"/>
    <w:rPr>
      <w:rFonts w:ascii="Arial" w:hAnsi="Arial" w:hint="default"/>
      <w:b/>
      <w:bCs/>
      <w:color w:val="000000"/>
      <w:sz w:val="20"/>
      <w:szCs w:val="20"/>
    </w:rPr>
  </w:style>
  <w:style w:type="character" w:customStyle="1" w:styleId="newstyle">
    <w:name w:val="newstyle"/>
    <w:basedOn w:val="a0"/>
    <w:rsid w:val="00583C36"/>
  </w:style>
  <w:style w:type="paragraph" w:styleId="23">
    <w:name w:val="Body Text Indent 2"/>
    <w:basedOn w:val="a"/>
    <w:link w:val="24"/>
    <w:rsid w:val="00583C3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כניסה בגוף טקסט 2 תו"/>
    <w:basedOn w:val="a0"/>
    <w:link w:val="23"/>
    <w:rsid w:val="00583C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83C3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4">
    <w:name w:val="כניסה בגוף טקסט 3 תו"/>
    <w:basedOn w:val="a0"/>
    <w:link w:val="33"/>
    <w:rsid w:val="00583C3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2">
    <w:name w:val="Title"/>
    <w:basedOn w:val="a"/>
    <w:link w:val="af3"/>
    <w:qFormat/>
    <w:rsid w:val="00583C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36"/>
      <w:u w:val="single"/>
      <w:lang w:val="x-none" w:eastAsia="he-IL"/>
    </w:rPr>
  </w:style>
  <w:style w:type="character" w:customStyle="1" w:styleId="af3">
    <w:name w:val="כותרת טקסט תו"/>
    <w:basedOn w:val="a0"/>
    <w:link w:val="af2"/>
    <w:rsid w:val="00583C36"/>
    <w:rPr>
      <w:rFonts w:ascii="Times New Roman" w:eastAsia="Times New Roman" w:hAnsi="Times New Roman" w:cs="Times New Roman"/>
      <w:b/>
      <w:bCs/>
      <w:sz w:val="20"/>
      <w:szCs w:val="36"/>
      <w:u w:val="single"/>
      <w:lang w:val="x-none" w:eastAsia="he-IL"/>
    </w:rPr>
  </w:style>
  <w:style w:type="character" w:customStyle="1" w:styleId="apple-style-span">
    <w:name w:val="apple-style-span"/>
    <w:basedOn w:val="a0"/>
    <w:rsid w:val="00583C36"/>
  </w:style>
  <w:style w:type="character" w:customStyle="1" w:styleId="apple-converted-space">
    <w:name w:val="apple-converted-space"/>
    <w:basedOn w:val="a0"/>
    <w:rsid w:val="00583C36"/>
  </w:style>
  <w:style w:type="character" w:styleId="af4">
    <w:name w:val="Emphasis"/>
    <w:qFormat/>
    <w:rsid w:val="00583C36"/>
    <w:rPr>
      <w:i/>
      <w:iCs/>
    </w:rPr>
  </w:style>
  <w:style w:type="paragraph" w:styleId="af5">
    <w:name w:val="Subtitle"/>
    <w:basedOn w:val="a"/>
    <w:link w:val="af6"/>
    <w:qFormat/>
    <w:rsid w:val="00583C3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af6">
    <w:name w:val="כותרת משנה תו"/>
    <w:basedOn w:val="a0"/>
    <w:link w:val="af5"/>
    <w:rsid w:val="00583C36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af7">
    <w:name w:val="footnote text"/>
    <w:basedOn w:val="a"/>
    <w:link w:val="af8"/>
    <w:semiHidden/>
    <w:rsid w:val="00583C3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af8">
    <w:name w:val="טקסט הערת שוליים תו"/>
    <w:basedOn w:val="a0"/>
    <w:link w:val="af7"/>
    <w:semiHidden/>
    <w:rsid w:val="00583C36"/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Heading1Char">
    <w:name w:val="Heading 1 Char"/>
    <w:locked/>
    <w:rsid w:val="00583C36"/>
    <w:rPr>
      <w:rFonts w:ascii="Times New Roman" w:hAnsi="Times New Roman" w:cs="Guttman Yad-Brush"/>
      <w:b/>
      <w:bCs/>
      <w:color w:val="FF0000"/>
      <w:sz w:val="28"/>
      <w:szCs w:val="28"/>
      <w:lang w:bidi="he-IL"/>
    </w:rPr>
  </w:style>
  <w:style w:type="character" w:customStyle="1" w:styleId="Heading2Char">
    <w:name w:val="Heading 2 Char"/>
    <w:locked/>
    <w:rsid w:val="00583C36"/>
    <w:rPr>
      <w:rFonts w:ascii="Times New Roman" w:hAnsi="Times New Roman" w:cs="Guttman Yad-Brush"/>
      <w:b/>
      <w:bCs/>
      <w:color w:val="FF0000"/>
      <w:sz w:val="36"/>
      <w:szCs w:val="36"/>
      <w:lang w:bidi="he-IL"/>
    </w:rPr>
  </w:style>
  <w:style w:type="character" w:customStyle="1" w:styleId="Heading3Char">
    <w:name w:val="Heading 3 Char"/>
    <w:locked/>
    <w:rsid w:val="00583C36"/>
    <w:rPr>
      <w:rFonts w:ascii="Times New Roman" w:hAnsi="Times New Roman" w:cs="David"/>
      <w:b/>
      <w:bCs/>
      <w:color w:val="008000"/>
      <w:sz w:val="28"/>
      <w:szCs w:val="28"/>
      <w:lang w:bidi="he-IL"/>
    </w:rPr>
  </w:style>
  <w:style w:type="character" w:customStyle="1" w:styleId="Heading4Char">
    <w:name w:val="Heading 4 Char"/>
    <w:locked/>
    <w:rsid w:val="00583C36"/>
    <w:rPr>
      <w:rFonts w:ascii="Times New Roman" w:hAnsi="Times New Roman" w:cs="Guttman Yad-Brush"/>
      <w:b/>
      <w:bCs/>
      <w:color w:val="FF0000"/>
      <w:sz w:val="28"/>
      <w:szCs w:val="28"/>
      <w:lang w:bidi="he-IL"/>
    </w:rPr>
  </w:style>
  <w:style w:type="character" w:customStyle="1" w:styleId="Heading5Char">
    <w:name w:val="Heading 5 Char"/>
    <w:locked/>
    <w:rsid w:val="00583C36"/>
    <w:rPr>
      <w:rFonts w:ascii="Times New Roman" w:hAnsi="Times New Roman" w:cs="David"/>
      <w:b/>
      <w:bCs/>
      <w:color w:val="FFFFFF"/>
      <w:sz w:val="28"/>
      <w:szCs w:val="28"/>
      <w:lang w:bidi="he-IL"/>
    </w:rPr>
  </w:style>
  <w:style w:type="character" w:customStyle="1" w:styleId="Heading6Char">
    <w:name w:val="Heading 6 Char"/>
    <w:locked/>
    <w:rsid w:val="00583C36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locked/>
    <w:rsid w:val="00583C36"/>
    <w:rPr>
      <w:rFonts w:ascii="Cambria" w:hAnsi="Cambria" w:cs="Times New Roman"/>
    </w:rPr>
  </w:style>
  <w:style w:type="character" w:customStyle="1" w:styleId="HeaderChar">
    <w:name w:val="Header Char"/>
    <w:locked/>
    <w:rsid w:val="00583C36"/>
    <w:rPr>
      <w:color w:val="000000"/>
    </w:rPr>
  </w:style>
  <w:style w:type="character" w:customStyle="1" w:styleId="FooterChar">
    <w:name w:val="Footer Char"/>
    <w:locked/>
    <w:rsid w:val="00583C36"/>
    <w:rPr>
      <w:color w:val="000000"/>
    </w:rPr>
  </w:style>
  <w:style w:type="character" w:customStyle="1" w:styleId="BodyTextChar">
    <w:name w:val="Body Text Char"/>
    <w:locked/>
    <w:rsid w:val="00583C36"/>
    <w:rPr>
      <w:snapToGrid w:val="0"/>
      <w:color w:val="000000"/>
      <w:sz w:val="28"/>
    </w:rPr>
  </w:style>
  <w:style w:type="character" w:customStyle="1" w:styleId="BodyText2Char">
    <w:name w:val="Body Text 2 Char"/>
    <w:locked/>
    <w:rsid w:val="00583C36"/>
    <w:rPr>
      <w:rFonts w:ascii="Calibri" w:hAnsi="Calibri" w:cs="Arial"/>
    </w:rPr>
  </w:style>
  <w:style w:type="character" w:customStyle="1" w:styleId="121">
    <w:name w:val="תו תו12"/>
    <w:rsid w:val="00583C36"/>
    <w:rPr>
      <w:rFonts w:cs="Miriam"/>
      <w:b/>
      <w:bCs/>
      <w:color w:val="FF0000"/>
      <w:sz w:val="24"/>
      <w:szCs w:val="24"/>
      <w:u w:val="single"/>
      <w:lang w:val="en-US" w:eastAsia="en-US" w:bidi="he-IL"/>
    </w:rPr>
  </w:style>
  <w:style w:type="character" w:customStyle="1" w:styleId="111">
    <w:name w:val="תו תו11"/>
    <w:rsid w:val="00583C36"/>
    <w:rPr>
      <w:rFonts w:ascii="Cambria" w:hAnsi="Cambria" w:cs="Times New Roman"/>
      <w:b/>
      <w:bCs/>
      <w:i/>
      <w:iCs/>
      <w:sz w:val="28"/>
      <w:szCs w:val="28"/>
      <w:lang w:val="en-US" w:eastAsia="en-US" w:bidi="he-IL"/>
    </w:rPr>
  </w:style>
  <w:style w:type="character" w:customStyle="1" w:styleId="101">
    <w:name w:val="תו תו10"/>
    <w:rsid w:val="00583C36"/>
    <w:rPr>
      <w:rFonts w:ascii="Cambria" w:hAnsi="Cambria" w:cs="Times New Roman"/>
      <w:b/>
      <w:bCs/>
      <w:sz w:val="26"/>
      <w:szCs w:val="26"/>
      <w:lang w:val="en-US" w:eastAsia="en-US" w:bidi="he-IL"/>
    </w:rPr>
  </w:style>
  <w:style w:type="paragraph" w:customStyle="1" w:styleId="ListParagraph">
    <w:name w:val="List Paragraph"/>
    <w:basedOn w:val="a"/>
    <w:rsid w:val="00583C36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styleId="af9">
    <w:name w:val="annotation reference"/>
    <w:semiHidden/>
    <w:rsid w:val="00583C36"/>
    <w:rPr>
      <w:sz w:val="16"/>
      <w:szCs w:val="16"/>
    </w:rPr>
  </w:style>
  <w:style w:type="paragraph" w:styleId="afa">
    <w:name w:val="annotation text"/>
    <w:basedOn w:val="a"/>
    <w:link w:val="afb"/>
    <w:semiHidden/>
    <w:rsid w:val="00583C36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fb">
    <w:name w:val="טקסט הערה תו"/>
    <w:basedOn w:val="a0"/>
    <w:link w:val="afa"/>
    <w:semiHidden/>
    <w:rsid w:val="00583C36"/>
    <w:rPr>
      <w:rFonts w:ascii="Calibri" w:eastAsia="Calibri" w:hAnsi="Calibri" w:cs="Arial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583C36"/>
    <w:rPr>
      <w:b/>
      <w:bCs/>
    </w:rPr>
  </w:style>
  <w:style w:type="character" w:customStyle="1" w:styleId="afd">
    <w:name w:val="נושא הערה תו"/>
    <w:basedOn w:val="afb"/>
    <w:link w:val="afc"/>
    <w:semiHidden/>
    <w:rsid w:val="00583C36"/>
    <w:rPr>
      <w:rFonts w:ascii="Calibri" w:eastAsia="Calibri" w:hAnsi="Calibri" w:cs="Arial"/>
      <w:b/>
      <w:bCs/>
      <w:sz w:val="20"/>
      <w:szCs w:val="20"/>
    </w:rPr>
  </w:style>
  <w:style w:type="paragraph" w:customStyle="1" w:styleId="taba">
    <w:name w:val="taba"/>
    <w:basedOn w:val="a"/>
    <w:rsid w:val="00583C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dedsummary1">
    <w:name w:val="embeddedsummary1"/>
    <w:rsid w:val="00583C36"/>
    <w:rPr>
      <w:vanish/>
      <w:webHidden w:val="0"/>
      <w:specVanish w:val="0"/>
    </w:rPr>
  </w:style>
  <w:style w:type="character" w:customStyle="1" w:styleId="gl3">
    <w:name w:val="gl3"/>
    <w:basedOn w:val="a0"/>
    <w:rsid w:val="00583C36"/>
  </w:style>
  <w:style w:type="table" w:styleId="-1">
    <w:name w:val="Medium Grid 1 Accent 1"/>
    <w:basedOn w:val="a1"/>
    <w:uiPriority w:val="67"/>
    <w:rsid w:val="00583C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6">
    <w:name w:val="Medium Shading 1 Accent 6"/>
    <w:basedOn w:val="a1"/>
    <w:uiPriority w:val="63"/>
    <w:rsid w:val="00583C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583C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Colorful Grid Accent 6"/>
    <w:basedOn w:val="a1"/>
    <w:uiPriority w:val="73"/>
    <w:rsid w:val="00583C3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FollowedHyperlink">
    <w:name w:val="FollowedHyperlink"/>
    <w:uiPriority w:val="99"/>
    <w:semiHidden/>
    <w:unhideWhenUsed/>
    <w:rsid w:val="00583C36"/>
    <w:rPr>
      <w:color w:val="800080"/>
      <w:u w:val="single"/>
    </w:rPr>
  </w:style>
  <w:style w:type="table" w:styleId="-61">
    <w:name w:val="Colorful Shading Accent 6"/>
    <w:basedOn w:val="a1"/>
    <w:uiPriority w:val="71"/>
    <w:rsid w:val="00583C3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a"/>
    <w:uiPriority w:val="99"/>
    <w:semiHidden/>
    <w:unhideWhenUsed/>
    <w:rsid w:val="00583C36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583C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EducationCMS/Units/Noar/KatalogPirsumim/ManhiguthTseirah/BederechLehiyothMada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שלו</dc:creator>
  <cp:keywords/>
  <dc:description/>
  <cp:lastModifiedBy>אורית שלו</cp:lastModifiedBy>
  <cp:revision>1</cp:revision>
  <dcterms:created xsi:type="dcterms:W3CDTF">2021-04-28T06:38:00Z</dcterms:created>
  <dcterms:modified xsi:type="dcterms:W3CDTF">2021-04-28T06:41:00Z</dcterms:modified>
</cp:coreProperties>
</file>