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F26B7E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F26B7E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comisión científica con </w:t>
      </w:r>
      <w:r w:rsidR="00F26B7E">
        <w:rPr>
          <w:rFonts w:ascii="Arial" w:hAnsi="Arial" w:cs="Arial"/>
          <w:color w:val="000000" w:themeColor="text1"/>
          <w:sz w:val="24"/>
          <w:szCs w:val="20"/>
        </w:rPr>
        <w:t>nuestro sello editorial y registro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F26B7E" w:rsidRDefault="00741486" w:rsidP="00F26B7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  <w:p w:rsidR="006D05B2" w:rsidRPr="006D05B2" w:rsidRDefault="006D05B2" w:rsidP="006D05B2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F26B7E" w:rsidRDefault="00F26B7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0A12BE">
        <w:tc>
          <w:tcPr>
            <w:tcW w:w="8828" w:type="dxa"/>
            <w:shd w:val="clear" w:color="auto" w:fill="FF2994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0A12BE">
        <w:tc>
          <w:tcPr>
            <w:tcW w:w="8828" w:type="dxa"/>
            <w:gridSpan w:val="2"/>
            <w:shd w:val="clear" w:color="auto" w:fill="FF2994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A12BE">
        <w:tc>
          <w:tcPr>
            <w:tcW w:w="8833" w:type="dxa"/>
            <w:shd w:val="clear" w:color="auto" w:fill="FF2994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35B24">
        <w:tc>
          <w:tcPr>
            <w:tcW w:w="8828" w:type="dxa"/>
            <w:shd w:val="clear" w:color="auto" w:fill="FF2994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10" w:rsidRDefault="00DB4710" w:rsidP="004016BD">
      <w:pPr>
        <w:spacing w:after="0" w:line="240" w:lineRule="auto"/>
      </w:pPr>
      <w:r>
        <w:separator/>
      </w:r>
    </w:p>
  </w:endnote>
  <w:endnote w:type="continuationSeparator" w:id="0">
    <w:p w:rsidR="00DB4710" w:rsidRDefault="00DB471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6D05B2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6D05B2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F26B7E">
      <w:rPr>
        <w:rFonts w:ascii="Arial" w:hAnsi="Arial" w:cs="Arial"/>
        <w:b/>
        <w:color w:val="FF0000"/>
        <w:lang w:val="es-CO"/>
      </w:rPr>
      <w:t>1</w:t>
    </w:r>
    <w:r w:rsidR="006D05B2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6D05B2">
      <w:rPr>
        <w:rFonts w:ascii="Arial" w:hAnsi="Arial" w:cs="Arial"/>
        <w:b/>
        <w:color w:val="FF0000"/>
        <w:lang w:val="es-CO"/>
      </w:rPr>
      <w:t>AGOSTO</w:t>
    </w:r>
    <w:bookmarkStart w:id="0" w:name="_GoBack"/>
    <w:bookmarkEnd w:id="0"/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F26B7E">
      <w:rPr>
        <w:rFonts w:ascii="Arial" w:hAnsi="Arial" w:cs="Arial"/>
        <w:b/>
        <w:color w:val="FF0000"/>
        <w:lang w:val="es-CO"/>
      </w:rPr>
      <w:t>3</w:t>
    </w:r>
  </w:p>
  <w:p w:rsidR="00CA36DD" w:rsidRPr="009F65C1" w:rsidRDefault="00CA36DD" w:rsidP="00CA36D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AB0BA4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DD" w:rsidRDefault="00CA3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10" w:rsidRDefault="00DB4710" w:rsidP="004016BD">
      <w:pPr>
        <w:spacing w:after="0" w:line="240" w:lineRule="auto"/>
      </w:pPr>
      <w:r>
        <w:separator/>
      </w:r>
    </w:p>
  </w:footnote>
  <w:footnote w:type="continuationSeparator" w:id="0">
    <w:p w:rsidR="00DB4710" w:rsidRDefault="00DB471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DD" w:rsidRDefault="00CA36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F26B7E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F26B7E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76348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76348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  <w:r w:rsidR="00EC1C76">
      <w:rPr>
        <w:rFonts w:ascii="Arial" w:hAnsi="Arial" w:cs="Arial"/>
        <w:b/>
        <w:color w:val="FF0000"/>
        <w:sz w:val="28"/>
      </w:rPr>
      <w:t xml:space="preserve"> </w:t>
    </w:r>
  </w:p>
  <w:p w:rsidR="000A12BE" w:rsidRPr="00EC1C76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EC1C76">
      <w:rPr>
        <w:rFonts w:ascii="Arial" w:hAnsi="Arial" w:cs="Arial"/>
        <w:b/>
        <w:color w:val="FF000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DD" w:rsidRDefault="00CA3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D05B2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B0BA4"/>
    <w:rsid w:val="00AD5996"/>
    <w:rsid w:val="00B24555"/>
    <w:rsid w:val="00B51F52"/>
    <w:rsid w:val="00B76662"/>
    <w:rsid w:val="00BF2FC4"/>
    <w:rsid w:val="00BF3A5F"/>
    <w:rsid w:val="00C31580"/>
    <w:rsid w:val="00C4230D"/>
    <w:rsid w:val="00CA36DD"/>
    <w:rsid w:val="00CA3880"/>
    <w:rsid w:val="00CD53F9"/>
    <w:rsid w:val="00CF17FD"/>
    <w:rsid w:val="00D56EDF"/>
    <w:rsid w:val="00D93E14"/>
    <w:rsid w:val="00DB4710"/>
    <w:rsid w:val="00E43C81"/>
    <w:rsid w:val="00EB0F8B"/>
    <w:rsid w:val="00EC1C76"/>
    <w:rsid w:val="00EE7774"/>
    <w:rsid w:val="00F26B7E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C0A9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2021-01-13T17:15:00Z</dcterms:created>
  <dcterms:modified xsi:type="dcterms:W3CDTF">2023-02-22T20:44:00Z</dcterms:modified>
</cp:coreProperties>
</file>