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E3746C" w:rsidRPr="006A02D9">
        <w:rPr>
          <w:rFonts w:ascii="Arial" w:hAnsi="Arial" w:cs="Arial"/>
          <w:color w:val="000000" w:themeColor="text1"/>
          <w:sz w:val="24"/>
          <w:szCs w:val="20"/>
        </w:rPr>
        <w:t xml:space="preserve">Congreso </w:t>
      </w:r>
      <w:r w:rsidR="00582C7C">
        <w:rPr>
          <w:rFonts w:ascii="Arial" w:hAnsi="Arial" w:cs="Arial"/>
          <w:color w:val="000000" w:themeColor="text1"/>
          <w:sz w:val="24"/>
          <w:szCs w:val="20"/>
        </w:rPr>
        <w:t>Hispano</w:t>
      </w:r>
      <w:r w:rsidR="00E3746C" w:rsidRPr="006A02D9">
        <w:rPr>
          <w:rFonts w:ascii="Arial" w:hAnsi="Arial" w:cs="Arial"/>
          <w:color w:val="000000" w:themeColor="text1"/>
          <w:sz w:val="24"/>
          <w:szCs w:val="20"/>
        </w:rPr>
        <w:t xml:space="preserve">americano </w:t>
      </w:r>
      <w:r w:rsidR="00E3746C">
        <w:rPr>
          <w:rFonts w:ascii="Arial" w:hAnsi="Arial" w:cs="Arial"/>
          <w:color w:val="000000" w:themeColor="text1"/>
          <w:sz w:val="24"/>
          <w:szCs w:val="20"/>
        </w:rPr>
        <w:t>d</w:t>
      </w:r>
      <w:r w:rsidR="00E3746C" w:rsidRPr="006A02D9">
        <w:rPr>
          <w:rFonts w:ascii="Arial" w:hAnsi="Arial" w:cs="Arial"/>
          <w:color w:val="000000" w:themeColor="text1"/>
          <w:sz w:val="24"/>
          <w:szCs w:val="20"/>
        </w:rPr>
        <w:t xml:space="preserve">e Psicología Social </w:t>
      </w:r>
      <w:r w:rsidR="00E3746C">
        <w:rPr>
          <w:rFonts w:ascii="Arial" w:hAnsi="Arial" w:cs="Arial"/>
          <w:color w:val="000000" w:themeColor="text1"/>
          <w:sz w:val="24"/>
          <w:szCs w:val="20"/>
        </w:rPr>
        <w:t>y</w:t>
      </w:r>
      <w:r w:rsidR="00E3746C" w:rsidRPr="006A02D9">
        <w:rPr>
          <w:rFonts w:ascii="Arial" w:hAnsi="Arial" w:cs="Arial"/>
          <w:color w:val="000000" w:themeColor="text1"/>
          <w:sz w:val="24"/>
          <w:szCs w:val="20"/>
        </w:rPr>
        <w:t xml:space="preserve"> Psicología Política</w:t>
      </w:r>
      <w:r w:rsidR="00E3746C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comisión científica con registro ISSN</w:t>
      </w:r>
      <w:r w:rsidR="00BA20F0"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E3746C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E3746C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E3746C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E3746C" w:rsidRDefault="00E3746C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E3746C" w:rsidRDefault="00E3746C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E3746C" w:rsidRDefault="00E3746C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E3746C" w:rsidRDefault="00E3746C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E3746C">
        <w:tc>
          <w:tcPr>
            <w:tcW w:w="8828" w:type="dxa"/>
            <w:shd w:val="clear" w:color="auto" w:fill="7030A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E3746C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9B12B4" w:rsidRDefault="009B12B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FA27C6" w:rsidTr="00E3746C">
        <w:tc>
          <w:tcPr>
            <w:tcW w:w="8828" w:type="dxa"/>
            <w:shd w:val="clear" w:color="auto" w:fill="7030A0"/>
          </w:tcPr>
          <w:p w:rsidR="00D35E21" w:rsidRP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AB548E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FA27C6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DD62AC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E3746C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E3746C" w:rsidRPr="004D1403" w:rsidTr="00B569D3">
        <w:tc>
          <w:tcPr>
            <w:tcW w:w="8828" w:type="dxa"/>
            <w:gridSpan w:val="2"/>
            <w:shd w:val="clear" w:color="auto" w:fill="7030A0"/>
          </w:tcPr>
          <w:p w:rsidR="00E3746C" w:rsidRPr="004D1403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E3746C" w:rsidRPr="004D1403" w:rsidRDefault="00E3746C" w:rsidP="00B569D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SOLAMENTE UNA</w:t>
            </w:r>
          </w:p>
        </w:tc>
      </w:tr>
      <w:tr w:rsidR="00E3746C" w:rsidTr="00B569D3">
        <w:tc>
          <w:tcPr>
            <w:tcW w:w="4673" w:type="dxa"/>
          </w:tcPr>
          <w:p w:rsidR="00E3746C" w:rsidRPr="001065F9" w:rsidRDefault="00E3746C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color w:val="000000" w:themeColor="text1"/>
                <w:sz w:val="28"/>
              </w:rPr>
              <w:t>Aspectos teóricos de la psicología social</w:t>
            </w:r>
          </w:p>
        </w:tc>
        <w:tc>
          <w:tcPr>
            <w:tcW w:w="4155" w:type="dxa"/>
          </w:tcPr>
          <w:p w:rsidR="00E3746C" w:rsidRPr="00572B88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3746C" w:rsidTr="00B569D3">
        <w:tc>
          <w:tcPr>
            <w:tcW w:w="4673" w:type="dxa"/>
          </w:tcPr>
          <w:p w:rsidR="00E3746C" w:rsidRPr="001065F9" w:rsidRDefault="00E3746C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Contextos aplicados de la psicología social</w:t>
            </w:r>
          </w:p>
        </w:tc>
        <w:tc>
          <w:tcPr>
            <w:tcW w:w="4155" w:type="dxa"/>
          </w:tcPr>
          <w:p w:rsidR="00E3746C" w:rsidRPr="00572B88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3746C" w:rsidTr="00B569D3">
        <w:tc>
          <w:tcPr>
            <w:tcW w:w="4673" w:type="dxa"/>
          </w:tcPr>
          <w:p w:rsidR="00E3746C" w:rsidRPr="001065F9" w:rsidRDefault="00E3746C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Representaciones teóricas de la psicología política</w:t>
            </w:r>
          </w:p>
        </w:tc>
        <w:tc>
          <w:tcPr>
            <w:tcW w:w="4155" w:type="dxa"/>
          </w:tcPr>
          <w:p w:rsidR="00E3746C" w:rsidRPr="00572B88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3746C" w:rsidTr="00B569D3">
        <w:tc>
          <w:tcPr>
            <w:tcW w:w="4673" w:type="dxa"/>
          </w:tcPr>
          <w:p w:rsidR="00E3746C" w:rsidRPr="001065F9" w:rsidRDefault="00E3746C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Caracterizaciones aplicadas de la psicología política</w:t>
            </w:r>
          </w:p>
        </w:tc>
        <w:tc>
          <w:tcPr>
            <w:tcW w:w="4155" w:type="dxa"/>
          </w:tcPr>
          <w:p w:rsidR="00E3746C" w:rsidRPr="00572B88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E3746C" w:rsidRDefault="00E3746C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E3746C">
        <w:tc>
          <w:tcPr>
            <w:tcW w:w="8828" w:type="dxa"/>
            <w:gridSpan w:val="2"/>
            <w:shd w:val="clear" w:color="auto" w:fill="7030A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858C2" w:rsidRDefault="00D858C2" w:rsidP="00D858C2">
      <w:pPr>
        <w:rPr>
          <w:rFonts w:ascii="Arial" w:hAnsi="Arial" w:cs="Arial"/>
        </w:rPr>
      </w:pPr>
    </w:p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3254" w:rsidTr="00E3746C">
        <w:tc>
          <w:tcPr>
            <w:tcW w:w="8828" w:type="dxa"/>
            <w:shd w:val="clear" w:color="auto" w:fill="7030A0"/>
          </w:tcPr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C43254" w:rsidRPr="00933044" w:rsidRDefault="00C43254" w:rsidP="00D55F3E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6039A2" w:rsidRDefault="006039A2" w:rsidP="00C4325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79" w:rsidRPr="00226E42" w:rsidTr="00E3746C">
        <w:tc>
          <w:tcPr>
            <w:tcW w:w="8828" w:type="dxa"/>
            <w:shd w:val="clear" w:color="auto" w:fill="7030A0"/>
          </w:tcPr>
          <w:p w:rsidR="00CF4179" w:rsidRPr="004D1403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MARQUE CON UNA X A </w:t>
            </w:r>
            <w:r w:rsidR="00FC06A4"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SUBTIPO PERTENECE</w:t>
            </w:r>
          </w:p>
        </w:tc>
      </w:tr>
    </w:tbl>
    <w:p w:rsidR="00CF4179" w:rsidRDefault="00CF4179" w:rsidP="00CF41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4179" w:rsidTr="00E3746C">
        <w:tc>
          <w:tcPr>
            <w:tcW w:w="8828" w:type="dxa"/>
            <w:gridSpan w:val="2"/>
            <w:shd w:val="clear" w:color="auto" w:fill="7030A0"/>
          </w:tcPr>
          <w:p w:rsidR="00CF4179" w:rsidRPr="00C96EFE" w:rsidRDefault="00CF4179" w:rsidP="00925EE6">
            <w:pPr>
              <w:jc w:val="center"/>
              <w:rPr>
                <w:rFonts w:ascii="Arial" w:hAnsi="Arial" w:cs="Arial"/>
                <w:b/>
              </w:rPr>
            </w:pP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POR </w:t>
            </w:r>
            <w:r w:rsidR="00932BE4"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>CUALIDADES Y HERRAMIENTAS</w:t>
            </w: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Cua</w:t>
            </w:r>
            <w:r w:rsidR="007131E8">
              <w:rPr>
                <w:rFonts w:ascii="Arial" w:hAnsi="Arial" w:cs="Arial"/>
                <w:sz w:val="26"/>
                <w:szCs w:val="26"/>
              </w:rPr>
              <w:t>ntitativa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Cua</w:t>
            </w:r>
            <w:r w:rsidR="007131E8">
              <w:rPr>
                <w:rFonts w:ascii="Arial" w:hAnsi="Arial" w:cs="Arial"/>
                <w:sz w:val="26"/>
                <w:szCs w:val="26"/>
              </w:rPr>
              <w:t>litativa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Mixta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43254" w:rsidRPr="00D858C2" w:rsidRDefault="00C43254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E3746C">
        <w:tc>
          <w:tcPr>
            <w:tcW w:w="13892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E3746C">
        <w:tc>
          <w:tcPr>
            <w:tcW w:w="8833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E3746C">
        <w:tc>
          <w:tcPr>
            <w:tcW w:w="8828" w:type="dxa"/>
            <w:shd w:val="clear" w:color="auto" w:fill="7030A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E207F0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p w:rsidR="00E3746C" w:rsidRDefault="00E3746C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E3746C">
        <w:tc>
          <w:tcPr>
            <w:tcW w:w="8833" w:type="dxa"/>
            <w:shd w:val="clear" w:color="auto" w:fill="7030A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sectPr w:rsidR="00DD62AC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7E" w:rsidRDefault="0054667E" w:rsidP="004016BD">
      <w:pPr>
        <w:spacing w:after="0" w:line="240" w:lineRule="auto"/>
      </w:pPr>
      <w:r>
        <w:separator/>
      </w:r>
    </w:p>
  </w:endnote>
  <w:endnote w:type="continuationSeparator" w:id="0">
    <w:p w:rsidR="0054667E" w:rsidRDefault="0054667E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7030A0"/>
      </w:rPr>
    </w:sdtEndPr>
    <w:sdtContent>
      <w:p w:rsidR="00C22B32" w:rsidRPr="00E3746C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E3746C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E3746C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E3746C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="004179ED" w:rsidRPr="00E3746C">
          <w:rPr>
            <w:rStyle w:val="Nmerodepgina"/>
            <w:rFonts w:ascii="Arial" w:hAnsi="Arial" w:cs="Arial"/>
            <w:b/>
            <w:noProof/>
            <w:color w:val="7030A0"/>
          </w:rPr>
          <w:t>4</w:t>
        </w:r>
        <w:r w:rsidRPr="00E3746C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E3746C" w:rsidRPr="00E3746C" w:rsidRDefault="00E3746C" w:rsidP="00E3746C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</w:rPr>
    </w:pPr>
    <w:r w:rsidRPr="00E3746C">
      <w:rPr>
        <w:rFonts w:ascii="Arial" w:hAnsi="Arial" w:cs="Arial"/>
        <w:b/>
        <w:color w:val="7030A0"/>
        <w:lang w:val="es-CO"/>
      </w:rPr>
      <w:t xml:space="preserve">MODALIDAD VIRTUAL PREGRABADO  </w:t>
    </w:r>
    <w:r w:rsidRPr="00E3746C">
      <w:rPr>
        <w:rFonts w:ascii="Arial" w:hAnsi="Arial" w:cs="Arial"/>
        <w:b/>
        <w:color w:val="7030A0"/>
      </w:rPr>
      <w:t xml:space="preserve"> </w:t>
    </w:r>
    <w:r w:rsidR="00FA27C6">
      <w:rPr>
        <w:rFonts w:ascii="Arial" w:hAnsi="Arial" w:cs="Arial"/>
        <w:b/>
        <w:color w:val="7030A0"/>
      </w:rPr>
      <w:t>1</w:t>
    </w:r>
    <w:r w:rsidR="001F4429">
      <w:rPr>
        <w:rFonts w:ascii="Arial" w:hAnsi="Arial" w:cs="Arial"/>
        <w:b/>
        <w:color w:val="7030A0"/>
      </w:rPr>
      <w:t>7</w:t>
    </w:r>
    <w:r w:rsidRPr="00E3746C">
      <w:rPr>
        <w:rFonts w:ascii="Arial" w:hAnsi="Arial" w:cs="Arial"/>
        <w:b/>
        <w:color w:val="7030A0"/>
      </w:rPr>
      <w:t xml:space="preserve">, </w:t>
    </w:r>
    <w:r w:rsidR="00FA27C6">
      <w:rPr>
        <w:rFonts w:ascii="Arial" w:hAnsi="Arial" w:cs="Arial"/>
        <w:b/>
        <w:color w:val="7030A0"/>
      </w:rPr>
      <w:t>1</w:t>
    </w:r>
    <w:r w:rsidR="001F4429">
      <w:rPr>
        <w:rFonts w:ascii="Arial" w:hAnsi="Arial" w:cs="Arial"/>
        <w:b/>
        <w:color w:val="7030A0"/>
      </w:rPr>
      <w:t>8</w:t>
    </w:r>
    <w:r w:rsidRPr="00E3746C">
      <w:rPr>
        <w:rFonts w:ascii="Arial" w:hAnsi="Arial" w:cs="Arial"/>
        <w:b/>
        <w:color w:val="7030A0"/>
      </w:rPr>
      <w:t xml:space="preserve">, </w:t>
    </w:r>
    <w:r w:rsidR="00FA27C6">
      <w:rPr>
        <w:rFonts w:ascii="Arial" w:hAnsi="Arial" w:cs="Arial"/>
        <w:b/>
        <w:color w:val="7030A0"/>
      </w:rPr>
      <w:t>1</w:t>
    </w:r>
    <w:r w:rsidR="001F4429">
      <w:rPr>
        <w:rFonts w:ascii="Arial" w:hAnsi="Arial" w:cs="Arial"/>
        <w:b/>
        <w:color w:val="7030A0"/>
      </w:rPr>
      <w:t>9</w:t>
    </w:r>
    <w:r w:rsidRPr="00E3746C">
      <w:rPr>
        <w:rFonts w:ascii="Arial" w:hAnsi="Arial" w:cs="Arial"/>
        <w:b/>
        <w:color w:val="7030A0"/>
      </w:rPr>
      <w:t xml:space="preserve"> DE </w:t>
    </w:r>
    <w:r w:rsidR="00FA27C6">
      <w:rPr>
        <w:rFonts w:ascii="Arial" w:hAnsi="Arial" w:cs="Arial"/>
        <w:b/>
        <w:color w:val="7030A0"/>
      </w:rPr>
      <w:t>JULIO</w:t>
    </w:r>
    <w:bookmarkStart w:id="0" w:name="_GoBack"/>
    <w:bookmarkEnd w:id="0"/>
    <w:r w:rsidRPr="00E3746C">
      <w:rPr>
        <w:rFonts w:ascii="Arial" w:hAnsi="Arial" w:cs="Arial"/>
        <w:b/>
        <w:color w:val="7030A0"/>
      </w:rPr>
      <w:t xml:space="preserve"> DE 202</w:t>
    </w:r>
    <w:r w:rsidR="001F4429">
      <w:rPr>
        <w:rFonts w:ascii="Arial" w:hAnsi="Arial" w:cs="Arial"/>
        <w:b/>
        <w:color w:val="7030A0"/>
      </w:rPr>
      <w:t>3</w:t>
    </w:r>
  </w:p>
  <w:p w:rsidR="00E3746C" w:rsidRPr="006A02D9" w:rsidRDefault="0054667E" w:rsidP="00E3746C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</w:rPr>
    </w:pPr>
    <w:hyperlink r:id="rId1" w:history="1">
      <w:r w:rsidR="00E3746C" w:rsidRPr="006A02D9">
        <w:rPr>
          <w:rStyle w:val="Hipervnculo"/>
          <w:rFonts w:ascii="Arial" w:hAnsi="Arial" w:cs="Arial"/>
          <w:b/>
          <w:color w:val="7030A0"/>
        </w:rPr>
        <w:t>congresovirtual@congresospi.com</w:t>
      </w:r>
    </w:hyperlink>
    <w:r w:rsidR="00E3746C">
      <w:rPr>
        <w:rStyle w:val="Hipervnculo"/>
        <w:rFonts w:ascii="Arial" w:hAnsi="Arial" w:cs="Arial"/>
        <w:b/>
        <w:color w:val="7030A0"/>
      </w:rPr>
      <w:t xml:space="preserve">, </w:t>
    </w:r>
    <w:r w:rsidR="001F4429">
      <w:rPr>
        <w:rStyle w:val="Hipervnculo"/>
        <w:rFonts w:ascii="Arial" w:hAnsi="Arial" w:cs="Arial"/>
        <w:b/>
        <w:color w:val="7030A0"/>
      </w:rPr>
      <w:t>psicologiasocialypolitica@congresospivirtuales.com</w:t>
    </w:r>
  </w:p>
  <w:p w:rsidR="00C22B32" w:rsidRPr="00BF1A1A" w:rsidRDefault="0054667E" w:rsidP="00E3746C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2" w:history="1">
      <w:r w:rsidR="00E3746C" w:rsidRPr="006A02D9">
        <w:rPr>
          <w:rStyle w:val="Hipervnculo"/>
          <w:rFonts w:ascii="Arial" w:hAnsi="Arial" w:cs="Arial"/>
          <w:b/>
          <w:color w:val="7030A0"/>
        </w:rPr>
        <w:t>www.congresospi.com</w:t>
      </w:r>
    </w:hyperlink>
    <w:r w:rsidR="00E3746C" w:rsidRPr="006A02D9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9" w:rsidRDefault="001F44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7E" w:rsidRDefault="0054667E" w:rsidP="004016BD">
      <w:pPr>
        <w:spacing w:after="0" w:line="240" w:lineRule="auto"/>
      </w:pPr>
      <w:r>
        <w:separator/>
      </w:r>
    </w:p>
  </w:footnote>
  <w:footnote w:type="continuationSeparator" w:id="0">
    <w:p w:rsidR="0054667E" w:rsidRDefault="0054667E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9" w:rsidRDefault="001F44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6C" w:rsidRPr="00EC4617" w:rsidRDefault="00E3746C" w:rsidP="00E3746C">
    <w:pPr>
      <w:pStyle w:val="Encabezado"/>
      <w:spacing w:after="0" w:line="240" w:lineRule="auto"/>
      <w:jc w:val="center"/>
      <w:rPr>
        <w:rFonts w:ascii="Arial" w:hAnsi="Arial" w:cs="Arial"/>
        <w:b/>
        <w:color w:val="7030A0"/>
        <w:sz w:val="16"/>
      </w:rPr>
    </w:pPr>
    <w:r w:rsidRPr="00EC4617">
      <w:rPr>
        <w:rFonts w:ascii="PT Sans" w:hAnsi="PT Sans"/>
        <w:b/>
        <w:color w:val="7030A0"/>
        <w:sz w:val="28"/>
      </w:rPr>
      <w:t xml:space="preserve">CONGRESO </w:t>
    </w:r>
    <w:r w:rsidR="00582C7C">
      <w:rPr>
        <w:rFonts w:ascii="PT Sans" w:hAnsi="PT Sans"/>
        <w:b/>
        <w:color w:val="7030A0"/>
        <w:sz w:val="28"/>
      </w:rPr>
      <w:t>HISPANO</w:t>
    </w:r>
    <w:r w:rsidRPr="00EC4617">
      <w:rPr>
        <w:rFonts w:ascii="PT Sans" w:hAnsi="PT Sans"/>
        <w:b/>
        <w:color w:val="7030A0"/>
        <w:sz w:val="28"/>
      </w:rPr>
      <w:t>AMERICANO DE PSICOLOGÍA SOCIAL Y PSICOLOGÍA POL</w:t>
    </w:r>
    <w:r w:rsidR="00FA27C6">
      <w:rPr>
        <w:rFonts w:ascii="PT Sans" w:hAnsi="PT Sans"/>
        <w:b/>
        <w:color w:val="7030A0"/>
        <w:sz w:val="28"/>
      </w:rPr>
      <w:t>I</w:t>
    </w:r>
    <w:r w:rsidRPr="00EC4617">
      <w:rPr>
        <w:rFonts w:ascii="PT Sans" w:hAnsi="PT Sans"/>
        <w:b/>
        <w:color w:val="7030A0"/>
        <w:sz w:val="28"/>
      </w:rPr>
      <w:t>TICA: EXPRESIONES CULTURALES Y RELACIONES EN LOS PROCESOS DE HUMANIZACIÓN Y DESHUMANIZACIÓN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E3746C" w:rsidRDefault="00C22B32" w:rsidP="00DF1D14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szCs w:val="28"/>
      </w:rPr>
    </w:pPr>
    <w:r w:rsidRPr="00E3746C">
      <w:rPr>
        <w:rFonts w:ascii="Arial" w:hAnsi="Arial" w:cs="Arial"/>
        <w:b/>
        <w:color w:val="7030A0"/>
        <w:sz w:val="28"/>
        <w:szCs w:val="28"/>
      </w:rPr>
      <w:t>INVITACIÓN COMO CONFERENCISTA POSTULACIÓN</w:t>
    </w:r>
    <w:r w:rsidR="00BF1A1A" w:rsidRPr="00E3746C">
      <w:rPr>
        <w:rFonts w:ascii="Arial" w:hAnsi="Arial" w:cs="Arial"/>
        <w:b/>
        <w:color w:val="7030A0"/>
        <w:sz w:val="28"/>
        <w:szCs w:val="28"/>
      </w:rPr>
      <w:t>:</w:t>
    </w:r>
  </w:p>
  <w:p w:rsidR="00C22B32" w:rsidRPr="00E3746C" w:rsidRDefault="00C22B32" w:rsidP="00DF1D14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szCs w:val="28"/>
        <w:lang w:val="es-CO"/>
      </w:rPr>
    </w:pPr>
    <w:r w:rsidRPr="00E3746C">
      <w:rPr>
        <w:rFonts w:ascii="Arial" w:hAnsi="Arial" w:cs="Arial"/>
        <w:b/>
        <w:color w:val="7030A0"/>
        <w:sz w:val="28"/>
        <w:szCs w:val="28"/>
      </w:rPr>
      <w:t xml:space="preserve">EN </w:t>
    </w:r>
    <w:r w:rsidR="00CF4179" w:rsidRPr="00E3746C">
      <w:rPr>
        <w:rFonts w:ascii="Arial" w:hAnsi="Arial" w:cs="Arial"/>
        <w:b/>
        <w:color w:val="7030A0"/>
        <w:sz w:val="28"/>
        <w:szCs w:val="28"/>
      </w:rPr>
      <w:t xml:space="preserve">INVESTIGACIÓN PROFESIONAL POR </w:t>
    </w:r>
    <w:r w:rsidR="00932BE4" w:rsidRPr="00E3746C">
      <w:rPr>
        <w:rFonts w:ascii="Arial" w:hAnsi="Arial" w:cs="Arial"/>
        <w:b/>
        <w:color w:val="7030A0"/>
        <w:sz w:val="28"/>
        <w:szCs w:val="28"/>
      </w:rPr>
      <w:t>CUALIDADES Y HERRAMIENTAS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9" w:rsidRDefault="001F4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C3DB3"/>
    <w:rsid w:val="000C63FC"/>
    <w:rsid w:val="000F6290"/>
    <w:rsid w:val="001022A5"/>
    <w:rsid w:val="001127C9"/>
    <w:rsid w:val="00143638"/>
    <w:rsid w:val="00165330"/>
    <w:rsid w:val="001820D1"/>
    <w:rsid w:val="00190F25"/>
    <w:rsid w:val="001F4429"/>
    <w:rsid w:val="00201082"/>
    <w:rsid w:val="0022319F"/>
    <w:rsid w:val="0022629F"/>
    <w:rsid w:val="00250DBB"/>
    <w:rsid w:val="002545C8"/>
    <w:rsid w:val="00263080"/>
    <w:rsid w:val="00265CC4"/>
    <w:rsid w:val="00274483"/>
    <w:rsid w:val="0027495D"/>
    <w:rsid w:val="00280224"/>
    <w:rsid w:val="002F332B"/>
    <w:rsid w:val="0030411E"/>
    <w:rsid w:val="003D21CD"/>
    <w:rsid w:val="003D6A25"/>
    <w:rsid w:val="004016BD"/>
    <w:rsid w:val="004153DD"/>
    <w:rsid w:val="004179ED"/>
    <w:rsid w:val="0047008C"/>
    <w:rsid w:val="00474F8A"/>
    <w:rsid w:val="00496FFB"/>
    <w:rsid w:val="004C5274"/>
    <w:rsid w:val="004C552C"/>
    <w:rsid w:val="004C619A"/>
    <w:rsid w:val="004D1403"/>
    <w:rsid w:val="004D1ED8"/>
    <w:rsid w:val="004E00EE"/>
    <w:rsid w:val="00507CDD"/>
    <w:rsid w:val="0054667E"/>
    <w:rsid w:val="00572B88"/>
    <w:rsid w:val="00582C7C"/>
    <w:rsid w:val="005A62DE"/>
    <w:rsid w:val="005B4977"/>
    <w:rsid w:val="005C770D"/>
    <w:rsid w:val="00601892"/>
    <w:rsid w:val="006039A2"/>
    <w:rsid w:val="006049CC"/>
    <w:rsid w:val="00622F88"/>
    <w:rsid w:val="00662D8C"/>
    <w:rsid w:val="00664196"/>
    <w:rsid w:val="00666F40"/>
    <w:rsid w:val="00667428"/>
    <w:rsid w:val="00674CD4"/>
    <w:rsid w:val="006A21CD"/>
    <w:rsid w:val="006B6ED9"/>
    <w:rsid w:val="006C362E"/>
    <w:rsid w:val="006D02DE"/>
    <w:rsid w:val="006E1D8A"/>
    <w:rsid w:val="007131E8"/>
    <w:rsid w:val="007E6848"/>
    <w:rsid w:val="00823686"/>
    <w:rsid w:val="00844748"/>
    <w:rsid w:val="0085046C"/>
    <w:rsid w:val="00863003"/>
    <w:rsid w:val="0086677B"/>
    <w:rsid w:val="008B0C06"/>
    <w:rsid w:val="008D4776"/>
    <w:rsid w:val="009068F9"/>
    <w:rsid w:val="00932BE4"/>
    <w:rsid w:val="00933044"/>
    <w:rsid w:val="009340D3"/>
    <w:rsid w:val="00940F45"/>
    <w:rsid w:val="009602E1"/>
    <w:rsid w:val="00970A80"/>
    <w:rsid w:val="009733A8"/>
    <w:rsid w:val="00984DFF"/>
    <w:rsid w:val="00993E9C"/>
    <w:rsid w:val="009B12B4"/>
    <w:rsid w:val="009E1E4C"/>
    <w:rsid w:val="00A012EE"/>
    <w:rsid w:val="00A24419"/>
    <w:rsid w:val="00A54258"/>
    <w:rsid w:val="00A5593D"/>
    <w:rsid w:val="00A61DF6"/>
    <w:rsid w:val="00A75708"/>
    <w:rsid w:val="00AB548E"/>
    <w:rsid w:val="00B22638"/>
    <w:rsid w:val="00B2471D"/>
    <w:rsid w:val="00B67E00"/>
    <w:rsid w:val="00B77401"/>
    <w:rsid w:val="00B868E2"/>
    <w:rsid w:val="00BA08C4"/>
    <w:rsid w:val="00BA20F0"/>
    <w:rsid w:val="00BC4C35"/>
    <w:rsid w:val="00BF1A1A"/>
    <w:rsid w:val="00C168A8"/>
    <w:rsid w:val="00C22B32"/>
    <w:rsid w:val="00C31580"/>
    <w:rsid w:val="00C43254"/>
    <w:rsid w:val="00CB300F"/>
    <w:rsid w:val="00CC7B9F"/>
    <w:rsid w:val="00CD755F"/>
    <w:rsid w:val="00CE75F2"/>
    <w:rsid w:val="00CF4179"/>
    <w:rsid w:val="00D05EA9"/>
    <w:rsid w:val="00D35E21"/>
    <w:rsid w:val="00D858C2"/>
    <w:rsid w:val="00DA15E5"/>
    <w:rsid w:val="00DA46C1"/>
    <w:rsid w:val="00DC6026"/>
    <w:rsid w:val="00DD62AC"/>
    <w:rsid w:val="00DF06FE"/>
    <w:rsid w:val="00DF1D14"/>
    <w:rsid w:val="00E207F0"/>
    <w:rsid w:val="00E3746C"/>
    <w:rsid w:val="00EC51B3"/>
    <w:rsid w:val="00EE22ED"/>
    <w:rsid w:val="00F225F4"/>
    <w:rsid w:val="00F246A2"/>
    <w:rsid w:val="00F30ACB"/>
    <w:rsid w:val="00F838E3"/>
    <w:rsid w:val="00FA27C6"/>
    <w:rsid w:val="00FB4875"/>
    <w:rsid w:val="00FC06A4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605C1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congresovirtual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53</cp:revision>
  <dcterms:created xsi:type="dcterms:W3CDTF">2021-02-01T15:31:00Z</dcterms:created>
  <dcterms:modified xsi:type="dcterms:W3CDTF">2023-02-21T20:38:00Z</dcterms:modified>
</cp:coreProperties>
</file>