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Pr="00CB010B" w:rsidRDefault="00CB010B" w:rsidP="002617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CB010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660650" cy="1771650"/>
            <wp:effectExtent l="0" t="0" r="6350" b="0"/>
            <wp:wrapThrough wrapText="bothSides">
              <wp:wrapPolygon edited="0">
                <wp:start x="0" y="0"/>
                <wp:lineTo x="0" y="21368"/>
                <wp:lineTo x="21497" y="21368"/>
                <wp:lineTo x="21497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8B7" w:rsidRPr="00CB010B">
        <w:rPr>
          <w:rFonts w:ascii="Times New Roman" w:hAnsi="Times New Roman" w:cs="Times New Roman"/>
          <w:b/>
          <w:sz w:val="28"/>
          <w:lang w:val="en-US"/>
        </w:rPr>
        <w:t>SCENARIUL DIDACTIC</w:t>
      </w:r>
      <w:r w:rsidRPr="00CB010B">
        <w:rPr>
          <w:b/>
        </w:rPr>
        <w:t xml:space="preserve"> </w:t>
      </w:r>
    </w:p>
    <w:p w:rsidR="00B748B7" w:rsidRPr="0026179D" w:rsidRDefault="00B748B7" w:rsidP="0026179D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B748B7" w:rsidRPr="0026179D" w:rsidRDefault="00B748B7" w:rsidP="00261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6179D">
        <w:rPr>
          <w:rFonts w:ascii="Times New Roman" w:hAnsi="Times New Roman" w:cs="Times New Roman"/>
          <w:sz w:val="28"/>
          <w:lang w:val="en-US"/>
        </w:rPr>
        <w:t>DEZVOLTARE PERSONAL</w:t>
      </w:r>
      <w:r w:rsidRPr="0026179D">
        <w:rPr>
          <w:rFonts w:ascii="Times New Roman" w:hAnsi="Times New Roman" w:cs="Times New Roman"/>
          <w:sz w:val="28"/>
        </w:rPr>
        <w:t>Ă -</w:t>
      </w:r>
      <w:r w:rsidRPr="0026179D">
        <w:rPr>
          <w:rFonts w:ascii="Times New Roman" w:hAnsi="Times New Roman" w:cs="Times New Roman"/>
          <w:b/>
          <w:sz w:val="28"/>
        </w:rPr>
        <w:t>FURIA</w:t>
      </w:r>
    </w:p>
    <w:p w:rsidR="00B748B7" w:rsidRPr="0026179D" w:rsidRDefault="00B748B7" w:rsidP="0026179D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6179D">
        <w:rPr>
          <w:rFonts w:ascii="Times New Roman" w:hAnsi="Times New Roman" w:cs="Times New Roman"/>
          <w:b/>
          <w:sz w:val="28"/>
        </w:rPr>
        <w:t>Spargerea gheții</w:t>
      </w:r>
      <w:r w:rsidRPr="0026179D">
        <w:rPr>
          <w:rFonts w:ascii="Times New Roman" w:hAnsi="Times New Roman" w:cs="Times New Roman"/>
          <w:sz w:val="28"/>
        </w:rPr>
        <w:t xml:space="preserve"> – joc de cunoaștere SACUL CU SURPRIZE : elevii numiți extrag din sac un obiect (jucărie de pluș, o legumă, un fruct, un articol vestimentar) și vor spune un motiv pentru care cred că seamănă cu obiectul extras.</w:t>
      </w:r>
    </w:p>
    <w:p w:rsidR="00B748B7" w:rsidRPr="0026179D" w:rsidRDefault="00B748B7" w:rsidP="0026179D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6179D">
        <w:rPr>
          <w:rFonts w:ascii="Times New Roman" w:hAnsi="Times New Roman" w:cs="Times New Roman"/>
          <w:b/>
          <w:sz w:val="28"/>
        </w:rPr>
        <w:t xml:space="preserve">Evocarea </w:t>
      </w:r>
      <w:r w:rsidR="0026179D" w:rsidRPr="0026179D">
        <w:rPr>
          <w:rFonts w:ascii="Times New Roman" w:hAnsi="Times New Roman" w:cs="Times New Roman"/>
          <w:b/>
          <w:sz w:val="28"/>
        </w:rPr>
        <w:t xml:space="preserve">- </w:t>
      </w:r>
      <w:r w:rsidRPr="0026179D">
        <w:rPr>
          <w:rFonts w:ascii="Times New Roman" w:hAnsi="Times New Roman" w:cs="Times New Roman"/>
          <w:sz w:val="28"/>
        </w:rPr>
        <w:t>se prezintă pe videoproiector diverse imagini, iar elevii vor ridica cartonașul cu emoția provocată de acea imagine (bucurie, frică, tristețe)</w:t>
      </w:r>
    </w:p>
    <w:p w:rsidR="0026179D" w:rsidRPr="0026179D" w:rsidRDefault="0026179D" w:rsidP="000B28C3">
      <w:pPr>
        <w:pStyle w:val="Listparagraf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26179D">
        <w:rPr>
          <w:rFonts w:ascii="Times New Roman" w:hAnsi="Times New Roman" w:cs="Times New Roman"/>
          <w:b/>
          <w:sz w:val="28"/>
        </w:rPr>
        <w:t xml:space="preserve">Realizarea sensului </w:t>
      </w:r>
      <w:r w:rsidRPr="0026179D">
        <w:rPr>
          <w:rFonts w:ascii="Times New Roman" w:hAnsi="Times New Roman" w:cs="Times New Roman"/>
          <w:sz w:val="28"/>
        </w:rPr>
        <w:t xml:space="preserve">– prezentarea textului </w:t>
      </w:r>
      <w:r w:rsidRPr="00322790">
        <w:rPr>
          <w:rFonts w:ascii="Times New Roman" w:hAnsi="Times New Roman" w:cs="Times New Roman"/>
          <w:i/>
          <w:sz w:val="28"/>
        </w:rPr>
        <w:t>Hârtia mototolită</w:t>
      </w:r>
      <w:r w:rsidRPr="00261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179D">
        <w:rPr>
          <w:rFonts w:ascii="Times New Roman" w:hAnsi="Times New Roman" w:cs="Times New Roman"/>
          <w:sz w:val="28"/>
        </w:rPr>
        <w:t>ppt</w:t>
      </w:r>
      <w:proofErr w:type="spellEnd"/>
    </w:p>
    <w:p w:rsidR="0026179D" w:rsidRDefault="0026179D" w:rsidP="000B28C3">
      <w:pPr>
        <w:pStyle w:val="Listparagraf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discută pe baza textului</w:t>
      </w:r>
    </w:p>
    <w:p w:rsidR="00B2729C" w:rsidRDefault="00B2729C" w:rsidP="000B28C3">
      <w:pPr>
        <w:pStyle w:val="Listparagraf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 citește textul din manualul de D.P., se rezolvă oral </w:t>
      </w:r>
      <w:proofErr w:type="spellStart"/>
      <w:r>
        <w:rPr>
          <w:rFonts w:ascii="Times New Roman" w:hAnsi="Times New Roman" w:cs="Times New Roman"/>
          <w:sz w:val="28"/>
        </w:rPr>
        <w:t>ex.propuse</w:t>
      </w:r>
      <w:proofErr w:type="spellEnd"/>
      <w:r>
        <w:rPr>
          <w:rFonts w:ascii="Times New Roman" w:hAnsi="Times New Roman" w:cs="Times New Roman"/>
          <w:sz w:val="28"/>
        </w:rPr>
        <w:t xml:space="preserve"> în manual</w:t>
      </w:r>
    </w:p>
    <w:p w:rsidR="00B2729C" w:rsidRPr="00B2729C" w:rsidRDefault="00B2729C" w:rsidP="000B28C3">
      <w:pPr>
        <w:pStyle w:val="Listparagraf"/>
        <w:spacing w:after="0" w:line="36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se prezintă imagini cu persoane furioase (copii, adulți) </w:t>
      </w:r>
      <w:r w:rsidRPr="00B2729C">
        <w:rPr>
          <w:rFonts w:ascii="Times New Roman" w:hAnsi="Times New Roman" w:cs="Times New Roman"/>
          <w:i/>
          <w:sz w:val="28"/>
        </w:rPr>
        <w:t>Ce joc are ca personaje niște animale furioase?</w:t>
      </w:r>
    </w:p>
    <w:p w:rsidR="00B2729C" w:rsidRDefault="00B2729C" w:rsidP="000B28C3">
      <w:pPr>
        <w:pStyle w:val="Listparagraf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proiectează un mic filmuleț cu ANGRY BIRDS (Păsările furioase)</w:t>
      </w:r>
    </w:p>
    <w:p w:rsidR="00B2729C" w:rsidRPr="00B2729C" w:rsidRDefault="00B2729C" w:rsidP="00B2729C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2729C">
        <w:rPr>
          <w:rFonts w:ascii="Times New Roman" w:hAnsi="Times New Roman" w:cs="Times New Roman"/>
          <w:b/>
          <w:sz w:val="28"/>
        </w:rPr>
        <w:t>Reflecția</w:t>
      </w:r>
    </w:p>
    <w:p w:rsidR="0063404B" w:rsidRDefault="00B2729C" w:rsidP="0063404B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B2729C">
        <w:rPr>
          <w:rFonts w:ascii="Times New Roman" w:hAnsi="Times New Roman" w:cs="Times New Roman"/>
          <w:sz w:val="28"/>
        </w:rPr>
        <w:t>se rezolvă fișa cu descrierea unei persoane furioase</w:t>
      </w:r>
      <w:r w:rsidR="0063404B">
        <w:rPr>
          <w:rFonts w:ascii="Times New Roman" w:hAnsi="Times New Roman" w:cs="Times New Roman"/>
          <w:sz w:val="28"/>
        </w:rPr>
        <w:t>:</w:t>
      </w:r>
    </w:p>
    <w:p w:rsidR="0063404B" w:rsidRPr="0063404B" w:rsidRDefault="0063404B" w:rsidP="0063404B">
      <w:pPr>
        <w:pStyle w:val="Listparagraf"/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63404B">
        <w:rPr>
          <w:rFonts w:ascii="Times New Roman" w:hAnsi="Times New Roman" w:cs="Times New Roman"/>
          <w:b/>
          <w:i/>
          <w:sz w:val="28"/>
        </w:rPr>
        <w:t>O persoana furioasă are:</w:t>
      </w:r>
    </w:p>
    <w:p w:rsidR="0063404B" w:rsidRPr="0063404B" w:rsidRDefault="0063404B" w:rsidP="0063404B">
      <w:pPr>
        <w:pStyle w:val="Listparagraf"/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63404B">
        <w:rPr>
          <w:rFonts w:ascii="Times New Roman" w:hAnsi="Times New Roman" w:cs="Times New Roman"/>
          <w:b/>
          <w:i/>
          <w:sz w:val="28"/>
        </w:rPr>
        <w:t></w:t>
      </w:r>
      <w:r w:rsidRPr="0063404B">
        <w:rPr>
          <w:rFonts w:ascii="Times New Roman" w:hAnsi="Times New Roman" w:cs="Times New Roman"/>
          <w:b/>
          <w:i/>
          <w:sz w:val="28"/>
        </w:rPr>
        <w:tab/>
        <w:t>fața înroșită</w:t>
      </w:r>
    </w:p>
    <w:p w:rsidR="0063404B" w:rsidRPr="0063404B" w:rsidRDefault="0063404B" w:rsidP="0063404B">
      <w:pPr>
        <w:pStyle w:val="Listparagraf"/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63404B">
        <w:rPr>
          <w:rFonts w:ascii="Times New Roman" w:hAnsi="Times New Roman" w:cs="Times New Roman"/>
          <w:b/>
          <w:i/>
          <w:sz w:val="28"/>
        </w:rPr>
        <w:t></w:t>
      </w:r>
      <w:r w:rsidRPr="0063404B">
        <w:rPr>
          <w:rFonts w:ascii="Times New Roman" w:hAnsi="Times New Roman" w:cs="Times New Roman"/>
          <w:b/>
          <w:i/>
          <w:sz w:val="28"/>
        </w:rPr>
        <w:tab/>
        <w:t>respirația grăbită</w:t>
      </w:r>
    </w:p>
    <w:p w:rsidR="0063404B" w:rsidRPr="0063404B" w:rsidRDefault="0063404B" w:rsidP="0063404B">
      <w:pPr>
        <w:pStyle w:val="Listparagraf"/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63404B">
        <w:rPr>
          <w:rFonts w:ascii="Times New Roman" w:hAnsi="Times New Roman" w:cs="Times New Roman"/>
          <w:b/>
          <w:i/>
          <w:sz w:val="28"/>
        </w:rPr>
        <w:t></w:t>
      </w:r>
      <w:r w:rsidRPr="0063404B">
        <w:rPr>
          <w:rFonts w:ascii="Times New Roman" w:hAnsi="Times New Roman" w:cs="Times New Roman"/>
          <w:b/>
          <w:i/>
          <w:sz w:val="28"/>
        </w:rPr>
        <w:tab/>
        <w:t>sprâncenele încruntate</w:t>
      </w:r>
    </w:p>
    <w:p w:rsidR="0063404B" w:rsidRPr="0063404B" w:rsidRDefault="0063404B" w:rsidP="0063404B">
      <w:pPr>
        <w:pStyle w:val="Listparagraf"/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63404B">
        <w:rPr>
          <w:rFonts w:ascii="Times New Roman" w:hAnsi="Times New Roman" w:cs="Times New Roman"/>
          <w:b/>
          <w:i/>
          <w:sz w:val="28"/>
        </w:rPr>
        <w:t></w:t>
      </w:r>
      <w:r w:rsidRPr="0063404B">
        <w:rPr>
          <w:rFonts w:ascii="Times New Roman" w:hAnsi="Times New Roman" w:cs="Times New Roman"/>
          <w:b/>
          <w:i/>
          <w:sz w:val="28"/>
        </w:rPr>
        <w:tab/>
        <w:t>buzele strânse</w:t>
      </w:r>
    </w:p>
    <w:p w:rsidR="0063404B" w:rsidRPr="0063404B" w:rsidRDefault="0063404B" w:rsidP="0063404B">
      <w:pPr>
        <w:pStyle w:val="Listparagraf"/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63404B">
        <w:rPr>
          <w:rFonts w:ascii="Times New Roman" w:hAnsi="Times New Roman" w:cs="Times New Roman"/>
          <w:b/>
          <w:i/>
          <w:sz w:val="28"/>
        </w:rPr>
        <w:t></w:t>
      </w:r>
      <w:r w:rsidRPr="0063404B">
        <w:rPr>
          <w:rFonts w:ascii="Times New Roman" w:hAnsi="Times New Roman" w:cs="Times New Roman"/>
          <w:b/>
          <w:i/>
          <w:sz w:val="28"/>
        </w:rPr>
        <w:tab/>
        <w:t>pumnii strânși</w:t>
      </w:r>
    </w:p>
    <w:p w:rsidR="00B2729C" w:rsidRPr="0063404B" w:rsidRDefault="0063404B" w:rsidP="0063404B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 am putea face pentru a ne potoli furia? </w:t>
      </w:r>
    </w:p>
    <w:p w:rsidR="00B2729C" w:rsidRDefault="00B2729C" w:rsidP="00B2729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din cutia cu surprize se </w:t>
      </w:r>
      <w:r w:rsidR="0063404B">
        <w:rPr>
          <w:rFonts w:ascii="Times New Roman" w:hAnsi="Times New Roman" w:cs="Times New Roman"/>
          <w:sz w:val="28"/>
        </w:rPr>
        <w:t>extrage un cartonaș cu o broscuță și mesajul APLICAȚI TEHNICA BROSCUȚEI ȚESTOASE! Ce credeți că ne sfătuiește broscuța?</w:t>
      </w:r>
    </w:p>
    <w:p w:rsidR="0063404B" w:rsidRPr="00B2729C" w:rsidRDefault="0063404B" w:rsidP="00B2729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afișează pe videoproiector planșa cu TEHNICA BROSCUȚEI ȚESTOASE!</w:t>
      </w:r>
    </w:p>
    <w:p w:rsidR="00B2729C" w:rsidRPr="0026179D" w:rsidRDefault="0063404B" w:rsidP="000B28C3">
      <w:pPr>
        <w:pStyle w:val="Listparagraf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fac aprecieri și recomandări</w:t>
      </w:r>
    </w:p>
    <w:sectPr w:rsidR="00B2729C" w:rsidRPr="0026179D" w:rsidSect="00E05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F09"/>
    <w:multiLevelType w:val="hybridMultilevel"/>
    <w:tmpl w:val="297E4FAA"/>
    <w:lvl w:ilvl="0" w:tplc="FDA4169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97F"/>
    <w:multiLevelType w:val="hybridMultilevel"/>
    <w:tmpl w:val="8CD433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B7"/>
    <w:rsid w:val="000B28C3"/>
    <w:rsid w:val="0026179D"/>
    <w:rsid w:val="00322790"/>
    <w:rsid w:val="0063404B"/>
    <w:rsid w:val="00847D74"/>
    <w:rsid w:val="00B2729C"/>
    <w:rsid w:val="00B748B7"/>
    <w:rsid w:val="00CB010B"/>
    <w:rsid w:val="00E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8642-6BFF-4CC9-A524-B60FE4A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8B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0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4</cp:revision>
  <cp:lastPrinted>2018-03-18T10:05:00Z</cp:lastPrinted>
  <dcterms:created xsi:type="dcterms:W3CDTF">2018-03-17T06:43:00Z</dcterms:created>
  <dcterms:modified xsi:type="dcterms:W3CDTF">2018-03-18T10:05:00Z</dcterms:modified>
</cp:coreProperties>
</file>