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A68C" w14:textId="5E9A85CA" w:rsidR="00B4160A" w:rsidRPr="00B4160A" w:rsidRDefault="00F22D03" w:rsidP="00B41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 wp14:anchorId="3A7E3281" wp14:editId="782D5D3F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1853565" cy="9328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B15201" wp14:editId="3A23E8A4">
            <wp:simplePos x="0" y="0"/>
            <wp:positionH relativeFrom="rightMargin">
              <wp:posOffset>95250</wp:posOffset>
            </wp:positionH>
            <wp:positionV relativeFrom="paragraph">
              <wp:posOffset>-1263015</wp:posOffset>
            </wp:positionV>
            <wp:extent cx="1609725" cy="12259106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0" t="-2253" r="56352" b="2253"/>
                    <a:stretch/>
                  </pic:blipFill>
                  <pic:spPr bwMode="auto">
                    <a:xfrm>
                      <a:off x="0" y="0"/>
                      <a:ext cx="1609725" cy="1225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0A" w:rsidRPr="00B41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R30 Bernard Ravet</w:t>
      </w:r>
    </w:p>
    <w:p w14:paraId="1090074C" w14:textId="3A4FAF2D" w:rsidR="00B4160A" w:rsidRDefault="002E0F52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4AD387" wp14:editId="06662F0C">
            <wp:simplePos x="0" y="0"/>
            <wp:positionH relativeFrom="column">
              <wp:posOffset>-242570</wp:posOffset>
            </wp:positionH>
            <wp:positionV relativeFrom="paragraph">
              <wp:posOffset>314960</wp:posOffset>
            </wp:positionV>
            <wp:extent cx="1466850" cy="4525645"/>
            <wp:effectExtent l="0" t="0" r="0" b="8255"/>
            <wp:wrapTight wrapText="bothSides">
              <wp:wrapPolygon edited="0">
                <wp:start x="0" y="0"/>
                <wp:lineTo x="0" y="21548"/>
                <wp:lineTo x="21319" y="21548"/>
                <wp:lineTo x="21319" y="0"/>
                <wp:lineTo x="0" y="0"/>
              </wp:wrapPolygon>
            </wp:wrapTight>
            <wp:docPr id="1" name="Grafik 1" descr="Ein Bild, das Alkohol, Getränk, Essen,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Alkohol, Getränk, Essen, Flasche enthält.&#10;&#10;Automatisch generierte Beschreibu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FC802" w14:textId="027D5C7D" w:rsidR="002E0F52" w:rsidRDefault="002E0F52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5290DC8" w14:textId="2B1A7824" w:rsidR="00B4160A" w:rsidRPr="00B4160A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Kollektion: 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>Vin Vivant Bernard Ravet</w:t>
      </w:r>
    </w:p>
    <w:p w14:paraId="43029649" w14:textId="281A0A21" w:rsidR="00B4160A" w:rsidRPr="00B4160A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Farbe: 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>Rot</w:t>
      </w:r>
    </w:p>
    <w:p w14:paraId="239698EB" w14:textId="2258F2E4" w:rsidR="002E0F52" w:rsidRDefault="002E0F52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Rebsorte/n: Gamaret / Galotta</w:t>
      </w:r>
    </w:p>
    <w:p w14:paraId="554C4642" w14:textId="645B218E" w:rsidR="00B4160A" w:rsidRPr="00B4160A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Alkoholgehalt: 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>14.5</w:t>
      </w:r>
    </w:p>
    <w:p w14:paraId="6A3046B6" w14:textId="19249C6D" w:rsidR="00B4160A" w:rsidRPr="00B4160A" w:rsidRDefault="002E0F52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Servier</w:t>
      </w:r>
      <w:r w:rsidR="00B4160A" w:rsidRPr="00B41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temperatur: </w:t>
      </w:r>
      <w:r w:rsidR="00B4160A"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>15-18°C</w:t>
      </w:r>
    </w:p>
    <w:p w14:paraId="5915B42B" w14:textId="58C3307C" w:rsidR="00B4160A" w:rsidRPr="00B4160A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Garde: 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>Innert 6 Jahren</w:t>
      </w:r>
    </w:p>
    <w:p w14:paraId="30ADBFB9" w14:textId="77777777" w:rsidR="00B4160A" w:rsidRPr="00B4160A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6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Speisen und Weine: 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>Passt sehr gut zu rotem Fleisch, Wild, mit Käse.</w:t>
      </w:r>
    </w:p>
    <w:p w14:paraId="14A0D77A" w14:textId="4B86A5B2" w:rsidR="00B4160A" w:rsidRPr="002E0F52" w:rsidRDefault="00B4160A" w:rsidP="00B41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E0F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Kommentar zur Weinprobe </w:t>
      </w:r>
    </w:p>
    <w:p w14:paraId="31F47FF2" w14:textId="45A1ABC3" w:rsidR="002E0F52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0F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Farbe</w:t>
      </w:r>
      <w:r w:rsidR="002E0F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Dunkel-schimmerndes Rot mit Amethystfarbenen Reflexen. </w:t>
      </w:r>
    </w:p>
    <w:p w14:paraId="1F912C89" w14:textId="477EF647" w:rsidR="002E0F52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0F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Nase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Es entfalten sich expressive Aromen von Waldbeeren und schwarzen Früchten, die von Brombeeren, Heidelbeeren, bis Holunder gehen, mit einem Hauch von Vanille und Röstaromen. </w:t>
      </w:r>
    </w:p>
    <w:p w14:paraId="797730CB" w14:textId="1D2C56F4" w:rsidR="00B4160A" w:rsidRDefault="00B4160A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0F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 Mund:</w:t>
      </w:r>
      <w:r w:rsidRPr="00B416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guter Reife, beachtlicher Struktur, ein reichhaltiger und opulenter Wein, geschmacksintensiv und geschmeidige Tannine. </w:t>
      </w:r>
    </w:p>
    <w:p w14:paraId="3D0E6B8A" w14:textId="5CF89352" w:rsidR="00AB50A8" w:rsidRDefault="00AB50A8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2106CEB0" wp14:editId="258EAC1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3984959" cy="3613785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959" cy="361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0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Weinnummer: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5452</w:t>
      </w:r>
    </w:p>
    <w:p w14:paraId="4AC494AB" w14:textId="0DE673E3" w:rsidR="00F22D03" w:rsidRPr="00B4160A" w:rsidRDefault="00F22D03" w:rsidP="00B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F22D03" w:rsidRPr="00B41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A"/>
    <w:rsid w:val="002E0F52"/>
    <w:rsid w:val="006C0A13"/>
    <w:rsid w:val="00AB50A8"/>
    <w:rsid w:val="00B4160A"/>
    <w:rsid w:val="00F22D03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DAAB"/>
  <w15:chartTrackingRefBased/>
  <w15:docId w15:val="{BC7205F1-FD93-4748-A259-E9CAF59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4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-0">
    <w:name w:val="w-0"/>
    <w:basedOn w:val="Standard"/>
    <w:rsid w:val="00B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4160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16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Immes</dc:creator>
  <cp:keywords/>
  <dc:description/>
  <cp:lastModifiedBy>Klaus Immes</cp:lastModifiedBy>
  <cp:revision>4</cp:revision>
  <dcterms:created xsi:type="dcterms:W3CDTF">2023-01-21T08:50:00Z</dcterms:created>
  <dcterms:modified xsi:type="dcterms:W3CDTF">2023-01-30T14:45:00Z</dcterms:modified>
</cp:coreProperties>
</file>