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C0CF" w14:textId="469CF4A6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PART </w:t>
      </w:r>
      <w:r w:rsidR="00560D0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35779B38" w14:textId="6B2933B1" w:rsidR="002165EB" w:rsidRPr="002165EB" w:rsidRDefault="002165EB" w:rsidP="002165EB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</w:t>
      </w:r>
    </w:p>
    <w:p w14:paraId="0399B54E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CD2C74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6C2F440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C523508" w14:textId="6E5044B2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07/05/2021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14:paraId="28C9686C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51B7BC18" w14:textId="28D1ED49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Pr="00145C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</w:t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10B7BBC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3ABEA6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C703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07914E5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2349CB" w14:textId="594D1B39" w:rsidR="002165EB" w:rsidRPr="00560D0A" w:rsidRDefault="002165EB" w:rsidP="002165EB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HUNTER</w:t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60D0A" w:rsidRP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ABIGAIL</w:t>
      </w:r>
    </w:p>
    <w:p w14:paraId="24D2B7DB" w14:textId="77777777" w:rsidR="002165EB" w:rsidRPr="002165EB" w:rsidRDefault="002165EB" w:rsidP="002165EB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2E419F6" w14:textId="3765D04F" w:rsidR="002165EB" w:rsidRPr="00560D0A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07/05/1957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60D0A" w:rsidRP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</w:t>
      </w:r>
      <w:r w:rsidRP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43C4BE32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C1571B" w14:textId="5A5E18DA" w:rsidR="002165EB" w:rsidRPr="002165EB" w:rsidRDefault="002165EB" w:rsidP="00457B7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851086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3A63D2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24</w:t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08</w:t>
      </w:r>
      <w:r w:rsidR="00024A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</w:t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55</w:t>
      </w:r>
    </w:p>
    <w:p w14:paraId="2D37A9EF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B7F0ADE" w14:textId="6A99CFF9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</w:t>
      </w:r>
      <w:r w:rsidR="00851086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3D0C6B4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B63E259" w14:textId="66EC44D3" w:rsidR="002165EB" w:rsidRPr="002165EB" w:rsidRDefault="002165EB" w:rsidP="00457B7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</w:t>
      </w:r>
      <w:r w:rsidR="000465B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/1984</w:t>
      </w:r>
    </w:p>
    <w:p w14:paraId="21EF4CF2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67A6DE" w14:textId="28098AB2" w:rsidR="002165EB" w:rsidRPr="002165EB" w:rsidRDefault="002165EB" w:rsidP="00457B7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18/07/1984</w:t>
      </w:r>
    </w:p>
    <w:p w14:paraId="47799360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E17A61D" w14:textId="77777777" w:rsidR="002165EB" w:rsidRPr="002165EB" w:rsidRDefault="002165EB" w:rsidP="00457B7D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0C4C7104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B986F0E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1E96CAA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02FA83E9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024A28" w:rsidRPr="002165EB" w14:paraId="34B44544" w14:textId="77777777" w:rsidTr="00311C2E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A3466D" w14:textId="30664A02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1BA11" w14:textId="5770EE83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DBC8F6" w14:textId="227B06B6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B95457" w14:textId="64BD35E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E578AE" w14:textId="49C9CB30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3746B" w14:textId="5D84DC55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A5F21A" w14:textId="4D05984C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45C95B" w14:textId="6AB07944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165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4A6FEB" w14:textId="0F2927DB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024A28" w:rsidRPr="002165EB" w14:paraId="2BDE5EBD" w14:textId="77777777" w:rsidTr="001654F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2D212B4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4446D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61FCEB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07C64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0EAEF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1AE2A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344D7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4E62A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EAF0C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24A28" w:rsidRPr="002165EB" w14:paraId="6DD959D4" w14:textId="77777777" w:rsidTr="001654F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E54A69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645823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B96272F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6A0233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E34D59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1B1B9C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FF0611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987E36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2EB4C2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024A28" w:rsidRPr="002165EB" w14:paraId="1BA7C597" w14:textId="77777777" w:rsidTr="001654F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65814D3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B167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599296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59FC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0D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60F4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4F81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B9B1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8D1F" w14:textId="77777777" w:rsidR="00024A28" w:rsidRPr="002165EB" w:rsidRDefault="00024A28" w:rsidP="00024A2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0E53F7D8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57BF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F5E88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58AB8058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67883C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0CE23E9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E87E3B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1E37106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7C6EF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5DB9109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FBEEA38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A2C2CFF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BC73DDB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59CC0EA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9A1C05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D5D1389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26C35C9E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C4D7F7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2D9DEBE8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E700092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49D299FC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6A342F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1860CE89" w14:textId="77777777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E020FB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55E1467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5417760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B8D9469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18367C6" w14:textId="79E509DC" w:rsidR="002165EB" w:rsidRPr="002165EB" w:rsidRDefault="002165EB" w:rsidP="002165EB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Pension in payment at date of second event is £</w:t>
      </w:r>
      <w:r w:rsidR="009C43D5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024A28">
        <w:rPr>
          <w:rFonts w:ascii="Times New Roman" w:eastAsia="Times New Roman" w:hAnsi="Times New Roman" w:cs="Times New Roman"/>
          <w:spacing w:val="-3"/>
          <w:sz w:val="24"/>
          <w:szCs w:val="24"/>
        </w:rPr>
        <w:t>1,</w:t>
      </w:r>
      <w:r w:rsidR="007C555D">
        <w:rPr>
          <w:rFonts w:ascii="Times New Roman" w:eastAsia="Times New Roman" w:hAnsi="Times New Roman" w:cs="Times New Roman"/>
          <w:spacing w:val="-3"/>
          <w:sz w:val="24"/>
          <w:szCs w:val="24"/>
        </w:rPr>
        <w:t>444</w:t>
      </w:r>
      <w:r w:rsidR="00024A28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7C555D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024A28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per annum, which is split as follows:</w:t>
      </w:r>
    </w:p>
    <w:p w14:paraId="1930D280" w14:textId="77777777" w:rsidR="002165EB" w:rsidRPr="002165EB" w:rsidRDefault="002165EB" w:rsidP="002165EB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083B7D" w14:textId="0C9A3E10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Excess pension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7C55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</w:t>
      </w:r>
      <w:r w:rsidR="007C3E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7C55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339</w:t>
      </w:r>
      <w:r w:rsidR="007C3E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7C55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96</w:t>
      </w:r>
    </w:p>
    <w:p w14:paraId="33DEECB9" w14:textId="6461F7D0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Start"/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>Pre 6 April 1988</w:t>
      </w:r>
      <w:proofErr w:type="gramEnd"/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GMP (per annum)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DA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</w:t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342.16</w:t>
      </w:r>
    </w:p>
    <w:p w14:paraId="0A2C4589" w14:textId="144B85F1" w:rsidR="002165EB" w:rsidRPr="002165EB" w:rsidRDefault="002165EB" w:rsidP="002165EB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spacing w:after="0" w:line="240" w:lineRule="auto"/>
        <w:ind w:left="6521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Post 5 April 1988 GMP (per annum)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</w:t>
      </w:r>
      <w:r w:rsidR="00DA6E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</w:t>
      </w:r>
      <w:r w:rsidR="00560D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4,762.16</w:t>
      </w:r>
    </w:p>
    <w:p w14:paraId="5F744CF5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92D55" w14:textId="32C462E2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/ RPI increases from date of first event to date of second event is </w:t>
      </w:r>
      <w:r w:rsidR="00560D0A">
        <w:rPr>
          <w:rFonts w:ascii="Times New Roman" w:eastAsia="Times New Roman" w:hAnsi="Times New Roman" w:cs="Times New Roman"/>
          <w:spacing w:val="-3"/>
          <w:sz w:val="24"/>
          <w:szCs w:val="24"/>
        </w:rPr>
        <w:t>10.</w:t>
      </w:r>
      <w:r w:rsidR="00444E92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5A0CDB43" w14:textId="77777777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A447AD2" w14:textId="5FB089CD" w:rsidR="002165EB" w:rsidRP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 w:rsidR="00560D0A">
        <w:rPr>
          <w:rFonts w:ascii="Times New Roman" w:eastAsia="Times New Roman" w:hAnsi="Times New Roman" w:cs="Times New Roman"/>
          <w:spacing w:val="-3"/>
          <w:sz w:val="24"/>
          <w:szCs w:val="24"/>
        </w:rPr>
        <w:t>Abigail Hunter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commuted 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560D0A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="007C3EC4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560D0A">
        <w:rPr>
          <w:rFonts w:ascii="Times New Roman" w:eastAsia="Times New Roman" w:hAnsi="Times New Roman" w:cs="Times New Roman"/>
          <w:spacing w:val="-3"/>
          <w:sz w:val="24"/>
          <w:szCs w:val="24"/>
        </w:rPr>
        <w:t>154.22</w:t>
      </w:r>
      <w:r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 of pension in return for a tax-free cash sum of </w:t>
      </w:r>
      <w:r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560D0A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5A28BA">
        <w:rPr>
          <w:rFonts w:ascii="Times New Roman" w:eastAsia="Times New Roman" w:hAnsi="Times New Roman" w:cs="Times New Roman"/>
          <w:spacing w:val="-3"/>
          <w:sz w:val="24"/>
          <w:szCs w:val="24"/>
        </w:rPr>
        <w:t>19</w:t>
      </w:r>
      <w:r w:rsidR="00560D0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5A28BA">
        <w:rPr>
          <w:rFonts w:ascii="Times New Roman" w:eastAsia="Times New Roman" w:hAnsi="Times New Roman" w:cs="Times New Roman"/>
          <w:spacing w:val="-3"/>
          <w:sz w:val="24"/>
          <w:szCs w:val="24"/>
        </w:rPr>
        <w:t>474.82</w:t>
      </w:r>
      <w:r w:rsidR="00351713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7028B030" w14:textId="267D671A" w:rsidR="002165EB" w:rsidRDefault="002165EB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3E919F3" w14:textId="161C0CA4" w:rsidR="007C3EC4" w:rsidRDefault="00E06D84" w:rsidP="00900D6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the date of the second event, </w:t>
      </w:r>
      <w:r w:rsidR="007C3EC4">
        <w:rPr>
          <w:rFonts w:ascii="Times New Roman" w:eastAsia="Times New Roman" w:hAnsi="Times New Roman" w:cs="Times New Roman"/>
          <w:spacing w:val="-3"/>
          <w:sz w:val="24"/>
          <w:szCs w:val="24"/>
        </w:rPr>
        <w:t>Abigail Hunter was</w:t>
      </w:r>
      <w:r w:rsidR="003735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C3EC4">
        <w:rPr>
          <w:rFonts w:ascii="Times New Roman" w:eastAsia="Times New Roman" w:hAnsi="Times New Roman" w:cs="Times New Roman"/>
          <w:spacing w:val="-3"/>
          <w:sz w:val="24"/>
          <w:szCs w:val="24"/>
        </w:rPr>
        <w:t>receiving a</w:t>
      </w:r>
      <w:r w:rsidR="00170D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728D8">
        <w:rPr>
          <w:rFonts w:ascii="Times New Roman" w:eastAsia="Times New Roman" w:hAnsi="Times New Roman" w:cs="Times New Roman"/>
          <w:spacing w:val="-3"/>
          <w:sz w:val="24"/>
          <w:szCs w:val="24"/>
        </w:rPr>
        <w:t>joint</w:t>
      </w:r>
      <w:r w:rsidR="00170D68">
        <w:rPr>
          <w:rFonts w:ascii="Times New Roman" w:eastAsia="Times New Roman" w:hAnsi="Times New Roman" w:cs="Times New Roman"/>
          <w:spacing w:val="-3"/>
          <w:sz w:val="24"/>
          <w:szCs w:val="24"/>
        </w:rPr>
        <w:t>-life A</w:t>
      </w:r>
      <w:r w:rsidR="00373536">
        <w:rPr>
          <w:rFonts w:ascii="Times New Roman" w:eastAsia="Times New Roman" w:hAnsi="Times New Roman" w:cs="Times New Roman"/>
          <w:spacing w:val="-3"/>
          <w:sz w:val="24"/>
          <w:szCs w:val="24"/>
        </w:rPr>
        <w:t>VC</w:t>
      </w:r>
      <w:r w:rsidR="007C3E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pension of </w:t>
      </w:r>
      <w:r w:rsidR="00170D68" w:rsidRPr="00457B7D">
        <w:rPr>
          <w:rFonts w:ascii="Times New Roman" w:eastAsia="Times New Roman" w:hAnsi="Times New Roman" w:cs="Times New Roman"/>
          <w:spacing w:val="-3"/>
          <w:sz w:val="24"/>
          <w:szCs w:val="24"/>
        </w:rPr>
        <w:t>£</w:t>
      </w:r>
      <w:r w:rsidR="007C3EC4" w:rsidRPr="00457B7D">
        <w:rPr>
          <w:rFonts w:ascii="Times New Roman" w:eastAsia="Times New Roman" w:hAnsi="Times New Roman" w:cs="Times New Roman"/>
          <w:spacing w:val="-3"/>
          <w:sz w:val="24"/>
          <w:szCs w:val="24"/>
        </w:rPr>
        <w:t>2,172.16</w:t>
      </w:r>
      <w:r w:rsidR="00170D68" w:rsidRPr="00457B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  The AVC pension is not included</w:t>
      </w:r>
      <w:r w:rsidR="00900D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 the figures stated above.</w:t>
      </w:r>
      <w:r w:rsidR="007C3E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04B1725F" w14:textId="77777777" w:rsidR="007C3EC4" w:rsidRPr="002165EB" w:rsidRDefault="007C3EC4" w:rsidP="002165E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3FC22D6" w14:textId="68E28F00" w:rsidR="002165EB" w:rsidRPr="002165EB" w:rsidRDefault="00560D0A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Abigail Hunter</w:t>
      </w:r>
      <w:r w:rsidR="002165EB"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67.28</w:t>
      </w:r>
      <w:r w:rsidR="002165EB" w:rsidRPr="0033150F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2165EB"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65EB"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65EB" w:rsidRPr="002165E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65EB"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14:paraId="5AD16041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6688C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19970F0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8E87B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4F88FB5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EADD6A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E101AC9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E0565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B5CAF08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B38990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BB15A57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E38D59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B2960E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7336156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92A20AC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03426B3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BBD6E0F" w14:textId="77777777" w:rsidR="002165EB" w:rsidRP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D33DE6E" w14:textId="48BC1045" w:rsidR="002165EB" w:rsidRDefault="002165EB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DDF01F5" w14:textId="74186A02" w:rsidR="006C65DE" w:rsidRDefault="006C65DE" w:rsidP="002165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E92FE0" w14:textId="038E2281" w:rsidR="002165EB" w:rsidRDefault="002165EB" w:rsidP="00457B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95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C45FDDF" w14:textId="4D1DA8E6" w:rsidR="00385E2A" w:rsidRDefault="002165EB" w:rsidP="00457B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-46" w:hanging="5760"/>
      </w:pP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</w:t>
      </w:r>
      <w:r w:rsidR="0056273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  <w:r w:rsidR="006C65D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56273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="00560D0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sectPr w:rsidR="00385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EB"/>
    <w:rsid w:val="00024A28"/>
    <w:rsid w:val="000436C3"/>
    <w:rsid w:val="000465B0"/>
    <w:rsid w:val="000B1759"/>
    <w:rsid w:val="00145CFC"/>
    <w:rsid w:val="00170D68"/>
    <w:rsid w:val="002165EB"/>
    <w:rsid w:val="002D3735"/>
    <w:rsid w:val="00311C2E"/>
    <w:rsid w:val="0033150F"/>
    <w:rsid w:val="00351713"/>
    <w:rsid w:val="00373002"/>
    <w:rsid w:val="00373536"/>
    <w:rsid w:val="00385E2A"/>
    <w:rsid w:val="003A63D2"/>
    <w:rsid w:val="004022E5"/>
    <w:rsid w:val="00434917"/>
    <w:rsid w:val="00444E92"/>
    <w:rsid w:val="00457B7D"/>
    <w:rsid w:val="004927CE"/>
    <w:rsid w:val="004948E9"/>
    <w:rsid w:val="004F3274"/>
    <w:rsid w:val="00560D0A"/>
    <w:rsid w:val="00562733"/>
    <w:rsid w:val="0059573A"/>
    <w:rsid w:val="005A28BA"/>
    <w:rsid w:val="006073BE"/>
    <w:rsid w:val="00651B38"/>
    <w:rsid w:val="006C65DE"/>
    <w:rsid w:val="007C3EC4"/>
    <w:rsid w:val="007C555D"/>
    <w:rsid w:val="00851086"/>
    <w:rsid w:val="008965CE"/>
    <w:rsid w:val="00900D6F"/>
    <w:rsid w:val="009C43D5"/>
    <w:rsid w:val="00A070C7"/>
    <w:rsid w:val="00B17FE7"/>
    <w:rsid w:val="00BC2F37"/>
    <w:rsid w:val="00D369B0"/>
    <w:rsid w:val="00DA6E56"/>
    <w:rsid w:val="00E06D84"/>
    <w:rsid w:val="00F61134"/>
    <w:rsid w:val="00F66ED2"/>
    <w:rsid w:val="00F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3C85"/>
  <w15:chartTrackingRefBased/>
  <w15:docId w15:val="{05AE33DE-972E-4B7E-8484-1EF624B9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4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Ruth Burrell</cp:lastModifiedBy>
  <cp:revision>3</cp:revision>
  <dcterms:created xsi:type="dcterms:W3CDTF">2023-04-28T05:58:00Z</dcterms:created>
  <dcterms:modified xsi:type="dcterms:W3CDTF">2023-04-28T06:20:00Z</dcterms:modified>
</cp:coreProperties>
</file>