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9D0" w14:textId="4C0F314B" w:rsidR="0037511E" w:rsidRPr="009B7FAA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9B7FAA">
        <w:rPr>
          <w:rFonts w:ascii="Calibri" w:hAnsi="Calibri" w:cs="Arial"/>
          <w:b/>
          <w:sz w:val="22"/>
          <w:szCs w:val="22"/>
        </w:rPr>
        <w:t>LEAVER</w:t>
      </w:r>
      <w:r w:rsidR="00624751">
        <w:rPr>
          <w:rFonts w:ascii="Calibri" w:hAnsi="Calibri" w:cs="Arial"/>
          <w:b/>
          <w:sz w:val="22"/>
          <w:szCs w:val="22"/>
        </w:rPr>
        <w:t xml:space="preserve"> – P</w:t>
      </w:r>
      <w:r w:rsidR="00933956" w:rsidRPr="009B7FAA">
        <w:rPr>
          <w:rFonts w:ascii="Calibri" w:hAnsi="Calibri" w:cs="Arial"/>
          <w:b/>
          <w:sz w:val="22"/>
          <w:szCs w:val="22"/>
        </w:rPr>
        <w:t>RESERVED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/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CETV</w:t>
      </w:r>
      <w:r w:rsidR="00F66786" w:rsidRPr="009B7FAA">
        <w:rPr>
          <w:rFonts w:ascii="Calibri" w:hAnsi="Calibri" w:cs="Arial"/>
          <w:b/>
          <w:sz w:val="22"/>
          <w:szCs w:val="22"/>
        </w:rPr>
        <w:t xml:space="preserve"> </w:t>
      </w:r>
      <w:r w:rsidR="00624751">
        <w:rPr>
          <w:rFonts w:ascii="Calibri" w:hAnsi="Calibri" w:cs="Arial"/>
          <w:b/>
          <w:sz w:val="22"/>
          <w:szCs w:val="22"/>
        </w:rPr>
        <w:t xml:space="preserve">(WITH </w:t>
      </w:r>
      <w:r w:rsidR="00441523" w:rsidRPr="009B7FAA">
        <w:rPr>
          <w:rFonts w:ascii="Calibri" w:hAnsi="Calibri" w:cs="Arial"/>
          <w:b/>
          <w:sz w:val="22"/>
          <w:szCs w:val="22"/>
        </w:rPr>
        <w:t>T</w:t>
      </w:r>
      <w:r w:rsidR="00624751">
        <w:rPr>
          <w:rFonts w:ascii="Calibri" w:hAnsi="Calibri" w:cs="Arial"/>
          <w:b/>
          <w:sz w:val="22"/>
          <w:szCs w:val="22"/>
        </w:rPr>
        <w:t>RANSFER IN)</w:t>
      </w:r>
    </w:p>
    <w:p w14:paraId="51CCBEC9" w14:textId="6C9196E1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Letter </w:t>
      </w:r>
      <w:r w:rsidR="007E2612" w:rsidRPr="009B7FAA">
        <w:rPr>
          <w:rFonts w:ascii="Calibri" w:hAnsi="Calibri" w:cs="Arial"/>
          <w:sz w:val="22"/>
          <w:szCs w:val="22"/>
        </w:rPr>
        <w:t xml:space="preserve">to </w:t>
      </w:r>
      <w:r w:rsidR="00CC5CE2">
        <w:rPr>
          <w:rFonts w:ascii="Calibri" w:hAnsi="Calibri" w:cs="Arial"/>
          <w:b/>
          <w:sz w:val="22"/>
          <w:szCs w:val="22"/>
        </w:rPr>
        <w:t>TIMOTHY JACKSON</w:t>
      </w:r>
    </w:p>
    <w:p w14:paraId="11E4581C" w14:textId="77777777" w:rsidR="00624751" w:rsidRDefault="00624751" w:rsidP="00624751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0014D51C" w14:textId="4D95A03D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CC5CE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/09/202</w:t>
      </w:r>
      <w:r w:rsidR="00CC5CE2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)</w:t>
      </w:r>
    </w:p>
    <w:p w14:paraId="3CE6DCB7" w14:textId="191AE81B" w:rsid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£12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811142">
        <w:rPr>
          <w:rFonts w:ascii="Calibri" w:hAnsi="Calibri" w:cs="Arial"/>
          <w:b/>
          <w:sz w:val="22"/>
          <w:szCs w:val="22"/>
          <w:lang w:val="en-US"/>
        </w:rPr>
        <w:t>9</w:t>
      </w:r>
      <w:r w:rsidR="00CC5CE2">
        <w:rPr>
          <w:rFonts w:ascii="Calibri" w:hAnsi="Calibri" w:cs="Arial"/>
          <w:b/>
          <w:sz w:val="22"/>
          <w:szCs w:val="22"/>
          <w:lang w:val="en-US"/>
        </w:rPr>
        <w:t>74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CC5CE2">
        <w:rPr>
          <w:rFonts w:ascii="Calibri" w:hAnsi="Calibri" w:cs="Arial"/>
          <w:b/>
          <w:sz w:val="22"/>
          <w:szCs w:val="22"/>
          <w:lang w:val="en-US"/>
        </w:rPr>
        <w:t>6</w:t>
      </w:r>
      <w:r w:rsidR="00811142">
        <w:rPr>
          <w:rFonts w:ascii="Calibri" w:hAnsi="Calibri" w:cs="Arial"/>
          <w:b/>
          <w:sz w:val="22"/>
          <w:szCs w:val="22"/>
          <w:lang w:val="en-US"/>
        </w:rPr>
        <w:t>6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annum </w:t>
      </w:r>
    </w:p>
    <w:p w14:paraId="4F58FAAD" w14:textId="1AE6919B" w:rsidR="00624751" w:rsidRP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fixed transferred-in pension of </w:t>
      </w:r>
      <w:r w:rsidRPr="00BA4EBF">
        <w:rPr>
          <w:rFonts w:ascii="Calibri" w:hAnsi="Calibri" w:cs="Arial"/>
          <w:b/>
          <w:sz w:val="22"/>
          <w:szCs w:val="22"/>
        </w:rPr>
        <w:t>£</w:t>
      </w:r>
      <w:r w:rsidR="00CC5CE2">
        <w:rPr>
          <w:rFonts w:ascii="Calibri" w:hAnsi="Calibri" w:cs="Arial"/>
          <w:b/>
          <w:sz w:val="22"/>
          <w:szCs w:val="22"/>
        </w:rPr>
        <w:t>2</w:t>
      </w:r>
      <w:r w:rsidRPr="00BA4EBF">
        <w:rPr>
          <w:rFonts w:ascii="Calibri" w:hAnsi="Calibri" w:cs="Arial"/>
          <w:b/>
          <w:sz w:val="22"/>
          <w:szCs w:val="22"/>
        </w:rPr>
        <w:t>,</w:t>
      </w:r>
      <w:r w:rsidR="00CC5CE2">
        <w:rPr>
          <w:rFonts w:ascii="Calibri" w:hAnsi="Calibri" w:cs="Arial"/>
          <w:b/>
          <w:sz w:val="22"/>
          <w:szCs w:val="22"/>
        </w:rPr>
        <w:t>471</w:t>
      </w:r>
      <w:r w:rsidRPr="00BA4EBF">
        <w:rPr>
          <w:rFonts w:ascii="Calibri" w:hAnsi="Calibri" w:cs="Arial"/>
          <w:b/>
          <w:sz w:val="22"/>
          <w:szCs w:val="22"/>
        </w:rPr>
        <w:t>.</w:t>
      </w:r>
      <w:r w:rsidR="00CC5CE2">
        <w:rPr>
          <w:rFonts w:ascii="Calibri" w:hAnsi="Calibri" w:cs="Arial"/>
          <w:b/>
          <w:sz w:val="22"/>
          <w:szCs w:val="22"/>
        </w:rPr>
        <w:t>80</w:t>
      </w:r>
      <w:r w:rsidRPr="00624751">
        <w:rPr>
          <w:rFonts w:ascii="Calibri" w:hAnsi="Calibri" w:cs="Arial"/>
          <w:sz w:val="22"/>
          <w:szCs w:val="22"/>
        </w:rPr>
        <w:t xml:space="preserve"> per annum payable from NPD</w:t>
      </w:r>
    </w:p>
    <w:p w14:paraId="2395965E" w14:textId="7AE23C80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CC5CE2">
        <w:rPr>
          <w:rFonts w:ascii="Calibri" w:hAnsi="Calibri" w:cs="Arial"/>
          <w:b/>
          <w:sz w:val="22"/>
          <w:szCs w:val="22"/>
        </w:rPr>
        <w:t>13</w:t>
      </w:r>
      <w:r>
        <w:rPr>
          <w:rFonts w:ascii="Calibri" w:hAnsi="Calibri" w:cs="Arial"/>
          <w:b/>
          <w:sz w:val="22"/>
          <w:szCs w:val="22"/>
        </w:rPr>
        <w:t>/</w:t>
      </w:r>
      <w:r w:rsidR="00CC5CE2">
        <w:rPr>
          <w:rFonts w:ascii="Calibri" w:hAnsi="Calibri" w:cs="Arial"/>
          <w:b/>
          <w:sz w:val="22"/>
          <w:szCs w:val="22"/>
        </w:rPr>
        <w:t>05</w:t>
      </w:r>
      <w:r>
        <w:rPr>
          <w:rFonts w:ascii="Calibri" w:hAnsi="Calibri" w:cs="Arial"/>
          <w:b/>
          <w:sz w:val="22"/>
          <w:szCs w:val="22"/>
        </w:rPr>
        <w:t>/20</w:t>
      </w:r>
      <w:r w:rsidR="00811142">
        <w:rPr>
          <w:rFonts w:ascii="Calibri" w:hAnsi="Calibri" w:cs="Arial"/>
          <w:b/>
          <w:sz w:val="22"/>
          <w:szCs w:val="22"/>
        </w:rPr>
        <w:t>2</w:t>
      </w:r>
      <w:r w:rsidR="00CC5CE2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3CB64D9E" w14:textId="77777777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38CC8C74" w14:textId="47DA9367" w:rsidR="00624751" w:rsidRDefault="00624751" w:rsidP="00BA4EBF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9F0D78">
        <w:rPr>
          <w:rFonts w:ascii="Calibri" w:hAnsi="Calibri" w:cs="Arial"/>
          <w:b/>
          <w:sz w:val="22"/>
          <w:szCs w:val="22"/>
          <w:lang w:val="en-US"/>
        </w:rPr>
        <w:t>1</w:t>
      </w:r>
      <w:r w:rsidR="00CC5CE2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CC5CE2">
        <w:rPr>
          <w:rFonts w:ascii="Calibri" w:hAnsi="Calibri" w:cs="Arial"/>
          <w:b/>
          <w:sz w:val="22"/>
          <w:szCs w:val="22"/>
          <w:lang w:val="en-US"/>
        </w:rPr>
        <w:t>491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11142">
        <w:rPr>
          <w:rFonts w:ascii="Calibri" w:hAnsi="Calibri" w:cs="Arial"/>
          <w:b/>
          <w:sz w:val="22"/>
          <w:szCs w:val="22"/>
          <w:lang w:val="en-US"/>
        </w:rPr>
        <w:t>6</w:t>
      </w:r>
      <w:r w:rsidR="00CC5CE2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 xml:space="preserve">including transferred-in pension of </w:t>
      </w:r>
      <w:r w:rsidRPr="00BA4EBF">
        <w:rPr>
          <w:rFonts w:ascii="Calibri" w:hAnsi="Calibri" w:cs="Arial"/>
          <w:b/>
          <w:i/>
          <w:sz w:val="22"/>
          <w:szCs w:val="22"/>
        </w:rPr>
        <w:t>£</w:t>
      </w:r>
      <w:r w:rsidR="00CC5CE2">
        <w:rPr>
          <w:rFonts w:ascii="Calibri" w:hAnsi="Calibri" w:cs="Arial"/>
          <w:b/>
          <w:i/>
          <w:sz w:val="22"/>
          <w:szCs w:val="22"/>
        </w:rPr>
        <w:t>2</w:t>
      </w:r>
      <w:r w:rsidRPr="00BA4EBF">
        <w:rPr>
          <w:rFonts w:ascii="Calibri" w:hAnsi="Calibri" w:cs="Arial"/>
          <w:b/>
          <w:i/>
          <w:sz w:val="22"/>
          <w:szCs w:val="22"/>
        </w:rPr>
        <w:t>,</w:t>
      </w:r>
      <w:r w:rsidR="00CC5CE2">
        <w:rPr>
          <w:rFonts w:ascii="Calibri" w:hAnsi="Calibri" w:cs="Arial"/>
          <w:b/>
          <w:i/>
          <w:sz w:val="22"/>
          <w:szCs w:val="22"/>
        </w:rPr>
        <w:t>471</w:t>
      </w:r>
      <w:r w:rsidRPr="00BA4EBF">
        <w:rPr>
          <w:rFonts w:ascii="Calibri" w:hAnsi="Calibri" w:cs="Arial"/>
          <w:b/>
          <w:i/>
          <w:sz w:val="22"/>
          <w:szCs w:val="22"/>
        </w:rPr>
        <w:t>.</w:t>
      </w:r>
      <w:r w:rsidR="00CC5CE2">
        <w:rPr>
          <w:rFonts w:ascii="Calibri" w:hAnsi="Calibri" w:cs="Arial"/>
          <w:b/>
          <w:i/>
          <w:sz w:val="22"/>
          <w:szCs w:val="22"/>
        </w:rPr>
        <w:t>80</w:t>
      </w:r>
      <w:r w:rsidRPr="00BA4EBF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1A3500C1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E3975D7" w14:textId="353A7555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CC5CE2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,</w:t>
      </w:r>
      <w:r w:rsidR="00CC5CE2">
        <w:rPr>
          <w:rFonts w:ascii="Calibri" w:hAnsi="Calibri" w:cs="Arial"/>
          <w:b/>
          <w:sz w:val="22"/>
          <w:szCs w:val="22"/>
        </w:rPr>
        <w:t>487</w:t>
      </w:r>
      <w:r>
        <w:rPr>
          <w:rFonts w:ascii="Calibri" w:hAnsi="Calibri" w:cs="Arial"/>
          <w:b/>
          <w:sz w:val="22"/>
          <w:szCs w:val="22"/>
        </w:rPr>
        <w:t>.</w:t>
      </w:r>
      <w:r w:rsidR="00CC5CE2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5D6AACB8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6070F319" w14:textId="0AABA038" w:rsidR="00624751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CC5CE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CC5CE2">
        <w:rPr>
          <w:rFonts w:ascii="Calibri" w:hAnsi="Calibri" w:cs="Arial"/>
          <w:b/>
          <w:sz w:val="22"/>
          <w:szCs w:val="22"/>
        </w:rPr>
        <w:t>745</w:t>
      </w:r>
      <w:r>
        <w:rPr>
          <w:rFonts w:ascii="Calibri" w:hAnsi="Calibri" w:cs="Arial"/>
          <w:b/>
          <w:sz w:val="22"/>
          <w:szCs w:val="22"/>
        </w:rPr>
        <w:t>.</w:t>
      </w:r>
      <w:r w:rsidR="00811142">
        <w:rPr>
          <w:rFonts w:ascii="Calibri" w:hAnsi="Calibri" w:cs="Arial"/>
          <w:b/>
          <w:sz w:val="22"/>
          <w:szCs w:val="22"/>
        </w:rPr>
        <w:t>8</w:t>
      </w:r>
      <w:r w:rsidR="00CC5CE2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>including transferred-in pension</w:t>
      </w:r>
      <w:r w:rsidR="00DC2E86">
        <w:rPr>
          <w:rFonts w:ascii="Calibri" w:hAnsi="Calibri" w:cs="Arial"/>
          <w:i/>
          <w:sz w:val="22"/>
          <w:szCs w:val="22"/>
        </w:rPr>
        <w:t xml:space="preserve"> 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of 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£</w:t>
      </w:r>
      <w:r w:rsidR="00DC2E86">
        <w:rPr>
          <w:rFonts w:ascii="Calibri" w:hAnsi="Calibri" w:cs="Arial"/>
          <w:b/>
          <w:i/>
          <w:sz w:val="22"/>
          <w:szCs w:val="22"/>
        </w:rPr>
        <w:t>1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,</w:t>
      </w:r>
      <w:r w:rsidR="00CC5CE2">
        <w:rPr>
          <w:rFonts w:ascii="Calibri" w:hAnsi="Calibri" w:cs="Arial"/>
          <w:b/>
          <w:i/>
          <w:sz w:val="22"/>
          <w:szCs w:val="22"/>
        </w:rPr>
        <w:t>235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.</w:t>
      </w:r>
      <w:r w:rsidR="00CC5CE2">
        <w:rPr>
          <w:rFonts w:ascii="Calibri" w:hAnsi="Calibri" w:cs="Arial"/>
          <w:b/>
          <w:i/>
          <w:sz w:val="22"/>
          <w:szCs w:val="22"/>
        </w:rPr>
        <w:t>90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 per annum</w:t>
      </w:r>
      <w:r w:rsidR="00DC2E8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based on member’s revalued pension at NPD</w:t>
      </w:r>
    </w:p>
    <w:p w14:paraId="682AE145" w14:textId="77777777" w:rsidR="00624751" w:rsidRPr="00DC2E86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34D70B34" w14:textId="2A3E59A2" w:rsidR="00624751" w:rsidRPr="00BA4EBF" w:rsidRDefault="00624751" w:rsidP="00BA4EBF">
      <w:pPr>
        <w:numPr>
          <w:ilvl w:val="0"/>
          <w:numId w:val="21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>Transfer option</w:t>
      </w:r>
      <w:r w:rsidR="00DC2E86" w:rsidRPr="00DC2E86">
        <w:rPr>
          <w:rFonts w:ascii="Calibri" w:hAnsi="Calibri" w:cs="Arial"/>
          <w:sz w:val="22"/>
          <w:szCs w:val="22"/>
        </w:rPr>
        <w:t xml:space="preserve"> </w:t>
      </w:r>
    </w:p>
    <w:p w14:paraId="38D59EDC" w14:textId="77777777" w:rsidR="00624751" w:rsidRPr="00BA4EBF" w:rsidRDefault="00624751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763C3702" w14:textId="77777777" w:rsidR="00624751" w:rsidRPr="00775B69" w:rsidRDefault="00624751" w:rsidP="0062475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06927DCC" w14:textId="188403B8" w:rsidR="0037511E" w:rsidRPr="009D6C83" w:rsidRDefault="0037511E" w:rsidP="00BA4EBF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9D6C83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02D7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B63FC"/>
    <w:rsid w:val="002D163C"/>
    <w:rsid w:val="002D6E92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97A3D"/>
    <w:rsid w:val="003A4569"/>
    <w:rsid w:val="003B03B4"/>
    <w:rsid w:val="003C4487"/>
    <w:rsid w:val="003E20D1"/>
    <w:rsid w:val="004122B7"/>
    <w:rsid w:val="00425111"/>
    <w:rsid w:val="004321DC"/>
    <w:rsid w:val="00436D84"/>
    <w:rsid w:val="00441523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3CF"/>
    <w:rsid w:val="00522EE2"/>
    <w:rsid w:val="00523040"/>
    <w:rsid w:val="0054194F"/>
    <w:rsid w:val="00553461"/>
    <w:rsid w:val="005728A2"/>
    <w:rsid w:val="0058553A"/>
    <w:rsid w:val="005A6157"/>
    <w:rsid w:val="005B4243"/>
    <w:rsid w:val="005B5288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4751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7EED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1142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0B0A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B7FAA"/>
    <w:rsid w:val="009D150E"/>
    <w:rsid w:val="009D4CC8"/>
    <w:rsid w:val="009D6C83"/>
    <w:rsid w:val="009F0D78"/>
    <w:rsid w:val="009F4E61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2A79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A4EBF"/>
    <w:rsid w:val="00BB0905"/>
    <w:rsid w:val="00BB200D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C5CE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2E86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514"/>
    <w:rsid w:val="00F55F21"/>
    <w:rsid w:val="00F66786"/>
    <w:rsid w:val="00F66FCA"/>
    <w:rsid w:val="00F82887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0B03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C22F7-1EF1-4A45-87C8-BCAD785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CDCB-01F6-41F1-973A-17F48B44E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65267-5D75-4E72-9C23-4128D993B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7</cp:revision>
  <cp:lastPrinted>2020-06-04T20:31:00Z</cp:lastPrinted>
  <dcterms:created xsi:type="dcterms:W3CDTF">2020-06-02T16:52:00Z</dcterms:created>
  <dcterms:modified xsi:type="dcterms:W3CDTF">2022-02-19T11:10:00Z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