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3156" w14:textId="77777777" w:rsidR="004143EB" w:rsidRDefault="001D3686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CF54FF">
        <w:rPr>
          <w:spacing w:val="-1"/>
        </w:rPr>
        <w:t>PLAN</w:t>
      </w:r>
      <w:r>
        <w:tab/>
        <w:t xml:space="preserve">ACT </w:t>
      </w:r>
      <w:r w:rsidR="00232567">
        <w:t>=&gt;</w:t>
      </w:r>
      <w:r>
        <w:t xml:space="preserve"> </w:t>
      </w:r>
      <w:r w:rsidR="00232567">
        <w:t>RET (LATE)</w:t>
      </w:r>
      <w:r>
        <w:t xml:space="preserve"> </w:t>
      </w:r>
    </w:p>
    <w:p w14:paraId="18FE78DA" w14:textId="13926016" w:rsidR="00DF77C0" w:rsidRDefault="002B33C9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  <w:rPr>
          <w:b w:val="0"/>
          <w:bCs w:val="0"/>
        </w:rPr>
      </w:pPr>
      <w:r>
        <w:t>DENIS UNDERWOOD</w:t>
      </w:r>
    </w:p>
    <w:p w14:paraId="756EF70B" w14:textId="67342CF9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185FDD">
        <w:t>1</w:t>
      </w:r>
      <w:r w:rsidR="002C2A9B">
        <w:t>2</w:t>
      </w:r>
      <w:r>
        <w:t>/</w:t>
      </w:r>
      <w:r w:rsidR="008A113C">
        <w:t>0</w:t>
      </w:r>
      <w:r w:rsidR="002C2A9B">
        <w:t>3</w:t>
      </w:r>
      <w:r>
        <w:t>/</w:t>
      </w:r>
      <w:r w:rsidR="008A113C">
        <w:t>19</w:t>
      </w:r>
      <w:r w:rsidR="000F4D93">
        <w:t>5</w:t>
      </w:r>
      <w:r w:rsidR="002C2A9B">
        <w:t>3</w:t>
      </w:r>
    </w:p>
    <w:p w14:paraId="3D085583" w14:textId="7128CE24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8A113C">
        <w:t>0</w:t>
      </w:r>
      <w:r w:rsidR="002C2A9B">
        <w:t>2</w:t>
      </w:r>
      <w:r>
        <w:t>/</w:t>
      </w:r>
      <w:r w:rsidR="00E3017E">
        <w:t>09</w:t>
      </w:r>
      <w:r>
        <w:t>/20</w:t>
      </w:r>
      <w:r w:rsidR="004C6EA3">
        <w:t>2</w:t>
      </w:r>
      <w:r w:rsidR="002C2A9B">
        <w:t>2</w:t>
      </w:r>
    </w:p>
    <w:p w14:paraId="03C54774" w14:textId="0716FB4F" w:rsidR="00DF77C0" w:rsidRDefault="001D3686" w:rsidP="00516EC4">
      <w:pPr>
        <w:pStyle w:val="BodyText"/>
        <w:tabs>
          <w:tab w:val="left" w:pos="3686"/>
        </w:tabs>
      </w:pPr>
      <w:r>
        <w:t>Age at date of</w:t>
      </w:r>
      <w:r>
        <w:rPr>
          <w:spacing w:val="-3"/>
        </w:rPr>
        <w:t xml:space="preserve"> </w:t>
      </w:r>
      <w:r w:rsidR="00516EC4">
        <w:t>retirement:</w:t>
      </w:r>
      <w:r w:rsidR="00516EC4">
        <w:tab/>
        <w:t xml:space="preserve"> </w:t>
      </w:r>
      <w:r w:rsidR="00185FDD">
        <w:t>6</w:t>
      </w:r>
      <w:r w:rsidR="002C2A9B">
        <w:t>9</w:t>
      </w:r>
      <w:r w:rsidR="00516EC4">
        <w:t xml:space="preserve"> years </w:t>
      </w:r>
      <w:r w:rsidR="002C2A9B">
        <w:t>&amp; 5 months</w:t>
      </w:r>
    </w:p>
    <w:p w14:paraId="001583DC" w14:textId="571CE3E1" w:rsidR="00E3017E" w:rsidRDefault="00E3017E" w:rsidP="00E3017E">
      <w:pPr>
        <w:pStyle w:val="BodyText"/>
        <w:tabs>
          <w:tab w:val="left" w:pos="3686"/>
        </w:tabs>
      </w:pPr>
      <w:r>
        <w:t xml:space="preserve">Normal </w:t>
      </w:r>
      <w:r w:rsidR="002C2A9B">
        <w:t>pension</w:t>
      </w:r>
      <w:r>
        <w:t xml:space="preserve"> date:</w:t>
      </w:r>
      <w:r>
        <w:tab/>
        <w:t xml:space="preserve"> </w:t>
      </w:r>
      <w:r w:rsidR="000F4D93">
        <w:t>1</w:t>
      </w:r>
      <w:r w:rsidR="002C2A9B">
        <w:t>2</w:t>
      </w:r>
      <w:r>
        <w:t>/0</w:t>
      </w:r>
      <w:r w:rsidR="002C2A9B">
        <w:t>3</w:t>
      </w:r>
      <w:r>
        <w:t>/20</w:t>
      </w:r>
      <w:r w:rsidR="004C6EA3">
        <w:t>1</w:t>
      </w:r>
      <w:r w:rsidR="002C2A9B">
        <w:t>8 (65 years = State Pension Date)</w:t>
      </w:r>
    </w:p>
    <w:p w14:paraId="547040F9" w14:textId="77777777" w:rsidR="00DF77C0" w:rsidRDefault="001D3686" w:rsidP="00516EC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185FDD">
        <w:t>Late</w:t>
      </w:r>
      <w:r w:rsidR="00A61D17">
        <w:t xml:space="preserve"> </w:t>
      </w:r>
      <w:r>
        <w:t>retirement</w:t>
      </w:r>
    </w:p>
    <w:p w14:paraId="7179772F" w14:textId="77777777" w:rsidR="00DF77C0" w:rsidRDefault="001D3686">
      <w:pPr>
        <w:pStyle w:val="BodyText"/>
      </w:pPr>
      <w:r>
        <w:t>Lifestyle</w:t>
      </w:r>
      <w:r>
        <w:rPr>
          <w:spacing w:val="-3"/>
        </w:rPr>
        <w:t xml:space="preserve"> </w:t>
      </w:r>
      <w:r>
        <w:t>Fund!</w:t>
      </w:r>
    </w:p>
    <w:p w14:paraId="5BDE2EAC" w14:textId="13C4489E" w:rsidR="00DF77C0" w:rsidRDefault="001D3686" w:rsidP="00516EC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516EC4">
        <w:t xml:space="preserve"> (TRD)</w:t>
      </w:r>
      <w:r>
        <w:t>:</w:t>
      </w:r>
      <w:r>
        <w:tab/>
      </w:r>
      <w:r w:rsidR="002C2A9B">
        <w:t>31</w:t>
      </w:r>
      <w:r>
        <w:t>/0</w:t>
      </w:r>
      <w:r w:rsidR="002C2A9B">
        <w:t>3</w:t>
      </w:r>
      <w:r>
        <w:t>/20</w:t>
      </w:r>
      <w:r w:rsidR="000F4D93">
        <w:t>2</w:t>
      </w:r>
      <w:r w:rsidR="002C2A9B">
        <w:t>3</w:t>
      </w:r>
    </w:p>
    <w:p w14:paraId="3290DA10" w14:textId="634E809C" w:rsidR="00516EC4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 xml:space="preserve">Last switch to </w:t>
      </w:r>
      <w:r w:rsidR="00742C67">
        <w:t>TRD</w:t>
      </w:r>
      <w:r>
        <w:t>:</w:t>
      </w:r>
      <w:r>
        <w:tab/>
        <w:t>01/</w:t>
      </w:r>
      <w:r w:rsidR="00E3017E">
        <w:t>0</w:t>
      </w:r>
      <w:r w:rsidR="002C2A9B">
        <w:t>9</w:t>
      </w:r>
      <w:r>
        <w:t>/20</w:t>
      </w:r>
      <w:r w:rsidR="004C6EA3">
        <w:t>2</w:t>
      </w:r>
      <w:r w:rsidR="002B33C9">
        <w:t>2</w:t>
      </w:r>
      <w:r>
        <w:t xml:space="preserve"> to </w:t>
      </w:r>
      <w:r w:rsidR="002C2A9B">
        <w:t>31</w:t>
      </w:r>
      <w:r>
        <w:t>/0</w:t>
      </w:r>
      <w:r w:rsidR="002C2A9B">
        <w:t>3</w:t>
      </w:r>
      <w:r>
        <w:t>/20</w:t>
      </w:r>
      <w:r w:rsidR="000F4D93">
        <w:t>2</w:t>
      </w:r>
      <w:r w:rsidR="002C2A9B">
        <w:t>3</w:t>
      </w:r>
      <w:r>
        <w:t xml:space="preserve"> = </w:t>
      </w:r>
      <w:r w:rsidR="002C2A9B">
        <w:t>7</w:t>
      </w:r>
      <w:r>
        <w:t xml:space="preserve"> complete</w:t>
      </w:r>
      <w:r w:rsidR="00516EC4">
        <w:t xml:space="preserve"> </w:t>
      </w:r>
      <w:r>
        <w:t xml:space="preserve">months </w:t>
      </w:r>
    </w:p>
    <w:p w14:paraId="7A0A6343" w14:textId="5ED9890B" w:rsidR="00DF77C0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>Lifestyle matrix</w:t>
      </w:r>
      <w:r>
        <w:rPr>
          <w:spacing w:val="-9"/>
        </w:rPr>
        <w:t xml:space="preserve"> </w:t>
      </w:r>
      <w:r>
        <w:t>split:</w:t>
      </w:r>
      <w:r>
        <w:tab/>
      </w:r>
      <w:r w:rsidR="00516EC4">
        <w:t>Global Equity</w:t>
      </w:r>
      <w:r>
        <w:rPr>
          <w:spacing w:val="-2"/>
        </w:rPr>
        <w:t xml:space="preserve"> </w:t>
      </w:r>
      <w:r>
        <w:t>Fund</w:t>
      </w:r>
      <w:r>
        <w:tab/>
      </w:r>
      <w:r w:rsidR="002C2A9B">
        <w:t>11.67</w:t>
      </w:r>
      <w:r>
        <w:t>%</w:t>
      </w:r>
    </w:p>
    <w:p w14:paraId="7B8EFE2B" w14:textId="0BE8A100" w:rsidR="00516EC4" w:rsidRDefault="00516EC4" w:rsidP="00516EC4">
      <w:pPr>
        <w:pStyle w:val="BodyText"/>
        <w:tabs>
          <w:tab w:val="left" w:pos="3740"/>
          <w:tab w:val="left" w:pos="6621"/>
        </w:tabs>
        <w:ind w:right="16"/>
      </w:pPr>
      <w:r>
        <w:tab/>
        <w:t>Index Linked Bond Fund</w:t>
      </w:r>
      <w:r>
        <w:tab/>
      </w:r>
      <w:r w:rsidR="002C2A9B">
        <w:t>66</w:t>
      </w:r>
      <w:r w:rsidR="00185FDD">
        <w:t>.25</w:t>
      </w:r>
      <w:r>
        <w:t>%</w:t>
      </w:r>
      <w:r>
        <w:tab/>
      </w:r>
    </w:p>
    <w:p w14:paraId="37B9A923" w14:textId="0F448AD5" w:rsidR="00DF77C0" w:rsidRDefault="001D3686">
      <w:pPr>
        <w:pStyle w:val="BodyText"/>
        <w:tabs>
          <w:tab w:val="left" w:pos="6621"/>
        </w:tabs>
        <w:spacing w:line="267" w:lineRule="exact"/>
        <w:ind w:left="3741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</w:r>
      <w:r w:rsidR="002C2A9B">
        <w:t>22</w:t>
      </w:r>
      <w:r w:rsidR="00185FDD">
        <w:t>.</w:t>
      </w:r>
      <w:r w:rsidR="002C2A9B">
        <w:t>08</w:t>
      </w:r>
      <w:r>
        <w:t>%</w:t>
      </w:r>
    </w:p>
    <w:p w14:paraId="689A84BF" w14:textId="77777777" w:rsidR="00DF77C0" w:rsidRDefault="00DF77C0">
      <w:pPr>
        <w:rPr>
          <w:rFonts w:ascii="Calibri" w:eastAsia="Calibri" w:hAnsi="Calibri" w:cs="Calibri"/>
        </w:rPr>
      </w:pPr>
    </w:p>
    <w:p w14:paraId="07E2474F" w14:textId="19655BE7" w:rsidR="002C2A9B" w:rsidRDefault="001D3686" w:rsidP="002C2A9B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2C2A9B">
        <w:t>A</w:t>
      </w:r>
      <w:r w:rsidR="00185FDD">
        <w:t>n</w:t>
      </w:r>
      <w:r>
        <w:t>nuity option</w:t>
      </w:r>
      <w:r w:rsidR="002C2A9B">
        <w:t>s</w:t>
      </w:r>
      <w:r>
        <w:t xml:space="preserve"> </w:t>
      </w:r>
      <w:r w:rsidR="002C2A9B">
        <w:t xml:space="preserve">for </w:t>
      </w:r>
      <w:r w:rsidR="003E21E6">
        <w:t>non-</w:t>
      </w:r>
      <w:r w:rsidR="002C2A9B">
        <w:t>increasing (</w:t>
      </w:r>
      <w:r w:rsidR="002C2A9B" w:rsidRPr="002C2A9B">
        <w:rPr>
          <w:i/>
          <w:iCs/>
        </w:rPr>
        <w:t>single life &amp; 50% joint life</w:t>
      </w:r>
      <w:r w:rsidR="002C2A9B">
        <w:t>) and annuity options for increasing annually at</w:t>
      </w:r>
      <w:r w:rsidR="002C2A9B">
        <w:rPr>
          <w:spacing w:val="-16"/>
        </w:rPr>
        <w:t xml:space="preserve"> </w:t>
      </w:r>
      <w:r w:rsidR="002C2A9B">
        <w:t>the lower of</w:t>
      </w:r>
      <w:r w:rsidR="002C2A9B">
        <w:rPr>
          <w:spacing w:val="-6"/>
        </w:rPr>
        <w:t xml:space="preserve"> 5.0% / RPI (</w:t>
      </w:r>
      <w:r w:rsidR="002C2A9B" w:rsidRPr="002C2A9B">
        <w:rPr>
          <w:i/>
          <w:iCs/>
          <w:spacing w:val="-6"/>
        </w:rPr>
        <w:t>single life &amp; 50% joint life</w:t>
      </w:r>
      <w:r w:rsidR="002C2A9B">
        <w:rPr>
          <w:spacing w:val="-6"/>
        </w:rPr>
        <w:t>)</w:t>
      </w:r>
    </w:p>
    <w:p w14:paraId="532CACD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73F0B2D6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7409B50C" w14:textId="77777777" w:rsidR="00DF77C0" w:rsidRDefault="00DF77C0">
      <w:pPr>
        <w:rPr>
          <w:rFonts w:ascii="Calibri" w:eastAsia="Calibri" w:hAnsi="Calibri" w:cs="Calibri"/>
        </w:rPr>
      </w:pPr>
    </w:p>
    <w:p w14:paraId="676BB0D2" w14:textId="4D8FFDC9" w:rsidR="00EB6361" w:rsidRDefault="001D3686" w:rsidP="002D7F39">
      <w:pPr>
        <w:pStyle w:val="BodyText"/>
        <w:tabs>
          <w:tab w:val="left" w:pos="3740"/>
        </w:tabs>
        <w:ind w:left="3740" w:right="219" w:hanging="3600"/>
        <w:jc w:val="both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EB6361">
        <w:t>Single life annuity (age = 69 years &amp; 5 months, non-increasing) =</w:t>
      </w:r>
      <w:r w:rsidR="00EB6361">
        <w:rPr>
          <w:spacing w:val="-12"/>
        </w:rPr>
        <w:t xml:space="preserve"> 10.18</w:t>
      </w:r>
      <w:r w:rsidR="002D7F39">
        <w:rPr>
          <w:spacing w:val="-12"/>
        </w:rPr>
        <w:t xml:space="preserve">     </w:t>
      </w:r>
      <w:r w:rsidR="00EB6361" w:rsidRPr="002D7F39">
        <w:rPr>
          <w:i/>
          <w:iCs/>
        </w:rPr>
        <w:t>[10.02 + (5/12 x 0.39) = 10.18]</w:t>
      </w:r>
    </w:p>
    <w:p w14:paraId="1486D599" w14:textId="1D2DAEC5" w:rsidR="00EB6361" w:rsidRDefault="00EB6361" w:rsidP="00EB6361">
      <w:pPr>
        <w:pStyle w:val="BodyText"/>
        <w:ind w:left="3741" w:right="117"/>
        <w:jc w:val="both"/>
      </w:pPr>
      <w:r>
        <w:t>50% joint life annuity (age = 69 years &amp; 5 months, non-increasing) =</w:t>
      </w:r>
      <w:r>
        <w:rPr>
          <w:spacing w:val="-4"/>
        </w:rPr>
        <w:t xml:space="preserve"> </w:t>
      </w:r>
      <w:r w:rsidR="005D19C0">
        <w:rPr>
          <w:spacing w:val="-4"/>
        </w:rPr>
        <w:t>8.54</w:t>
      </w:r>
      <w:r w:rsidR="002D7F39">
        <w:rPr>
          <w:spacing w:val="-4"/>
        </w:rPr>
        <w:t xml:space="preserve">     </w:t>
      </w:r>
      <w:r w:rsidRPr="002D7F39">
        <w:rPr>
          <w:i/>
          <w:iCs/>
        </w:rPr>
        <w:t>[</w:t>
      </w:r>
      <w:r w:rsidR="005D19C0" w:rsidRPr="002D7F39">
        <w:rPr>
          <w:i/>
          <w:iCs/>
        </w:rPr>
        <w:t>8.42</w:t>
      </w:r>
      <w:r w:rsidRPr="002D7F39">
        <w:rPr>
          <w:i/>
          <w:iCs/>
        </w:rPr>
        <w:t xml:space="preserve"> + (</w:t>
      </w:r>
      <w:r w:rsidR="005D19C0" w:rsidRPr="002D7F39">
        <w:rPr>
          <w:i/>
          <w:iCs/>
        </w:rPr>
        <w:t>5</w:t>
      </w:r>
      <w:r w:rsidRPr="002D7F39">
        <w:rPr>
          <w:i/>
          <w:iCs/>
        </w:rPr>
        <w:t>/12 x 0.</w:t>
      </w:r>
      <w:r w:rsidR="005D19C0" w:rsidRPr="002D7F39">
        <w:rPr>
          <w:i/>
          <w:iCs/>
        </w:rPr>
        <w:t>2</w:t>
      </w:r>
      <w:r w:rsidRPr="002D7F39">
        <w:rPr>
          <w:i/>
          <w:iCs/>
        </w:rPr>
        <w:t xml:space="preserve">8) = </w:t>
      </w:r>
      <w:r w:rsidR="005D19C0" w:rsidRPr="002D7F39">
        <w:rPr>
          <w:i/>
          <w:iCs/>
        </w:rPr>
        <w:t>8.54</w:t>
      </w:r>
    </w:p>
    <w:p w14:paraId="412D3639" w14:textId="75DC1F47" w:rsidR="00EB6361" w:rsidRDefault="00EB6361" w:rsidP="002D7F39">
      <w:pPr>
        <w:pStyle w:val="BodyText"/>
        <w:tabs>
          <w:tab w:val="left" w:pos="3740"/>
        </w:tabs>
        <w:ind w:left="3740" w:right="219" w:hanging="3600"/>
        <w:jc w:val="both"/>
      </w:pPr>
      <w:r>
        <w:tab/>
      </w:r>
      <w:r w:rsidR="005D19C0">
        <w:t xml:space="preserve">Single </w:t>
      </w:r>
      <w:r>
        <w:t xml:space="preserve">life annuity (age = 69 years &amp; 5 months, </w:t>
      </w:r>
      <w:r w:rsidR="002D7F39">
        <w:t>increasing annually at the lower of 5.0% / RPI</w:t>
      </w:r>
      <w:r>
        <w:t>) =</w:t>
      </w:r>
      <w:r>
        <w:rPr>
          <w:spacing w:val="-12"/>
        </w:rPr>
        <w:t xml:space="preserve"> </w:t>
      </w:r>
      <w:r w:rsidR="005D19C0">
        <w:rPr>
          <w:spacing w:val="-12"/>
        </w:rPr>
        <w:t>8.11</w:t>
      </w:r>
      <w:r w:rsidR="002D7F39">
        <w:rPr>
          <w:spacing w:val="-12"/>
        </w:rPr>
        <w:t xml:space="preserve">     </w:t>
      </w:r>
      <w:r w:rsidRPr="002D7F39">
        <w:rPr>
          <w:i/>
          <w:iCs/>
        </w:rPr>
        <w:t>[</w:t>
      </w:r>
      <w:r w:rsidR="005D19C0" w:rsidRPr="002D7F39">
        <w:rPr>
          <w:i/>
          <w:iCs/>
        </w:rPr>
        <w:t>7.94</w:t>
      </w:r>
      <w:r w:rsidRPr="002D7F39">
        <w:rPr>
          <w:i/>
          <w:iCs/>
        </w:rPr>
        <w:t xml:space="preserve"> + (</w:t>
      </w:r>
      <w:r w:rsidR="005D19C0" w:rsidRPr="002D7F39">
        <w:rPr>
          <w:i/>
          <w:iCs/>
        </w:rPr>
        <w:t>5</w:t>
      </w:r>
      <w:r w:rsidRPr="002D7F39">
        <w:rPr>
          <w:i/>
          <w:iCs/>
        </w:rPr>
        <w:t>/12 x 0.</w:t>
      </w:r>
      <w:r w:rsidR="005D19C0" w:rsidRPr="002D7F39">
        <w:rPr>
          <w:i/>
          <w:iCs/>
        </w:rPr>
        <w:t>40</w:t>
      </w:r>
      <w:r w:rsidRPr="002D7F39">
        <w:rPr>
          <w:i/>
          <w:iCs/>
        </w:rPr>
        <w:t xml:space="preserve">) = </w:t>
      </w:r>
      <w:r w:rsidR="005D19C0" w:rsidRPr="002D7F39">
        <w:rPr>
          <w:i/>
          <w:iCs/>
        </w:rPr>
        <w:t>8.11</w:t>
      </w:r>
      <w:r w:rsidRPr="002D7F39">
        <w:rPr>
          <w:i/>
          <w:iCs/>
        </w:rPr>
        <w:t>]</w:t>
      </w:r>
    </w:p>
    <w:p w14:paraId="7E85F13C" w14:textId="5173D344" w:rsidR="00EB6361" w:rsidRDefault="005D19C0" w:rsidP="00EB6361">
      <w:pPr>
        <w:pStyle w:val="BodyText"/>
        <w:ind w:left="3741" w:right="117"/>
        <w:jc w:val="both"/>
      </w:pPr>
      <w:r>
        <w:t>50% joint l</w:t>
      </w:r>
      <w:r w:rsidR="00EB6361">
        <w:t>ife annuity (age = 69 years &amp; 5 months, increasing annually at the lower</w:t>
      </w:r>
      <w:r w:rsidR="00EB6361">
        <w:rPr>
          <w:spacing w:val="-14"/>
        </w:rPr>
        <w:t xml:space="preserve"> </w:t>
      </w:r>
      <w:r w:rsidR="00EB6361">
        <w:t>of 5.0% / RPI) =</w:t>
      </w:r>
      <w:r w:rsidR="00EB6361">
        <w:rPr>
          <w:spacing w:val="-4"/>
        </w:rPr>
        <w:t xml:space="preserve"> </w:t>
      </w:r>
      <w:r>
        <w:rPr>
          <w:spacing w:val="-4"/>
        </w:rPr>
        <w:t>6.50</w:t>
      </w:r>
    </w:p>
    <w:p w14:paraId="5FB7FACD" w14:textId="0CB841C3" w:rsidR="00EB6361" w:rsidRPr="002D7F39" w:rsidRDefault="00EB6361" w:rsidP="00EB6361">
      <w:pPr>
        <w:pStyle w:val="BodyText"/>
        <w:ind w:left="3741" w:right="117"/>
        <w:jc w:val="both"/>
        <w:rPr>
          <w:i/>
          <w:iCs/>
        </w:rPr>
      </w:pPr>
      <w:r w:rsidRPr="002D7F39">
        <w:rPr>
          <w:i/>
          <w:iCs/>
        </w:rPr>
        <w:t>[</w:t>
      </w:r>
      <w:r w:rsidR="005D19C0" w:rsidRPr="002D7F39">
        <w:rPr>
          <w:i/>
          <w:iCs/>
        </w:rPr>
        <w:t>6.38</w:t>
      </w:r>
      <w:r w:rsidRPr="002D7F39">
        <w:rPr>
          <w:i/>
          <w:iCs/>
        </w:rPr>
        <w:t xml:space="preserve"> + (</w:t>
      </w:r>
      <w:r w:rsidR="005D19C0" w:rsidRPr="002D7F39">
        <w:rPr>
          <w:i/>
          <w:iCs/>
        </w:rPr>
        <w:t>5</w:t>
      </w:r>
      <w:r w:rsidRPr="002D7F39">
        <w:rPr>
          <w:i/>
          <w:iCs/>
        </w:rPr>
        <w:t>/12 x 0.</w:t>
      </w:r>
      <w:r w:rsidR="005D19C0" w:rsidRPr="002D7F39">
        <w:rPr>
          <w:i/>
          <w:iCs/>
        </w:rPr>
        <w:t>2</w:t>
      </w:r>
      <w:r w:rsidRPr="002D7F39">
        <w:rPr>
          <w:i/>
          <w:iCs/>
        </w:rPr>
        <w:t xml:space="preserve">8) = </w:t>
      </w:r>
      <w:r w:rsidR="005D19C0" w:rsidRPr="002D7F39">
        <w:rPr>
          <w:i/>
          <w:iCs/>
        </w:rPr>
        <w:t>6.50</w:t>
      </w:r>
      <w:r w:rsidR="002D7F39" w:rsidRPr="002D7F39">
        <w:rPr>
          <w:i/>
          <w:iCs/>
        </w:rPr>
        <w:t>]</w:t>
      </w:r>
    </w:p>
    <w:p w14:paraId="777DAA9B" w14:textId="2B06E43C" w:rsidR="00EB6361" w:rsidRDefault="00EB6361" w:rsidP="00EB6361">
      <w:pPr>
        <w:pStyle w:val="BodyText"/>
        <w:ind w:left="3741" w:right="117"/>
        <w:jc w:val="both"/>
      </w:pPr>
    </w:p>
    <w:p w14:paraId="3FF2488C" w14:textId="77777777" w:rsidR="002B33C9" w:rsidRDefault="002B33C9" w:rsidP="002B33C9">
      <w:pPr>
        <w:pStyle w:val="BodyText"/>
        <w:tabs>
          <w:tab w:val="left" w:pos="3740"/>
        </w:tabs>
        <w:ind w:left="3740" w:hanging="3600"/>
        <w:rPr>
          <w:b/>
          <w:bCs/>
        </w:rPr>
      </w:pPr>
    </w:p>
    <w:p w14:paraId="66C4515E" w14:textId="0C0BE8E5" w:rsidR="002B33C9" w:rsidRDefault="002B33C9" w:rsidP="002B33C9">
      <w:pPr>
        <w:pStyle w:val="BodyText"/>
        <w:tabs>
          <w:tab w:val="left" w:pos="3740"/>
        </w:tabs>
        <w:ind w:left="3740" w:hanging="3600"/>
        <w:rPr>
          <w:b/>
          <w:bCs/>
        </w:rPr>
      </w:pPr>
      <w:r w:rsidRPr="00AB24C9">
        <w:rPr>
          <w:b/>
          <w:bCs/>
        </w:rPr>
        <w:t>Member’s normal contributions unit holdings:</w:t>
      </w:r>
      <w:r w:rsidRPr="00AB24C9">
        <w:rPr>
          <w:b/>
          <w:bCs/>
        </w:rPr>
        <w:tab/>
      </w:r>
    </w:p>
    <w:tbl>
      <w:tblPr>
        <w:tblW w:w="944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512"/>
        <w:gridCol w:w="1325"/>
      </w:tblGrid>
      <w:tr w:rsidR="002B33C9" w14:paraId="164F05FB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4727E09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0759CE8E" w14:textId="28EB8862" w:rsidR="002B33C9" w:rsidRDefault="005D19C0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  <w:r w:rsidR="002B3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222.6586</w:t>
            </w:r>
            <w:r w:rsidR="002B33C9">
              <w:rPr>
                <w:rFonts w:ascii="Calibri" w:hAnsi="Calibri"/>
              </w:rPr>
              <w:t xml:space="preserve"> x 1</w:t>
            </w:r>
            <w:r>
              <w:rPr>
                <w:rFonts w:ascii="Calibri" w:hAnsi="Calibri"/>
              </w:rPr>
              <w:t>1.67</w:t>
            </w:r>
            <w:r w:rsidR="002B33C9">
              <w:rPr>
                <w:rFonts w:ascii="Calibri" w:hAnsi="Calibri"/>
              </w:rPr>
              <w:t xml:space="preserve">% =  </w:t>
            </w:r>
            <w:r>
              <w:rPr>
                <w:rFonts w:ascii="Calibri" w:hAnsi="Calibri"/>
              </w:rPr>
              <w:t xml:space="preserve"> 6,911.2843</w:t>
            </w:r>
            <w:r w:rsidR="002B33C9">
              <w:rPr>
                <w:rFonts w:ascii="Calibri" w:hAnsi="Calibri"/>
              </w:rPr>
              <w:t xml:space="preserve"> x £3.971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B55C24E" w14:textId="255C5893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 2</w:t>
            </w:r>
            <w:r w:rsidR="005D19C0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,44</w:t>
            </w:r>
            <w:r w:rsidR="005D19C0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 w:rsidR="005D19C0">
              <w:rPr>
                <w:rFonts w:ascii="Calibri" w:hAnsi="Calibri"/>
              </w:rPr>
              <w:t>71</w:t>
            </w:r>
          </w:p>
          <w:p w14:paraId="440BDDF6" w14:textId="77777777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2B33C9" w14:paraId="376F541F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70A518F7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08BBB112" w14:textId="7E3684C6" w:rsidR="002B33C9" w:rsidRDefault="005D19C0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  <w:r w:rsidR="002B3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222</w:t>
            </w:r>
            <w:r w:rsidR="002B33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6586</w:t>
            </w:r>
            <w:r w:rsidR="002B33C9">
              <w:rPr>
                <w:rFonts w:ascii="Calibri" w:hAnsi="Calibri"/>
              </w:rPr>
              <w:t xml:space="preserve"> x 6</w:t>
            </w:r>
            <w:r>
              <w:rPr>
                <w:rFonts w:ascii="Calibri" w:hAnsi="Calibri"/>
              </w:rPr>
              <w:t>6.25</w:t>
            </w:r>
            <w:r w:rsidR="002B33C9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39</w:t>
            </w:r>
            <w:r w:rsidR="002B3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235</w:t>
            </w:r>
            <w:r w:rsidR="002B33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0113</w:t>
            </w:r>
            <w:r w:rsidR="002B33C9">
              <w:rPr>
                <w:rFonts w:ascii="Calibri" w:hAnsi="Calibri"/>
              </w:rPr>
              <w:t xml:space="preserve"> x £1.623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384C466" w14:textId="5BBB32DD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 </w:t>
            </w:r>
            <w:r w:rsidR="005D19C0">
              <w:rPr>
                <w:rFonts w:ascii="Calibri" w:hAnsi="Calibri"/>
              </w:rPr>
              <w:t>63</w:t>
            </w:r>
            <w:r>
              <w:rPr>
                <w:rFonts w:ascii="Calibri" w:hAnsi="Calibri"/>
              </w:rPr>
              <w:t>,</w:t>
            </w:r>
            <w:r w:rsidR="005D19C0">
              <w:rPr>
                <w:rFonts w:ascii="Calibri" w:hAnsi="Calibri"/>
              </w:rPr>
              <w:t>678</w:t>
            </w:r>
            <w:r>
              <w:rPr>
                <w:rFonts w:ascii="Calibri" w:hAnsi="Calibri"/>
              </w:rPr>
              <w:t>.</w:t>
            </w:r>
            <w:r w:rsidR="005D19C0">
              <w:rPr>
                <w:rFonts w:ascii="Calibri" w:hAnsi="Calibri"/>
              </w:rPr>
              <w:t>42</w:t>
            </w:r>
          </w:p>
        </w:tc>
      </w:tr>
      <w:tr w:rsidR="002B33C9" w14:paraId="3120C758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4FB05A6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bookmarkStart w:id="0" w:name="_Hlk74217355"/>
            <w:r>
              <w:rPr>
                <w:rFonts w:ascii="Calibri"/>
              </w:rPr>
              <w:t>Cash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6D1489B8" w14:textId="7C54CA39" w:rsidR="002B33C9" w:rsidRDefault="005D19C0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  <w:r w:rsidR="002B3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222</w:t>
            </w:r>
            <w:r w:rsidR="002B33C9">
              <w:rPr>
                <w:rFonts w:ascii="Calibri" w:hAnsi="Calibri"/>
              </w:rPr>
              <w:t>.6</w:t>
            </w:r>
            <w:r>
              <w:rPr>
                <w:rFonts w:ascii="Calibri" w:hAnsi="Calibri"/>
              </w:rPr>
              <w:t>586</w:t>
            </w:r>
            <w:r w:rsidR="002B33C9">
              <w:rPr>
                <w:rFonts w:ascii="Calibri" w:hAnsi="Calibri"/>
              </w:rPr>
              <w:t xml:space="preserve"> x 2</w:t>
            </w:r>
            <w:r>
              <w:rPr>
                <w:rFonts w:ascii="Calibri" w:hAnsi="Calibri"/>
              </w:rPr>
              <w:t>2.08</w:t>
            </w:r>
            <w:r w:rsidR="002B33C9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13,076.3630</w:t>
            </w:r>
            <w:r w:rsidR="002B33C9">
              <w:rPr>
                <w:rFonts w:ascii="Calibri" w:hAnsi="Calibri"/>
              </w:rPr>
              <w:t xml:space="preserve"> x £1.019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7F43E92" w14:textId="286DBE58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</w:t>
            </w:r>
            <w:r w:rsidR="002D7F39"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>,</w:t>
            </w:r>
            <w:r w:rsidR="002D7F39">
              <w:rPr>
                <w:rFonts w:ascii="Calibri" w:hAnsi="Calibri"/>
              </w:rPr>
              <w:t>324.81</w:t>
            </w:r>
          </w:p>
          <w:p w14:paraId="00114215" w14:textId="77777777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2B33C9" w14:paraId="3F5BB7E9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18C38C9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0B6B58E1" w14:textId="77777777" w:rsidR="002B33C9" w:rsidRDefault="002B33C9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03D6BC2" w14:textId="5E3B8245" w:rsidR="002B33C9" w:rsidRPr="005F299B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£</w:t>
            </w:r>
            <w:r w:rsidR="002D7F39">
              <w:rPr>
                <w:rFonts w:ascii="Calibri" w:hAnsi="Calibri"/>
                <w:b/>
                <w:bCs/>
                <w:u w:val="single"/>
              </w:rPr>
              <w:t>104</w:t>
            </w:r>
            <w:r>
              <w:rPr>
                <w:rFonts w:ascii="Calibri" w:hAnsi="Calibri"/>
                <w:b/>
                <w:bCs/>
                <w:u w:val="single"/>
              </w:rPr>
              <w:t>,</w:t>
            </w:r>
            <w:r w:rsidR="002D7F39">
              <w:rPr>
                <w:rFonts w:ascii="Calibri" w:hAnsi="Calibri"/>
                <w:b/>
                <w:bCs/>
                <w:u w:val="single"/>
              </w:rPr>
              <w:t>447</w:t>
            </w:r>
            <w:r>
              <w:rPr>
                <w:rFonts w:ascii="Calibri" w:hAnsi="Calibri"/>
                <w:b/>
                <w:bCs/>
                <w:u w:val="single"/>
              </w:rPr>
              <w:t>.</w:t>
            </w:r>
            <w:r w:rsidR="002D7F39">
              <w:rPr>
                <w:rFonts w:ascii="Calibri" w:hAnsi="Calibri"/>
                <w:b/>
                <w:bCs/>
                <w:u w:val="single"/>
              </w:rPr>
              <w:t>94</w:t>
            </w:r>
          </w:p>
        </w:tc>
      </w:tr>
    </w:tbl>
    <w:p w14:paraId="0F33DACB" w14:textId="77777777" w:rsidR="002B33C9" w:rsidRDefault="002B33C9" w:rsidP="002B33C9">
      <w:pPr>
        <w:spacing w:before="56"/>
        <w:ind w:left="140"/>
        <w:rPr>
          <w:rFonts w:ascii="Calibri" w:eastAsia="Calibri" w:hAnsi="Calibri" w:cs="Calibri"/>
          <w:b/>
          <w:bCs/>
        </w:rPr>
      </w:pPr>
      <w:bookmarkStart w:id="1" w:name="_Hlk74239295"/>
      <w:bookmarkEnd w:id="0"/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944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512"/>
        <w:gridCol w:w="1325"/>
      </w:tblGrid>
      <w:tr w:rsidR="002B33C9" w14:paraId="10D9E71F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35D57AA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3EF8FE42" w14:textId="1F89852C" w:rsidR="002B33C9" w:rsidRDefault="005D19C0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  <w:r w:rsidR="002B3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756.2538</w:t>
            </w:r>
            <w:r w:rsidR="002B33C9">
              <w:rPr>
                <w:rFonts w:ascii="Calibri" w:hAnsi="Calibri"/>
              </w:rPr>
              <w:t xml:space="preserve"> x 1</w:t>
            </w:r>
            <w:r>
              <w:rPr>
                <w:rFonts w:ascii="Calibri" w:hAnsi="Calibri"/>
              </w:rPr>
              <w:t>1.67</w:t>
            </w:r>
            <w:r w:rsidR="002B33C9">
              <w:rPr>
                <w:rFonts w:ascii="Calibri" w:hAnsi="Calibri"/>
              </w:rPr>
              <w:t>% = 1</w:t>
            </w:r>
            <w:r w:rsidR="002D7F39">
              <w:rPr>
                <w:rFonts w:ascii="Calibri" w:hAnsi="Calibri"/>
              </w:rPr>
              <w:t>1</w:t>
            </w:r>
            <w:r w:rsidR="002B33C9">
              <w:rPr>
                <w:rFonts w:ascii="Calibri" w:hAnsi="Calibri"/>
              </w:rPr>
              <w:t>,</w:t>
            </w:r>
            <w:r w:rsidR="002D7F39">
              <w:rPr>
                <w:rFonts w:ascii="Calibri" w:hAnsi="Calibri"/>
              </w:rPr>
              <w:t>058</w:t>
            </w:r>
            <w:r w:rsidR="002B33C9">
              <w:rPr>
                <w:rFonts w:ascii="Calibri" w:hAnsi="Calibri"/>
              </w:rPr>
              <w:t>.</w:t>
            </w:r>
            <w:r w:rsidR="002D7F39">
              <w:rPr>
                <w:rFonts w:ascii="Calibri" w:hAnsi="Calibri"/>
              </w:rPr>
              <w:t>0548</w:t>
            </w:r>
            <w:r w:rsidR="002B33C9">
              <w:rPr>
                <w:rFonts w:ascii="Calibri" w:hAnsi="Calibri"/>
              </w:rPr>
              <w:t xml:space="preserve"> x £3.971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13EFA39" w14:textId="16091BC9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 4</w:t>
            </w:r>
            <w:r w:rsidR="002D7F3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2D7F39">
              <w:rPr>
                <w:rFonts w:ascii="Calibri" w:hAnsi="Calibri"/>
              </w:rPr>
              <w:t>911</w:t>
            </w:r>
            <w:r>
              <w:rPr>
                <w:rFonts w:ascii="Calibri" w:hAnsi="Calibri"/>
              </w:rPr>
              <w:t>.</w:t>
            </w:r>
            <w:r w:rsidR="002D7F39">
              <w:rPr>
                <w:rFonts w:ascii="Calibri" w:hAnsi="Calibri"/>
              </w:rPr>
              <w:t>54</w:t>
            </w:r>
          </w:p>
          <w:p w14:paraId="18124B27" w14:textId="77777777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bookmarkEnd w:id="1"/>
      <w:tr w:rsidR="002B33C9" w14:paraId="788AD29F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2843C79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7610A7E0" w14:textId="22D45E2E" w:rsidR="002B33C9" w:rsidRDefault="005D19C0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  <w:r w:rsidR="002B3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756</w:t>
            </w:r>
            <w:r w:rsidR="002B33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2538</w:t>
            </w:r>
            <w:r w:rsidR="002B33C9">
              <w:rPr>
                <w:rFonts w:ascii="Calibri" w:hAnsi="Calibri"/>
              </w:rPr>
              <w:t xml:space="preserve"> x 6</w:t>
            </w:r>
            <w:r>
              <w:rPr>
                <w:rFonts w:ascii="Calibri" w:hAnsi="Calibri"/>
              </w:rPr>
              <w:t>6.25</w:t>
            </w:r>
            <w:r w:rsidR="002B33C9">
              <w:rPr>
                <w:rFonts w:ascii="Calibri" w:hAnsi="Calibri"/>
              </w:rPr>
              <w:t xml:space="preserve">% = </w:t>
            </w:r>
            <w:r w:rsidR="002D7F39">
              <w:rPr>
                <w:rFonts w:ascii="Calibri" w:hAnsi="Calibri"/>
              </w:rPr>
              <w:t>62</w:t>
            </w:r>
            <w:r w:rsidR="002B33C9">
              <w:rPr>
                <w:rFonts w:ascii="Calibri" w:hAnsi="Calibri"/>
              </w:rPr>
              <w:t>,</w:t>
            </w:r>
            <w:r w:rsidR="002D7F39">
              <w:rPr>
                <w:rFonts w:ascii="Calibri" w:hAnsi="Calibri"/>
              </w:rPr>
              <w:t>776</w:t>
            </w:r>
            <w:r w:rsidR="002B33C9">
              <w:rPr>
                <w:rFonts w:ascii="Calibri" w:hAnsi="Calibri"/>
              </w:rPr>
              <w:t>.</w:t>
            </w:r>
            <w:r w:rsidR="002D7F39">
              <w:rPr>
                <w:rFonts w:ascii="Calibri" w:hAnsi="Calibri"/>
              </w:rPr>
              <w:t>0181</w:t>
            </w:r>
            <w:r w:rsidR="002B33C9">
              <w:rPr>
                <w:rFonts w:ascii="Calibri" w:hAnsi="Calibri"/>
              </w:rPr>
              <w:t xml:space="preserve"> x £1.623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80525DF" w14:textId="0030D540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2D7F39">
              <w:rPr>
                <w:rFonts w:ascii="Calibri" w:hAnsi="Calibri"/>
              </w:rPr>
              <w:t>101</w:t>
            </w:r>
            <w:r>
              <w:rPr>
                <w:rFonts w:ascii="Calibri" w:hAnsi="Calibri"/>
              </w:rPr>
              <w:t>,</w:t>
            </w:r>
            <w:r w:rsidR="002D7F39">
              <w:rPr>
                <w:rFonts w:ascii="Calibri" w:hAnsi="Calibri"/>
              </w:rPr>
              <w:t>885</w:t>
            </w:r>
            <w:r>
              <w:rPr>
                <w:rFonts w:ascii="Calibri" w:hAnsi="Calibri"/>
              </w:rPr>
              <w:t>.</w:t>
            </w:r>
            <w:r w:rsidR="002D7F39">
              <w:rPr>
                <w:rFonts w:ascii="Calibri" w:hAnsi="Calibri"/>
              </w:rPr>
              <w:t>48</w:t>
            </w:r>
          </w:p>
        </w:tc>
      </w:tr>
      <w:tr w:rsidR="002B33C9" w14:paraId="6C87B7AE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0BF0C49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bookmarkStart w:id="2" w:name="_Hlk74218412"/>
            <w:bookmarkStart w:id="3" w:name="_Hlk74218324"/>
            <w:r>
              <w:rPr>
                <w:rFonts w:ascii="Calibri"/>
              </w:rPr>
              <w:t>Cash 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3C46FD00" w14:textId="642ACCC9" w:rsidR="002B33C9" w:rsidRDefault="005D19C0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  <w:r w:rsidR="002B3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756</w:t>
            </w:r>
            <w:r w:rsidR="002B33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2538</w:t>
            </w:r>
            <w:r w:rsidR="002B33C9">
              <w:rPr>
                <w:rFonts w:ascii="Calibri" w:hAnsi="Calibri"/>
              </w:rPr>
              <w:t xml:space="preserve"> x 2</w:t>
            </w:r>
            <w:r>
              <w:rPr>
                <w:rFonts w:ascii="Calibri" w:hAnsi="Calibri"/>
              </w:rPr>
              <w:t>2.08</w:t>
            </w:r>
            <w:r w:rsidR="002B33C9">
              <w:rPr>
                <w:rFonts w:ascii="Calibri" w:hAnsi="Calibri"/>
              </w:rPr>
              <w:t xml:space="preserve">% = </w:t>
            </w:r>
            <w:r w:rsidR="002D7F39">
              <w:rPr>
                <w:rFonts w:ascii="Calibri" w:hAnsi="Calibri"/>
              </w:rPr>
              <w:t>20</w:t>
            </w:r>
            <w:r w:rsidR="002B33C9">
              <w:rPr>
                <w:rFonts w:ascii="Calibri" w:hAnsi="Calibri"/>
              </w:rPr>
              <w:t>,</w:t>
            </w:r>
            <w:r w:rsidR="002D7F39">
              <w:rPr>
                <w:rFonts w:ascii="Calibri" w:hAnsi="Calibri"/>
              </w:rPr>
              <w:t>922</w:t>
            </w:r>
            <w:r w:rsidR="002B33C9">
              <w:rPr>
                <w:rFonts w:ascii="Calibri" w:hAnsi="Calibri"/>
              </w:rPr>
              <w:t>.</w:t>
            </w:r>
            <w:r w:rsidR="002D7F39">
              <w:rPr>
                <w:rFonts w:ascii="Calibri" w:hAnsi="Calibri"/>
              </w:rPr>
              <w:t>1808</w:t>
            </w:r>
            <w:r w:rsidR="002B33C9">
              <w:rPr>
                <w:rFonts w:ascii="Calibri" w:hAnsi="Calibri"/>
              </w:rPr>
              <w:t xml:space="preserve"> x £1.019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A64B07D" w14:textId="5D9B414C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 </w:t>
            </w:r>
            <w:r w:rsidR="002D7F39"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>,3</w:t>
            </w:r>
            <w:r w:rsidR="002D7F39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.70</w:t>
            </w:r>
          </w:p>
          <w:p w14:paraId="53D34EED" w14:textId="77777777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2B33C9" w14:paraId="603ADB83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D9E8965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  <w:p w14:paraId="3609B2D8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2D1EE96D" w14:textId="77777777" w:rsidR="002B33C9" w:rsidRDefault="002B33C9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5EDD617" w14:textId="6E7FD670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£1</w:t>
            </w:r>
            <w:r w:rsidR="002D7F39">
              <w:rPr>
                <w:rFonts w:ascii="Calibri" w:hAnsi="Calibri"/>
                <w:b/>
                <w:bCs/>
                <w:u w:val="single"/>
              </w:rPr>
              <w:t>67</w:t>
            </w:r>
            <w:r>
              <w:rPr>
                <w:rFonts w:ascii="Calibri" w:hAnsi="Calibri"/>
                <w:b/>
                <w:bCs/>
                <w:u w:val="single"/>
              </w:rPr>
              <w:t>,</w:t>
            </w:r>
            <w:r w:rsidR="002D7F39">
              <w:rPr>
                <w:rFonts w:ascii="Calibri" w:hAnsi="Calibri"/>
                <w:b/>
                <w:bCs/>
                <w:u w:val="single"/>
              </w:rPr>
              <w:t>116</w:t>
            </w:r>
            <w:r>
              <w:rPr>
                <w:rFonts w:ascii="Calibri" w:hAnsi="Calibri"/>
                <w:b/>
                <w:bCs/>
                <w:u w:val="single"/>
              </w:rPr>
              <w:t>.</w:t>
            </w:r>
            <w:r w:rsidR="002D7F39">
              <w:rPr>
                <w:rFonts w:ascii="Calibri" w:hAnsi="Calibri"/>
                <w:b/>
                <w:bCs/>
                <w:u w:val="single"/>
              </w:rPr>
              <w:t>72</w:t>
            </w:r>
          </w:p>
        </w:tc>
      </w:tr>
      <w:bookmarkEnd w:id="2"/>
      <w:tr w:rsidR="002B33C9" w14:paraId="131521D3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EA04A95" w14:textId="34477167" w:rsidR="002B33C9" w:rsidRPr="00500D5D" w:rsidRDefault="002B33C9" w:rsidP="005C0702">
            <w:pPr>
              <w:pStyle w:val="TableParagraph"/>
              <w:spacing w:before="56"/>
              <w:ind w:left="35"/>
              <w:rPr>
                <w:rFonts w:ascii="Calibri"/>
                <w:b/>
                <w:bCs/>
              </w:rPr>
            </w:pPr>
            <w:r w:rsidRPr="00500D5D">
              <w:rPr>
                <w:rFonts w:ascii="Calibri"/>
                <w:b/>
                <w:bCs/>
              </w:rPr>
              <w:t>A</w:t>
            </w:r>
            <w:r w:rsidR="00EB6361">
              <w:rPr>
                <w:rFonts w:ascii="Calibri"/>
                <w:b/>
                <w:bCs/>
              </w:rPr>
              <w:t xml:space="preserve">ugmentation </w:t>
            </w:r>
            <w:r w:rsidRPr="00500D5D">
              <w:rPr>
                <w:rFonts w:ascii="Calibri"/>
                <w:b/>
                <w:bCs/>
              </w:rPr>
              <w:t>unit holdings: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265A06E7" w14:textId="77777777" w:rsidR="002B33C9" w:rsidRDefault="002B33C9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6C79E69" w14:textId="77777777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  <w:b/>
                <w:bCs/>
                <w:u w:val="single"/>
              </w:rPr>
            </w:pPr>
          </w:p>
        </w:tc>
      </w:tr>
      <w:bookmarkEnd w:id="3"/>
      <w:tr w:rsidR="002B33C9" w14:paraId="03D8490F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CBF62E9" w14:textId="2B616866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</w:t>
            </w:r>
            <w:r w:rsidR="00EB6361">
              <w:rPr>
                <w:rFonts w:ascii="Calibri"/>
              </w:rPr>
              <w:t xml:space="preserve">orporate Bond </w:t>
            </w:r>
            <w:r>
              <w:rPr>
                <w:rFonts w:ascii="Calibri"/>
              </w:rPr>
              <w:t>Fund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45425485" w14:textId="2835261B" w:rsidR="002B33C9" w:rsidRDefault="002B33C9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="005D19C0">
              <w:rPr>
                <w:rFonts w:ascii="Calibri" w:hAnsi="Calibri"/>
              </w:rPr>
              <w:t xml:space="preserve">  4</w:t>
            </w:r>
            <w:r>
              <w:rPr>
                <w:rFonts w:ascii="Calibri" w:hAnsi="Calibri"/>
              </w:rPr>
              <w:t>,</w:t>
            </w:r>
            <w:r w:rsidR="005D19C0">
              <w:rPr>
                <w:rFonts w:ascii="Calibri" w:hAnsi="Calibri"/>
              </w:rPr>
              <w:t>051.5559</w:t>
            </w:r>
            <w:r>
              <w:rPr>
                <w:rFonts w:ascii="Calibri" w:hAnsi="Calibri"/>
              </w:rPr>
              <w:t xml:space="preserve"> x £</w:t>
            </w:r>
            <w:r w:rsidR="005D19C0">
              <w:rPr>
                <w:rFonts w:ascii="Calibri" w:hAnsi="Calibri"/>
              </w:rPr>
              <w:t>2.907</w:t>
            </w:r>
            <w:r>
              <w:rPr>
                <w:rFonts w:ascii="Calibri" w:hAnsi="Calibri"/>
              </w:rPr>
              <w:t xml:space="preserve">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CB13DEC" w14:textId="2B4A07D3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 </w:t>
            </w:r>
            <w:r w:rsidR="005D19C0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1,</w:t>
            </w:r>
            <w:r w:rsidR="005D19C0">
              <w:rPr>
                <w:rFonts w:ascii="Calibri" w:hAnsi="Calibri"/>
              </w:rPr>
              <w:t>777</w:t>
            </w:r>
            <w:r>
              <w:rPr>
                <w:rFonts w:ascii="Calibri" w:hAnsi="Calibri"/>
              </w:rPr>
              <w:t>.</w:t>
            </w:r>
            <w:r w:rsidR="005D19C0">
              <w:rPr>
                <w:rFonts w:ascii="Calibri" w:hAnsi="Calibri"/>
              </w:rPr>
              <w:t>87</w:t>
            </w:r>
          </w:p>
          <w:p w14:paraId="56A144C6" w14:textId="77777777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  <w:tr w:rsidR="002B33C9" w14:paraId="31596D4C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B7771DC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  <w:p w14:paraId="5057BB3F" w14:textId="77777777" w:rsidR="002B33C9" w:rsidRDefault="002B33C9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50B72DD0" w14:textId="77777777" w:rsidR="002B33C9" w:rsidRDefault="002B33C9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E655ACF" w14:textId="7EB05DA1" w:rsidR="002B33C9" w:rsidRDefault="002B33C9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</w:rPr>
            </w:pPr>
            <w:bookmarkStart w:id="4" w:name="_Hlk74239184"/>
            <w:r>
              <w:rPr>
                <w:rFonts w:ascii="Calibri" w:hAnsi="Calibri"/>
                <w:b/>
                <w:bCs/>
                <w:u w:val="single"/>
              </w:rPr>
              <w:t xml:space="preserve">£  </w:t>
            </w:r>
            <w:r w:rsidR="005D19C0">
              <w:rPr>
                <w:rFonts w:ascii="Calibri" w:hAnsi="Calibri"/>
                <w:b/>
                <w:bCs/>
                <w:u w:val="single"/>
              </w:rPr>
              <w:t>1</w:t>
            </w:r>
            <w:r>
              <w:rPr>
                <w:rFonts w:ascii="Calibri" w:hAnsi="Calibri"/>
                <w:b/>
                <w:bCs/>
                <w:u w:val="single"/>
              </w:rPr>
              <w:t>1,</w:t>
            </w:r>
            <w:r w:rsidR="005D19C0">
              <w:rPr>
                <w:rFonts w:ascii="Calibri" w:hAnsi="Calibri"/>
                <w:b/>
                <w:bCs/>
                <w:u w:val="single"/>
              </w:rPr>
              <w:t>777</w:t>
            </w:r>
            <w:r>
              <w:rPr>
                <w:rFonts w:ascii="Calibri" w:hAnsi="Calibri"/>
                <w:b/>
                <w:bCs/>
                <w:u w:val="single"/>
              </w:rPr>
              <w:t>.</w:t>
            </w:r>
            <w:r w:rsidR="005D19C0">
              <w:rPr>
                <w:rFonts w:ascii="Calibri" w:hAnsi="Calibri"/>
                <w:b/>
                <w:bCs/>
                <w:u w:val="single"/>
              </w:rPr>
              <w:t>87</w:t>
            </w:r>
            <w:bookmarkEnd w:id="4"/>
          </w:p>
        </w:tc>
      </w:tr>
    </w:tbl>
    <w:p w14:paraId="314CD0EF" w14:textId="77777777" w:rsidR="00D2358A" w:rsidRDefault="00D2358A" w:rsidP="00D2358A">
      <w:pPr>
        <w:spacing w:before="56"/>
        <w:ind w:left="140"/>
        <w:rPr>
          <w:rFonts w:ascii="Calibri" w:eastAsia="Calibri" w:hAnsi="Calibri" w:cs="Calibri"/>
          <w:b/>
          <w:bCs/>
        </w:rPr>
      </w:pPr>
    </w:p>
    <w:p w14:paraId="6F6DE2B2" w14:textId="2F695767" w:rsidR="00D2358A" w:rsidRPr="00937A99" w:rsidRDefault="00D2358A" w:rsidP="00D2358A">
      <w:pPr>
        <w:spacing w:before="56"/>
        <w:ind w:left="140"/>
        <w:rPr>
          <w:rFonts w:ascii="Calibri" w:eastAsia="Calibri" w:hAnsi="Calibri" w:cs="Calibri"/>
          <w:b/>
          <w:bCs/>
          <w:u w:val="single"/>
        </w:rPr>
      </w:pPr>
      <w:r w:rsidRPr="00937A99">
        <w:rPr>
          <w:rFonts w:ascii="Calibri" w:eastAsia="Calibri" w:hAnsi="Calibri" w:cs="Calibri"/>
          <w:b/>
          <w:bCs/>
          <w:u w:val="single"/>
        </w:rPr>
        <w:t>Total Personal Retirement Account</w:t>
      </w:r>
    </w:p>
    <w:tbl>
      <w:tblPr>
        <w:tblW w:w="944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512"/>
        <w:gridCol w:w="1325"/>
      </w:tblGrid>
      <w:tr w:rsidR="00D2358A" w14:paraId="385F4161" w14:textId="77777777" w:rsidTr="005C0702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59EA8D1" w14:textId="136AEDA3" w:rsidR="00D2358A" w:rsidRDefault="00D2358A" w:rsidP="005C0702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 Value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12BF5855" w14:textId="7B5985D9" w:rsidR="00D2358A" w:rsidRDefault="00D2358A" w:rsidP="005C0702">
            <w:pPr>
              <w:pStyle w:val="TableParagraph"/>
              <w:spacing w:before="56"/>
              <w:ind w:left="30" w:right="-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£104,447.94 + £167,116.72 + £11,777,87         = 11,058.0548 x £3.971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1AC78C3" w14:textId="79154A80" w:rsidR="00D2358A" w:rsidRPr="00D2358A" w:rsidRDefault="00D2358A" w:rsidP="005C0702">
            <w:pPr>
              <w:pStyle w:val="TableParagraph"/>
              <w:tabs>
                <w:tab w:val="decimal" w:pos="1009"/>
              </w:tabs>
              <w:spacing w:before="56"/>
              <w:ind w:left="144"/>
              <w:rPr>
                <w:rFonts w:ascii="Calibri" w:hAnsi="Calibri"/>
                <w:b/>
                <w:bCs/>
                <w:u w:val="single"/>
              </w:rPr>
            </w:pPr>
            <w:r w:rsidRPr="00D2358A">
              <w:rPr>
                <w:rFonts w:ascii="Calibri" w:hAnsi="Calibri"/>
                <w:b/>
                <w:bCs/>
                <w:u w:val="single"/>
              </w:rPr>
              <w:t>£283,342.53</w:t>
            </w:r>
          </w:p>
          <w:p w14:paraId="60A1C068" w14:textId="77777777" w:rsidR="00D2358A" w:rsidRDefault="00D2358A" w:rsidP="005C070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875.71</w:t>
            </w:r>
          </w:p>
        </w:tc>
      </w:tr>
    </w:tbl>
    <w:p w14:paraId="565B2724" w14:textId="77777777" w:rsidR="00D2358A" w:rsidRDefault="00D2358A" w:rsidP="002B33C9">
      <w:pPr>
        <w:spacing w:before="38"/>
        <w:ind w:left="140" w:right="289"/>
        <w:rPr>
          <w:rFonts w:ascii="Calibri"/>
          <w:b/>
          <w:u w:val="single"/>
        </w:rPr>
      </w:pPr>
    </w:p>
    <w:p w14:paraId="4974D1BF" w14:textId="219F6DDF" w:rsidR="00985551" w:rsidRDefault="00985551">
      <w:pPr>
        <w:rPr>
          <w:rFonts w:ascii="Calibri" w:hAnsi="Calibri"/>
          <w:b/>
          <w:u w:val="single"/>
        </w:rPr>
      </w:pPr>
    </w:p>
    <w:p w14:paraId="2D06C26D" w14:textId="40FD1E01" w:rsidR="002B33C9" w:rsidRDefault="00D2358A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</w:p>
    <w:p w14:paraId="0626B898" w14:textId="2363A84F" w:rsidR="002B33C9" w:rsidRDefault="00D2358A" w:rsidP="002B33C9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bookmarkStart w:id="5" w:name="_Hlk74219271"/>
      <w:r>
        <w:rPr>
          <w:rFonts w:ascii="Calibri" w:hAnsi="Calibri"/>
          <w:b/>
          <w:u w:val="single"/>
        </w:rPr>
        <w:t xml:space="preserve">Single </w:t>
      </w:r>
      <w:r w:rsidR="002B33C9" w:rsidRPr="000D6F02">
        <w:rPr>
          <w:rFonts w:ascii="Calibri" w:hAnsi="Calibri"/>
          <w:b/>
          <w:u w:val="single"/>
        </w:rPr>
        <w:t>life annuity (non-increasing)</w:t>
      </w:r>
    </w:p>
    <w:p w14:paraId="1684491B" w14:textId="12076AE7" w:rsidR="002B33C9" w:rsidRDefault="00D2358A" w:rsidP="002B33C9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Value </w:t>
      </w:r>
      <w:r w:rsidR="002B33C9" w:rsidRPr="000A5C87">
        <w:rPr>
          <w:rFonts w:ascii="Calibri" w:eastAsia="Calibri" w:hAnsi="Calibri" w:cs="Calibri"/>
          <w:b/>
          <w:bCs/>
        </w:rPr>
        <w:t>of fund:</w:t>
      </w:r>
      <w:r w:rsidR="002B33C9">
        <w:rPr>
          <w:rFonts w:ascii="Calibri" w:eastAsia="Calibri" w:hAnsi="Calibri" w:cs="Calibri"/>
          <w:b/>
          <w:bCs/>
        </w:rPr>
        <w:tab/>
      </w:r>
      <w:r w:rsidR="002B33C9">
        <w:rPr>
          <w:rFonts w:ascii="Calibri" w:eastAsia="Calibri" w:hAnsi="Calibri" w:cs="Calibri"/>
          <w:b/>
          <w:bCs/>
        </w:rPr>
        <w:tab/>
        <w:t>£2</w:t>
      </w:r>
      <w:r>
        <w:rPr>
          <w:rFonts w:ascii="Calibri" w:eastAsia="Calibri" w:hAnsi="Calibri" w:cs="Calibri"/>
          <w:b/>
          <w:bCs/>
        </w:rPr>
        <w:t>83</w:t>
      </w:r>
      <w:r w:rsidR="002B33C9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</w:rPr>
        <w:t>342.53</w:t>
      </w:r>
    </w:p>
    <w:p w14:paraId="6BF558E3" w14:textId="2B2DCBB8" w:rsidR="002B33C9" w:rsidRDefault="002B33C9" w:rsidP="002B33C9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D2358A">
        <w:rPr>
          <w:rFonts w:ascii="Calibri" w:eastAsia="Calibri" w:hAnsi="Calibri" w:cs="Calibri"/>
        </w:rPr>
        <w:t>83</w:t>
      </w:r>
      <w:r w:rsidRPr="00C97F11">
        <w:rPr>
          <w:rFonts w:ascii="Calibri" w:eastAsia="Calibri" w:hAnsi="Calibri" w:cs="Calibri"/>
        </w:rPr>
        <w:t>,</w:t>
      </w:r>
      <w:r w:rsidR="00D2358A">
        <w:rPr>
          <w:rFonts w:ascii="Calibri" w:eastAsia="Calibri" w:hAnsi="Calibri" w:cs="Calibri"/>
        </w:rPr>
        <w:t>342.53</w:t>
      </w:r>
      <w:r w:rsidRPr="00C97F11">
        <w:rPr>
          <w:rFonts w:ascii="Calibri" w:eastAsia="Calibri" w:hAnsi="Calibri" w:cs="Calibri"/>
        </w:rPr>
        <w:t xml:space="preserve"> x 0.065% = £1</w:t>
      </w:r>
      <w:r w:rsidR="00D2358A">
        <w:rPr>
          <w:rFonts w:ascii="Calibri" w:eastAsia="Calibri" w:hAnsi="Calibri" w:cs="Calibri"/>
        </w:rPr>
        <w:t>84.17</w:t>
      </w:r>
    </w:p>
    <w:p w14:paraId="3E5FF2A1" w14:textId="0CDADB84" w:rsidR="002B33C9" w:rsidRDefault="002B33C9" w:rsidP="002B33C9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£1</w:t>
      </w:r>
      <w:r w:rsidR="00D2358A">
        <w:rPr>
          <w:rFonts w:ascii="Calibri" w:eastAsia="Calibri" w:hAnsi="Calibri" w:cs="Calibri"/>
          <w:b/>
          <w:bCs/>
        </w:rPr>
        <w:t xml:space="preserve">84.17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01EBCF34" w14:textId="1397E161" w:rsidR="002B33C9" w:rsidRDefault="002B33C9" w:rsidP="002B33C9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D2358A">
        <w:rPr>
          <w:rFonts w:ascii="Calibri" w:eastAsia="Calibri" w:hAnsi="Calibri" w:cs="Calibri"/>
        </w:rPr>
        <w:t>83</w:t>
      </w:r>
      <w:r w:rsidRPr="00C97F11">
        <w:rPr>
          <w:rFonts w:ascii="Calibri" w:eastAsia="Calibri" w:hAnsi="Calibri" w:cs="Calibri"/>
        </w:rPr>
        <w:t>,</w:t>
      </w:r>
      <w:r w:rsidR="00D2358A">
        <w:rPr>
          <w:rFonts w:ascii="Calibri" w:eastAsia="Calibri" w:hAnsi="Calibri" w:cs="Calibri"/>
        </w:rPr>
        <w:t>342</w:t>
      </w:r>
      <w:r>
        <w:rPr>
          <w:rFonts w:ascii="Calibri" w:eastAsia="Calibri" w:hAnsi="Calibri" w:cs="Calibri"/>
        </w:rPr>
        <w:t>.</w:t>
      </w:r>
      <w:r w:rsidR="00D2358A">
        <w:rPr>
          <w:rFonts w:ascii="Calibri" w:eastAsia="Calibri" w:hAnsi="Calibri" w:cs="Calibri"/>
        </w:rPr>
        <w:t xml:space="preserve">53 </w:t>
      </w:r>
      <w:r w:rsidRPr="00C97F11">
        <w:rPr>
          <w:rFonts w:ascii="Calibri" w:eastAsia="Calibri" w:hAnsi="Calibri" w:cs="Calibri"/>
        </w:rPr>
        <w:t>- £1</w:t>
      </w:r>
      <w:r w:rsidR="00D2358A">
        <w:rPr>
          <w:rFonts w:ascii="Calibri" w:eastAsia="Calibri" w:hAnsi="Calibri" w:cs="Calibri"/>
        </w:rPr>
        <w:t>84.17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£2</w:t>
      </w:r>
      <w:r w:rsidR="00D2358A">
        <w:rPr>
          <w:rFonts w:ascii="Calibri" w:eastAsia="Calibri" w:hAnsi="Calibri" w:cs="Calibri"/>
          <w:b/>
          <w:bCs/>
        </w:rPr>
        <w:t>83</w:t>
      </w:r>
      <w:r>
        <w:rPr>
          <w:rFonts w:ascii="Calibri" w:eastAsia="Calibri" w:hAnsi="Calibri" w:cs="Calibri"/>
          <w:b/>
          <w:bCs/>
        </w:rPr>
        <w:t>,</w:t>
      </w:r>
      <w:r w:rsidR="00D2358A">
        <w:rPr>
          <w:rFonts w:ascii="Calibri" w:eastAsia="Calibri" w:hAnsi="Calibri" w:cs="Calibri"/>
          <w:b/>
          <w:bCs/>
        </w:rPr>
        <w:t>158.36</w:t>
      </w:r>
    </w:p>
    <w:p w14:paraId="4E78A0A8" w14:textId="3CE9B355" w:rsidR="002B33C9" w:rsidRDefault="002B33C9" w:rsidP="002B33C9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D2358A">
        <w:rPr>
          <w:rFonts w:ascii="Calibri" w:eastAsia="Calibri" w:hAnsi="Calibri" w:cs="Calibri"/>
        </w:rPr>
        <w:t>83</w:t>
      </w:r>
      <w:r w:rsidRPr="00C97F11">
        <w:rPr>
          <w:rFonts w:ascii="Calibri" w:eastAsia="Calibri" w:hAnsi="Calibri" w:cs="Calibri"/>
        </w:rPr>
        <w:t>,</w:t>
      </w:r>
      <w:r w:rsidR="00D2358A">
        <w:rPr>
          <w:rFonts w:ascii="Calibri" w:eastAsia="Calibri" w:hAnsi="Calibri" w:cs="Calibri"/>
        </w:rPr>
        <w:t>158.36</w:t>
      </w:r>
      <w:r w:rsidRPr="00C97F11">
        <w:rPr>
          <w:rFonts w:ascii="Calibri" w:eastAsia="Calibri" w:hAnsi="Calibri" w:cs="Calibri"/>
        </w:rPr>
        <w:t xml:space="preserve"> / 100 x </w:t>
      </w:r>
      <w:r w:rsidR="00D2358A">
        <w:rPr>
          <w:rFonts w:ascii="Calibri" w:eastAsia="Calibri" w:hAnsi="Calibri" w:cs="Calibri"/>
        </w:rPr>
        <w:t>10.18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 xml:space="preserve">£  </w:t>
      </w:r>
      <w:r w:rsidR="006A4272">
        <w:rPr>
          <w:rFonts w:ascii="Calibri" w:eastAsia="Calibri" w:hAnsi="Calibri" w:cs="Calibri"/>
          <w:b/>
          <w:bCs/>
          <w:u w:val="single"/>
        </w:rPr>
        <w:t>28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8</w:t>
      </w:r>
      <w:r w:rsidR="006A4272">
        <w:rPr>
          <w:rFonts w:ascii="Calibri" w:eastAsia="Calibri" w:hAnsi="Calibri" w:cs="Calibri"/>
          <w:b/>
          <w:bCs/>
          <w:u w:val="single"/>
        </w:rPr>
        <w:t>25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 w:rsidR="006A4272">
        <w:rPr>
          <w:rFonts w:ascii="Calibri" w:eastAsia="Calibri" w:hAnsi="Calibri" w:cs="Calibri"/>
          <w:b/>
          <w:bCs/>
          <w:u w:val="single"/>
        </w:rPr>
        <w:t>52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5F1D62D7" w14:textId="77777777" w:rsidR="006A4272" w:rsidRPr="000A5C87" w:rsidRDefault="002B33C9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6A4272">
        <w:rPr>
          <w:rFonts w:ascii="Calibri" w:eastAsia="Calibri" w:hAnsi="Calibri" w:cs="Calibri"/>
          <w:b/>
          <w:bCs/>
        </w:rPr>
        <w:t>N/A</w:t>
      </w:r>
    </w:p>
    <w:p w14:paraId="41C8D343" w14:textId="77777777" w:rsidR="00985551" w:rsidRDefault="00985551" w:rsidP="006A427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bookmarkStart w:id="6" w:name="_Hlk73808609"/>
    </w:p>
    <w:p w14:paraId="0465D33A" w14:textId="7C46C38C" w:rsidR="006A4272" w:rsidRDefault="006A4272" w:rsidP="006A427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OPTION-2</w:t>
      </w:r>
    </w:p>
    <w:p w14:paraId="68FEA5D4" w14:textId="413CA668" w:rsidR="006A4272" w:rsidRDefault="006A4272" w:rsidP="006A4272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50% joint </w:t>
      </w:r>
      <w:r w:rsidRPr="000D6F02">
        <w:rPr>
          <w:rFonts w:ascii="Calibri" w:hAnsi="Calibri"/>
          <w:b/>
          <w:u w:val="single"/>
        </w:rPr>
        <w:t>life annuity (non-increasing)</w:t>
      </w:r>
    </w:p>
    <w:p w14:paraId="2211AF46" w14:textId="77777777" w:rsidR="006A4272" w:rsidRDefault="006A4272" w:rsidP="006A427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Value </w:t>
      </w:r>
      <w:r w:rsidRPr="000A5C87">
        <w:rPr>
          <w:rFonts w:ascii="Calibri" w:eastAsia="Calibri" w:hAnsi="Calibri" w:cs="Calibri"/>
          <w:b/>
          <w:bCs/>
        </w:rPr>
        <w:t>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£283,342.53</w:t>
      </w:r>
    </w:p>
    <w:p w14:paraId="1B7DDCC9" w14:textId="77777777" w:rsidR="006A4272" w:rsidRDefault="006A4272" w:rsidP="006A427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342.53</w:t>
      </w:r>
      <w:r w:rsidRPr="00C97F11">
        <w:rPr>
          <w:rFonts w:ascii="Calibri" w:eastAsia="Calibri" w:hAnsi="Calibri" w:cs="Calibri"/>
        </w:rPr>
        <w:t xml:space="preserve"> x 0.065% = £1</w:t>
      </w:r>
      <w:r>
        <w:rPr>
          <w:rFonts w:ascii="Calibri" w:eastAsia="Calibri" w:hAnsi="Calibri" w:cs="Calibri"/>
        </w:rPr>
        <w:t>84.17</w:t>
      </w:r>
    </w:p>
    <w:p w14:paraId="468BC204" w14:textId="77777777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£184.17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7A9EF9BA" w14:textId="77777777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342.53 </w:t>
      </w:r>
      <w:r w:rsidRPr="00C97F11">
        <w:rPr>
          <w:rFonts w:ascii="Calibri" w:eastAsia="Calibri" w:hAnsi="Calibri" w:cs="Calibri"/>
        </w:rPr>
        <w:t>- £1</w:t>
      </w:r>
      <w:r>
        <w:rPr>
          <w:rFonts w:ascii="Calibri" w:eastAsia="Calibri" w:hAnsi="Calibri" w:cs="Calibri"/>
        </w:rPr>
        <w:t>84.17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£283,158.36</w:t>
      </w:r>
    </w:p>
    <w:p w14:paraId="3FDF5273" w14:textId="6864B2A3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158.36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 xml:space="preserve">8.54 </w:t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 xml:space="preserve">£  </w:t>
      </w:r>
      <w:r>
        <w:rPr>
          <w:rFonts w:ascii="Calibri" w:eastAsia="Calibri" w:hAnsi="Calibri" w:cs="Calibri"/>
          <w:b/>
          <w:bCs/>
          <w:u w:val="single"/>
        </w:rPr>
        <w:t>24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181.72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503FDB8C" w14:textId="10A01D98" w:rsidR="006A4272" w:rsidRPr="000A5C87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421A70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24</w:t>
      </w:r>
      <w:r w:rsidRPr="00421A7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181.72</w:t>
      </w:r>
      <w:r w:rsidRPr="00421A70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7E5B25">
        <w:rPr>
          <w:rFonts w:ascii="Calibri" w:eastAsia="Calibri" w:hAnsi="Calibri" w:cs="Calibri"/>
          <w:b/>
          <w:bCs/>
          <w:i/>
          <w:iCs/>
        </w:rPr>
        <w:t>£  12,090.86 p.a.</w:t>
      </w:r>
    </w:p>
    <w:p w14:paraId="2DF0C98F" w14:textId="77777777" w:rsidR="00985551" w:rsidRDefault="00985551" w:rsidP="006A427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4968EAB0" w14:textId="505D7F7D" w:rsidR="006A4272" w:rsidRDefault="006A4272" w:rsidP="006A427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OPTION-3</w:t>
      </w:r>
    </w:p>
    <w:p w14:paraId="590042BE" w14:textId="4EC8B71A" w:rsidR="006A4272" w:rsidRDefault="006A4272" w:rsidP="006A4272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Single </w:t>
      </w:r>
      <w:r w:rsidRPr="000D6F02">
        <w:rPr>
          <w:rFonts w:ascii="Calibri" w:hAnsi="Calibri"/>
          <w:b/>
          <w:u w:val="single"/>
        </w:rPr>
        <w:t xml:space="preserve">life annuity </w:t>
      </w:r>
      <w:r w:rsidRPr="00116182">
        <w:rPr>
          <w:rFonts w:ascii="Calibri" w:eastAsia="Calibri" w:hAnsi="Calibri" w:cs="Calibri"/>
          <w:b/>
          <w:bCs/>
          <w:u w:val="single"/>
        </w:rPr>
        <w:t xml:space="preserve">(increasing annually at lower of </w:t>
      </w:r>
      <w:r>
        <w:rPr>
          <w:rFonts w:ascii="Calibri" w:eastAsia="Calibri" w:hAnsi="Calibri" w:cs="Calibri"/>
          <w:b/>
          <w:bCs/>
          <w:u w:val="single"/>
        </w:rPr>
        <w:t>5.</w:t>
      </w:r>
      <w:r w:rsidRPr="00116182">
        <w:rPr>
          <w:rFonts w:ascii="Calibri" w:eastAsia="Calibri" w:hAnsi="Calibri" w:cs="Calibri"/>
          <w:b/>
          <w:bCs/>
          <w:u w:val="single"/>
        </w:rPr>
        <w:t>0% / RPI)</w:t>
      </w:r>
    </w:p>
    <w:p w14:paraId="7A0D66EF" w14:textId="77777777" w:rsidR="006A4272" w:rsidRDefault="006A4272" w:rsidP="006A427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Value </w:t>
      </w:r>
      <w:r w:rsidRPr="000A5C87">
        <w:rPr>
          <w:rFonts w:ascii="Calibri" w:eastAsia="Calibri" w:hAnsi="Calibri" w:cs="Calibri"/>
          <w:b/>
          <w:bCs/>
        </w:rPr>
        <w:t>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£283,342.53</w:t>
      </w:r>
    </w:p>
    <w:p w14:paraId="6F32DEF3" w14:textId="77777777" w:rsidR="006A4272" w:rsidRDefault="006A4272" w:rsidP="006A427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342.53</w:t>
      </w:r>
      <w:r w:rsidRPr="00C97F11">
        <w:rPr>
          <w:rFonts w:ascii="Calibri" w:eastAsia="Calibri" w:hAnsi="Calibri" w:cs="Calibri"/>
        </w:rPr>
        <w:t xml:space="preserve"> x 0.065% = £1</w:t>
      </w:r>
      <w:r>
        <w:rPr>
          <w:rFonts w:ascii="Calibri" w:eastAsia="Calibri" w:hAnsi="Calibri" w:cs="Calibri"/>
        </w:rPr>
        <w:t>84.17</w:t>
      </w:r>
    </w:p>
    <w:p w14:paraId="0DA0017F" w14:textId="77777777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£184.17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4E662A4C" w14:textId="77777777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342.53 </w:t>
      </w:r>
      <w:r w:rsidRPr="00C97F11">
        <w:rPr>
          <w:rFonts w:ascii="Calibri" w:eastAsia="Calibri" w:hAnsi="Calibri" w:cs="Calibri"/>
        </w:rPr>
        <w:t>- £1</w:t>
      </w:r>
      <w:r>
        <w:rPr>
          <w:rFonts w:ascii="Calibri" w:eastAsia="Calibri" w:hAnsi="Calibri" w:cs="Calibri"/>
        </w:rPr>
        <w:t>84.17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£283,158.36</w:t>
      </w:r>
    </w:p>
    <w:p w14:paraId="40717230" w14:textId="67B7AC6E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158.36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8.11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 xml:space="preserve">£  </w:t>
      </w:r>
      <w:r>
        <w:rPr>
          <w:rFonts w:ascii="Calibri" w:eastAsia="Calibri" w:hAnsi="Calibri" w:cs="Calibri"/>
          <w:b/>
          <w:bCs/>
          <w:u w:val="single"/>
        </w:rPr>
        <w:t>22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964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14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715E0AE7" w14:textId="496BAD4B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42E3E7D8" w14:textId="77777777" w:rsidR="006A4272" w:rsidRDefault="006A427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1274E85" w14:textId="507D48C8" w:rsidR="006A4272" w:rsidRDefault="006A4272" w:rsidP="006A427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OPTION-4</w:t>
      </w:r>
    </w:p>
    <w:p w14:paraId="6BFC1CF4" w14:textId="052539B0" w:rsidR="006A4272" w:rsidRDefault="006A4272" w:rsidP="006A4272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50% joint </w:t>
      </w:r>
      <w:r w:rsidRPr="000D6F02">
        <w:rPr>
          <w:rFonts w:ascii="Calibri" w:hAnsi="Calibri"/>
          <w:b/>
          <w:u w:val="single"/>
        </w:rPr>
        <w:t xml:space="preserve">life annuity </w:t>
      </w:r>
      <w:r w:rsidRPr="00116182">
        <w:rPr>
          <w:rFonts w:ascii="Calibri" w:eastAsia="Calibri" w:hAnsi="Calibri" w:cs="Calibri"/>
          <w:b/>
          <w:bCs/>
          <w:u w:val="single"/>
        </w:rPr>
        <w:t xml:space="preserve">(increasing annually at lower of </w:t>
      </w:r>
      <w:r>
        <w:rPr>
          <w:rFonts w:ascii="Calibri" w:eastAsia="Calibri" w:hAnsi="Calibri" w:cs="Calibri"/>
          <w:b/>
          <w:bCs/>
          <w:u w:val="single"/>
        </w:rPr>
        <w:t>5.</w:t>
      </w:r>
      <w:r w:rsidRPr="00116182">
        <w:rPr>
          <w:rFonts w:ascii="Calibri" w:eastAsia="Calibri" w:hAnsi="Calibri" w:cs="Calibri"/>
          <w:b/>
          <w:bCs/>
          <w:u w:val="single"/>
        </w:rPr>
        <w:t>0% / RPI)</w:t>
      </w:r>
    </w:p>
    <w:p w14:paraId="41EFB846" w14:textId="77777777" w:rsidR="006A4272" w:rsidRDefault="006A4272" w:rsidP="006A427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Value </w:t>
      </w:r>
      <w:r w:rsidRPr="000A5C87">
        <w:rPr>
          <w:rFonts w:ascii="Calibri" w:eastAsia="Calibri" w:hAnsi="Calibri" w:cs="Calibri"/>
          <w:b/>
          <w:bCs/>
        </w:rPr>
        <w:t>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£283,342.53</w:t>
      </w:r>
    </w:p>
    <w:p w14:paraId="247D242E" w14:textId="77777777" w:rsidR="006A4272" w:rsidRDefault="006A4272" w:rsidP="006A4272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342.53</w:t>
      </w:r>
      <w:r w:rsidRPr="00C97F11">
        <w:rPr>
          <w:rFonts w:ascii="Calibri" w:eastAsia="Calibri" w:hAnsi="Calibri" w:cs="Calibri"/>
        </w:rPr>
        <w:t xml:space="preserve"> x 0.065% = £1</w:t>
      </w:r>
      <w:r>
        <w:rPr>
          <w:rFonts w:ascii="Calibri" w:eastAsia="Calibri" w:hAnsi="Calibri" w:cs="Calibri"/>
        </w:rPr>
        <w:t>84.17</w:t>
      </w:r>
    </w:p>
    <w:p w14:paraId="6FE1CEE0" w14:textId="77777777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£184.17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44CA633B" w14:textId="77777777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342.53 </w:t>
      </w:r>
      <w:r w:rsidRPr="00C97F11">
        <w:rPr>
          <w:rFonts w:ascii="Calibri" w:eastAsia="Calibri" w:hAnsi="Calibri" w:cs="Calibri"/>
        </w:rPr>
        <w:t>- £1</w:t>
      </w:r>
      <w:r>
        <w:rPr>
          <w:rFonts w:ascii="Calibri" w:eastAsia="Calibri" w:hAnsi="Calibri" w:cs="Calibri"/>
        </w:rPr>
        <w:t>84.17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  <w:t>£283,158.36</w:t>
      </w:r>
    </w:p>
    <w:p w14:paraId="234DB204" w14:textId="54ED622A" w:rsidR="006A4272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158.36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 xml:space="preserve">6.50 </w:t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 xml:space="preserve">£  </w:t>
      </w:r>
      <w:r>
        <w:rPr>
          <w:rFonts w:ascii="Calibri" w:eastAsia="Calibri" w:hAnsi="Calibri" w:cs="Calibri"/>
          <w:b/>
          <w:bCs/>
          <w:u w:val="single"/>
        </w:rPr>
        <w:t>18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405.29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76B30649" w14:textId="3E592C40" w:rsidR="006A4272" w:rsidRPr="007E5B25" w:rsidRDefault="006A4272" w:rsidP="006A4272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421A70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18</w:t>
      </w:r>
      <w:r w:rsidRPr="00421A7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405.29</w:t>
      </w:r>
      <w:r w:rsidRPr="00421A70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7E5B25">
        <w:rPr>
          <w:rFonts w:ascii="Calibri" w:eastAsia="Calibri" w:hAnsi="Calibri" w:cs="Calibri"/>
          <w:b/>
          <w:bCs/>
          <w:i/>
          <w:iCs/>
        </w:rPr>
        <w:t>£    9,202.65 p.a.</w:t>
      </w:r>
    </w:p>
    <w:p w14:paraId="592603DE" w14:textId="77777777" w:rsidR="00985551" w:rsidRDefault="00985551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29560F11" w14:textId="0022D53B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 w:rsidR="006A4272">
        <w:rPr>
          <w:rFonts w:ascii="Calibri" w:hAnsi="Calibri"/>
          <w:b/>
          <w:i/>
          <w:iCs/>
        </w:rPr>
        <w:t xml:space="preserve"> (ALL OPTIONS)</w:t>
      </w:r>
    </w:p>
    <w:p w14:paraId="658CBD84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2F5D9E44" w14:textId="4D1FCFB2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</w:t>
      </w:r>
      <w:r w:rsidR="006A4272">
        <w:rPr>
          <w:rFonts w:ascii="Calibri" w:hAnsi="Calibri"/>
          <w:bCs/>
        </w:rPr>
        <w:t>83</w:t>
      </w:r>
      <w:r w:rsidRPr="00E55EE9">
        <w:rPr>
          <w:rFonts w:ascii="Calibri" w:hAnsi="Calibri"/>
          <w:bCs/>
        </w:rPr>
        <w:t>,</w:t>
      </w:r>
      <w:r w:rsidR="006A4272">
        <w:rPr>
          <w:rFonts w:ascii="Calibri" w:hAnsi="Calibri"/>
          <w:bCs/>
        </w:rPr>
        <w:t>342</w:t>
      </w:r>
      <w:r w:rsidRPr="00E55EE9">
        <w:rPr>
          <w:rFonts w:ascii="Calibri" w:hAnsi="Calibri"/>
          <w:bCs/>
        </w:rPr>
        <w:t>.</w:t>
      </w:r>
      <w:r w:rsidR="009F1851">
        <w:rPr>
          <w:rFonts w:ascii="Calibri" w:hAnsi="Calibri"/>
          <w:bCs/>
        </w:rPr>
        <w:t>53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  <w:u w:val="single"/>
        </w:rPr>
        <w:t>2</w:t>
      </w:r>
      <w:r w:rsidR="009F1851">
        <w:rPr>
          <w:rFonts w:ascii="Calibri" w:hAnsi="Calibri"/>
          <w:b/>
          <w:u w:val="single"/>
        </w:rPr>
        <w:t>6</w:t>
      </w:r>
      <w:r w:rsidRPr="00E55EE9">
        <w:rPr>
          <w:rFonts w:ascii="Calibri" w:hAnsi="Calibri"/>
          <w:b/>
          <w:u w:val="single"/>
        </w:rPr>
        <w:t>.</w:t>
      </w:r>
      <w:r w:rsidR="009F1851">
        <w:rPr>
          <w:rFonts w:ascii="Calibri" w:hAnsi="Calibri"/>
          <w:b/>
          <w:u w:val="single"/>
        </w:rPr>
        <w:t>40</w:t>
      </w:r>
      <w:r w:rsidRPr="00E55EE9">
        <w:rPr>
          <w:rFonts w:ascii="Calibri" w:hAnsi="Calibri"/>
          <w:b/>
          <w:u w:val="single"/>
        </w:rPr>
        <w:t>%</w:t>
      </w:r>
    </w:p>
    <w:p w14:paraId="358D569E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bookmarkEnd w:id="6"/>
    <w:p w14:paraId="0A40C2EB" w14:textId="5155EC0C" w:rsidR="002B33C9" w:rsidRPr="00E55EE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>The total LTA of 2</w:t>
      </w:r>
      <w:r w:rsidR="009F1851">
        <w:rPr>
          <w:rFonts w:ascii="Calibri" w:hAnsi="Calibri"/>
          <w:bCs/>
          <w:i/>
          <w:iCs/>
        </w:rPr>
        <w:t>6.40</w:t>
      </w:r>
      <w:r w:rsidRPr="00E55EE9">
        <w:rPr>
          <w:rFonts w:ascii="Calibri" w:hAnsi="Calibri"/>
          <w:bCs/>
          <w:i/>
          <w:iCs/>
        </w:rPr>
        <w:t xml:space="preserve"> is within the member’s LTA balance of </w:t>
      </w:r>
      <w:r w:rsidR="009F1851">
        <w:rPr>
          <w:rFonts w:ascii="Calibri" w:hAnsi="Calibri"/>
          <w:bCs/>
          <w:i/>
          <w:iCs/>
        </w:rPr>
        <w:t>87.64</w:t>
      </w:r>
      <w:r w:rsidRPr="00E55EE9">
        <w:rPr>
          <w:rFonts w:ascii="Calibri" w:hAnsi="Calibri"/>
          <w:bCs/>
          <w:i/>
          <w:iCs/>
        </w:rPr>
        <w:t>%</w:t>
      </w:r>
    </w:p>
    <w:bookmarkEnd w:id="5"/>
    <w:p w14:paraId="71826AD7" w14:textId="77777777" w:rsidR="002B33C9" w:rsidRPr="00E55EE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349A029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2D50E264" w14:textId="77777777" w:rsidR="002B33C9" w:rsidRDefault="002B33C9" w:rsidP="002B33C9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1309D39F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B084490" w14:textId="1648DB77" w:rsidR="002B33C9" w:rsidRDefault="002B33C9" w:rsidP="002B33C9">
      <w:pPr>
        <w:tabs>
          <w:tab w:val="left" w:pos="3740"/>
          <w:tab w:val="left" w:pos="7230"/>
          <w:tab w:val="decimal" w:pos="8080"/>
        </w:tabs>
        <w:ind w:left="140" w:right="219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9F1851">
        <w:rPr>
          <w:rFonts w:ascii="Calibri" w:hAnsi="Calibri"/>
          <w:spacing w:val="-1"/>
        </w:rPr>
        <w:t>283</w:t>
      </w:r>
      <w:r>
        <w:rPr>
          <w:rFonts w:ascii="Calibri" w:hAnsi="Calibri"/>
          <w:spacing w:val="-1"/>
        </w:rPr>
        <w:t>,</w:t>
      </w:r>
      <w:r w:rsidR="009F1851">
        <w:rPr>
          <w:rFonts w:ascii="Calibri" w:hAnsi="Calibri"/>
          <w:spacing w:val="-1"/>
        </w:rPr>
        <w:t>342.53</w:t>
      </w:r>
      <w:r>
        <w:rPr>
          <w:rFonts w:ascii="Calibri" w:hAnsi="Calibri"/>
          <w:spacing w:val="-1"/>
        </w:rPr>
        <w:t xml:space="preserve">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>
        <w:rPr>
          <w:rFonts w:ascii="Calibri" w:hAnsi="Calibri"/>
          <w:b/>
          <w:spacing w:val="-1"/>
          <w:u w:val="single"/>
        </w:rPr>
        <w:t xml:space="preserve">  7</w:t>
      </w:r>
      <w:r w:rsidR="009F1851">
        <w:rPr>
          <w:rFonts w:ascii="Calibri" w:hAnsi="Calibri"/>
          <w:b/>
          <w:spacing w:val="-1"/>
          <w:u w:val="single"/>
        </w:rPr>
        <w:t>0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9F1851">
        <w:rPr>
          <w:rFonts w:ascii="Calibri" w:hAnsi="Calibri"/>
          <w:b/>
          <w:spacing w:val="-1"/>
          <w:u w:val="single"/>
        </w:rPr>
        <w:t>835.63</w:t>
      </w:r>
    </w:p>
    <w:p w14:paraId="073B454C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7DE2731" w14:textId="3DD5AB02" w:rsidR="002B33C9" w:rsidRDefault="002B33C9" w:rsidP="002B33C9">
      <w:pPr>
        <w:tabs>
          <w:tab w:val="left" w:pos="3740"/>
          <w:tab w:val="left" w:pos="7230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9F1851">
        <w:rPr>
          <w:rFonts w:ascii="Calibri" w:hAnsi="Calibri"/>
          <w:spacing w:val="-1"/>
        </w:rPr>
        <w:t>283</w:t>
      </w:r>
      <w:r>
        <w:rPr>
          <w:rFonts w:ascii="Calibri" w:hAnsi="Calibri"/>
          <w:spacing w:val="-1"/>
        </w:rPr>
        <w:t>,</w:t>
      </w:r>
      <w:r w:rsidR="009F1851">
        <w:rPr>
          <w:rFonts w:ascii="Calibri" w:hAnsi="Calibri"/>
          <w:spacing w:val="-1"/>
        </w:rPr>
        <w:t>342</w:t>
      </w:r>
      <w:r>
        <w:rPr>
          <w:rFonts w:ascii="Calibri" w:hAnsi="Calibri"/>
          <w:spacing w:val="-1"/>
        </w:rPr>
        <w:t>.</w:t>
      </w:r>
      <w:r w:rsidR="009F1851">
        <w:rPr>
          <w:rFonts w:ascii="Calibri" w:hAnsi="Calibri"/>
          <w:spacing w:val="-1"/>
        </w:rPr>
        <w:t>53</w:t>
      </w:r>
      <w:r>
        <w:rPr>
          <w:rFonts w:ascii="Calibri" w:hAnsi="Calibri"/>
          <w:spacing w:val="-1"/>
        </w:rPr>
        <w:t xml:space="preserve">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2</w:t>
      </w:r>
      <w:r w:rsidR="009F1851">
        <w:rPr>
          <w:rFonts w:ascii="Calibri" w:hAnsi="Calibri"/>
          <w:b/>
          <w:u w:val="single"/>
        </w:rPr>
        <w:t>12</w:t>
      </w:r>
      <w:r w:rsidRPr="00715264">
        <w:rPr>
          <w:rFonts w:ascii="Calibri" w:hAnsi="Calibri"/>
          <w:b/>
          <w:u w:val="single"/>
        </w:rPr>
        <w:t>,</w:t>
      </w:r>
      <w:r w:rsidR="009F1851">
        <w:rPr>
          <w:rFonts w:ascii="Calibri" w:hAnsi="Calibri"/>
          <w:b/>
          <w:u w:val="single"/>
        </w:rPr>
        <w:t>506</w:t>
      </w:r>
      <w:r w:rsidRPr="00715264">
        <w:rPr>
          <w:rFonts w:ascii="Calibri" w:hAnsi="Calibri"/>
          <w:b/>
          <w:u w:val="single"/>
        </w:rPr>
        <w:t>.</w:t>
      </w:r>
      <w:r w:rsidR="009F1851">
        <w:rPr>
          <w:rFonts w:ascii="Calibri" w:hAnsi="Calibri"/>
          <w:b/>
          <w:u w:val="single"/>
        </w:rPr>
        <w:t>90</w:t>
      </w:r>
    </w:p>
    <w:p w14:paraId="70922737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1F74D76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776371AB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D0CAA1A" w14:textId="3B3F8276" w:rsidR="002B33C9" w:rsidRDefault="002B33C9" w:rsidP="002B33C9">
      <w:pPr>
        <w:tabs>
          <w:tab w:val="left" w:pos="3740"/>
          <w:tab w:val="left" w:pos="7230"/>
          <w:tab w:val="left" w:pos="8222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9F1851">
        <w:rPr>
          <w:rFonts w:ascii="Calibri" w:hAnsi="Calibri"/>
          <w:bCs/>
        </w:rPr>
        <w:t>283</w:t>
      </w:r>
      <w:r w:rsidRPr="00E55EE9">
        <w:rPr>
          <w:rFonts w:ascii="Calibri" w:hAnsi="Calibri"/>
          <w:bCs/>
        </w:rPr>
        <w:t>,</w:t>
      </w:r>
      <w:r w:rsidR="009F1851">
        <w:rPr>
          <w:rFonts w:ascii="Calibri" w:hAnsi="Calibri"/>
          <w:bCs/>
        </w:rPr>
        <w:t>342.53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           </w:t>
      </w:r>
      <w:r>
        <w:rPr>
          <w:rFonts w:ascii="Calibri" w:hAnsi="Calibri"/>
          <w:b/>
          <w:u w:val="single"/>
        </w:rPr>
        <w:t>2</w:t>
      </w:r>
      <w:r w:rsidR="009F1851">
        <w:rPr>
          <w:rFonts w:ascii="Calibri" w:hAnsi="Calibri"/>
          <w:b/>
          <w:u w:val="single"/>
        </w:rPr>
        <w:t>6</w:t>
      </w:r>
      <w:r>
        <w:rPr>
          <w:rFonts w:ascii="Calibri" w:hAnsi="Calibri"/>
          <w:b/>
          <w:u w:val="single"/>
        </w:rPr>
        <w:t>.</w:t>
      </w:r>
      <w:r w:rsidR="009F1851">
        <w:rPr>
          <w:rFonts w:ascii="Calibri" w:hAnsi="Calibri"/>
          <w:b/>
          <w:u w:val="single"/>
        </w:rPr>
        <w:t>40</w:t>
      </w:r>
      <w:r w:rsidRPr="00E55EE9">
        <w:rPr>
          <w:rFonts w:ascii="Calibri" w:hAnsi="Calibri"/>
          <w:b/>
          <w:u w:val="single"/>
        </w:rPr>
        <w:t>%</w:t>
      </w:r>
    </w:p>
    <w:p w14:paraId="29E68063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AD820BF" w14:textId="2BF0EBDF" w:rsidR="002B33C9" w:rsidRPr="00E55EE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2</w:t>
      </w:r>
      <w:r w:rsidR="009F1851">
        <w:rPr>
          <w:rFonts w:ascii="Calibri" w:hAnsi="Calibri"/>
          <w:bCs/>
          <w:i/>
          <w:iCs/>
        </w:rPr>
        <w:t>6.40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 w:rsidR="009F1851">
        <w:rPr>
          <w:rFonts w:ascii="Calibri" w:hAnsi="Calibri"/>
          <w:bCs/>
          <w:i/>
          <w:iCs/>
        </w:rPr>
        <w:t>87.64</w:t>
      </w:r>
      <w:r w:rsidRPr="00E55EE9">
        <w:rPr>
          <w:rFonts w:ascii="Calibri" w:hAnsi="Calibri"/>
          <w:bCs/>
          <w:i/>
          <w:iCs/>
        </w:rPr>
        <w:t>%</w:t>
      </w:r>
    </w:p>
    <w:p w14:paraId="206CFD81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0460799" w14:textId="77777777" w:rsidR="002B33C9" w:rsidRDefault="002B33C9" w:rsidP="002B33C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699E21DE" w14:textId="77777777" w:rsidR="002B33C9" w:rsidRDefault="002B33C9" w:rsidP="002B33C9">
      <w:pPr>
        <w:rPr>
          <w:rFonts w:ascii="Calibri"/>
          <w:b/>
        </w:rPr>
      </w:pPr>
    </w:p>
    <w:p w14:paraId="72861EB5" w14:textId="77777777" w:rsidR="002B33C9" w:rsidRPr="00371E43" w:rsidRDefault="002B33C9" w:rsidP="002B33C9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1E54F686" w14:textId="77777777" w:rsidR="002B33C9" w:rsidRDefault="002B33C9" w:rsidP="002B33C9">
      <w:pPr>
        <w:rPr>
          <w:rFonts w:ascii="Calibri" w:eastAsia="Calibri" w:hAnsi="Calibri" w:cs="Calibri"/>
          <w:b/>
          <w:bCs/>
        </w:rPr>
      </w:pPr>
    </w:p>
    <w:p w14:paraId="3C823464" w14:textId="65FB16F2" w:rsidR="002B33C9" w:rsidRDefault="002B33C9" w:rsidP="002B33C9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9F1851">
        <w:t>283</w:t>
      </w:r>
      <w:r>
        <w:t>,</w:t>
      </w:r>
      <w:r w:rsidR="009F1851">
        <w:t>342.53</w:t>
      </w:r>
      <w:r>
        <w:rPr>
          <w:spacing w:val="-3"/>
        </w:rPr>
        <w:t xml:space="preserve"> </w:t>
      </w:r>
    </w:p>
    <w:p w14:paraId="6A20C5A1" w14:textId="77777777" w:rsidR="002B33C9" w:rsidRDefault="002B33C9" w:rsidP="002B33C9">
      <w:pPr>
        <w:rPr>
          <w:rFonts w:ascii="Calibri" w:eastAsia="Calibri" w:hAnsi="Calibri" w:cs="Calibri"/>
        </w:rPr>
      </w:pPr>
    </w:p>
    <w:p w14:paraId="064AA183" w14:textId="77777777" w:rsidR="002B33C9" w:rsidRDefault="002B33C9" w:rsidP="002B33C9">
      <w:pPr>
        <w:pStyle w:val="BodyText"/>
        <w:ind w:right="289"/>
      </w:pPr>
      <w:r>
        <w:t>Options</w:t>
      </w:r>
    </w:p>
    <w:p w14:paraId="7822C0E7" w14:textId="77777777" w:rsidR="002B33C9" w:rsidRDefault="002B33C9" w:rsidP="002B33C9">
      <w:pPr>
        <w:spacing w:before="1"/>
        <w:rPr>
          <w:rFonts w:ascii="Calibri" w:eastAsia="Calibri" w:hAnsi="Calibri" w:cs="Calibri"/>
        </w:rPr>
      </w:pPr>
      <w:bookmarkStart w:id="7" w:name="_Hlk74240761"/>
    </w:p>
    <w:p w14:paraId="684F6576" w14:textId="2B023CE5" w:rsidR="002B33C9" w:rsidRDefault="009F1851" w:rsidP="00F77CC7">
      <w:pPr>
        <w:pStyle w:val="ListParagraph"/>
        <w:numPr>
          <w:ilvl w:val="0"/>
          <w:numId w:val="1"/>
        </w:numPr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Single life </w:t>
      </w:r>
      <w:r>
        <w:t>annuity (non-increasing) of £28,825.52 p.a. [</w:t>
      </w:r>
      <w:r w:rsidRPr="007E5B25">
        <w:rPr>
          <w:i/>
          <w:iCs/>
        </w:rPr>
        <w:t>spouse = N/A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26.40%]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£184.17</w:t>
      </w:r>
    </w:p>
    <w:p w14:paraId="48F45056" w14:textId="77777777" w:rsidR="002B33C9" w:rsidRDefault="002B33C9" w:rsidP="002B33C9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87F3B51" w14:textId="77777777" w:rsidR="002B33C9" w:rsidRDefault="002B33C9" w:rsidP="002B33C9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241377F5" w14:textId="77777777" w:rsidR="002B33C9" w:rsidRDefault="002B33C9" w:rsidP="002B33C9">
      <w:pPr>
        <w:spacing w:before="1"/>
        <w:rPr>
          <w:rFonts w:ascii="Calibri" w:eastAsia="Calibri" w:hAnsi="Calibri" w:cs="Calibri"/>
          <w:b/>
          <w:bCs/>
          <w:i/>
        </w:rPr>
      </w:pPr>
    </w:p>
    <w:p w14:paraId="69A8F321" w14:textId="69DC1878" w:rsidR="002B33C9" w:rsidRDefault="009F1851" w:rsidP="00F77CC7">
      <w:pPr>
        <w:pStyle w:val="ListParagraph"/>
        <w:numPr>
          <w:ilvl w:val="0"/>
          <w:numId w:val="1"/>
        </w:numPr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50% joint life </w:t>
      </w:r>
      <w:r>
        <w:t>annuity (non-increasing) of £24,181.72 p.a. [</w:t>
      </w:r>
      <w:r w:rsidRPr="007E5B25">
        <w:rPr>
          <w:i/>
          <w:iCs/>
        </w:rPr>
        <w:t>spouse = £12,090.86 p.a.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26.40%]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£184.17</w:t>
      </w:r>
    </w:p>
    <w:bookmarkEnd w:id="7"/>
    <w:p w14:paraId="657179B1" w14:textId="77777777" w:rsidR="009F1851" w:rsidRDefault="009F1851" w:rsidP="002B33C9">
      <w:pPr>
        <w:pStyle w:val="Heading2"/>
        <w:ind w:left="851" w:firstLine="589"/>
      </w:pPr>
    </w:p>
    <w:p w14:paraId="11842ACF" w14:textId="53D6E2D5" w:rsidR="002B33C9" w:rsidRDefault="002B33C9" w:rsidP="002B33C9">
      <w:pPr>
        <w:pStyle w:val="Heading2"/>
        <w:ind w:left="851" w:firstLine="589"/>
      </w:pPr>
      <w:r>
        <w:t>OR</w:t>
      </w:r>
    </w:p>
    <w:p w14:paraId="44771257" w14:textId="77777777" w:rsidR="009F1851" w:rsidRDefault="009F1851" w:rsidP="009F1851">
      <w:pPr>
        <w:spacing w:before="1"/>
        <w:rPr>
          <w:rFonts w:ascii="Calibri" w:eastAsia="Calibri" w:hAnsi="Calibri" w:cs="Calibri"/>
        </w:rPr>
      </w:pPr>
    </w:p>
    <w:p w14:paraId="27075D09" w14:textId="7810D993" w:rsidR="009F1851" w:rsidRDefault="009F1851" w:rsidP="00F77CC7">
      <w:pPr>
        <w:pStyle w:val="ListParagraph"/>
        <w:numPr>
          <w:ilvl w:val="0"/>
          <w:numId w:val="1"/>
        </w:numPr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Single life </w:t>
      </w:r>
      <w:r>
        <w:t>annuity (increasing at lower of 5.0% / RPI) of £22,964.14 p.a. [</w:t>
      </w:r>
      <w:r w:rsidRPr="007E5B25">
        <w:rPr>
          <w:i/>
          <w:iCs/>
        </w:rPr>
        <w:t>spouse = N/A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26.40%]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£184.17</w:t>
      </w:r>
    </w:p>
    <w:p w14:paraId="6088FC68" w14:textId="77777777" w:rsidR="009F1851" w:rsidRDefault="009F1851" w:rsidP="009F185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2480F55" w14:textId="77777777" w:rsidR="009F1851" w:rsidRDefault="009F1851" w:rsidP="009F1851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2180D26C" w14:textId="77777777" w:rsidR="009F1851" w:rsidRDefault="009F1851" w:rsidP="009F1851">
      <w:pPr>
        <w:spacing w:before="1"/>
        <w:rPr>
          <w:rFonts w:ascii="Calibri" w:eastAsia="Calibri" w:hAnsi="Calibri" w:cs="Calibri"/>
          <w:b/>
          <w:bCs/>
          <w:i/>
        </w:rPr>
      </w:pPr>
    </w:p>
    <w:p w14:paraId="661548F5" w14:textId="1A4FFC6C" w:rsidR="009F1851" w:rsidRPr="009F1851" w:rsidRDefault="009F1851" w:rsidP="005E39A2">
      <w:pPr>
        <w:pStyle w:val="ListParagraph"/>
        <w:numPr>
          <w:ilvl w:val="0"/>
          <w:numId w:val="1"/>
        </w:numPr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50% joint life </w:t>
      </w:r>
      <w:r>
        <w:t>annuity (increasing at lower of 5.0% / RPI) of £18,405.29 p.a. [</w:t>
      </w:r>
      <w:r w:rsidRPr="007E5B25">
        <w:rPr>
          <w:i/>
          <w:iCs/>
        </w:rPr>
        <w:t>spouse = £9,202.65 p.a.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26.40%]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£184.17</w:t>
      </w:r>
    </w:p>
    <w:p w14:paraId="099377B5" w14:textId="26C11AC2" w:rsidR="009F1851" w:rsidRDefault="009F1851" w:rsidP="009F1851">
      <w:pPr>
        <w:ind w:right="289"/>
        <w:rPr>
          <w:rFonts w:ascii="Calibri" w:eastAsia="Calibri" w:hAnsi="Calibri" w:cs="Calibri"/>
        </w:rPr>
      </w:pPr>
    </w:p>
    <w:p w14:paraId="7DA93683" w14:textId="77777777" w:rsidR="00633ADA" w:rsidRDefault="00633ADA" w:rsidP="00633ADA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166AF74E" w14:textId="77777777" w:rsidR="002B33C9" w:rsidRDefault="002B33C9" w:rsidP="002B33C9">
      <w:pPr>
        <w:rPr>
          <w:rFonts w:ascii="Calibri" w:eastAsia="Calibri" w:hAnsi="Calibri" w:cs="Calibri"/>
          <w:b/>
          <w:bCs/>
          <w:i/>
        </w:rPr>
      </w:pPr>
    </w:p>
    <w:p w14:paraId="209E3657" w14:textId="1546D0EC" w:rsidR="002B33C9" w:rsidRDefault="002B33C9" w:rsidP="005E39A2">
      <w:pPr>
        <w:pStyle w:val="BodyText"/>
        <w:numPr>
          <w:ilvl w:val="0"/>
          <w:numId w:val="1"/>
        </w:numPr>
        <w:ind w:right="219"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(UFPLS) of £</w:t>
      </w:r>
      <w:r w:rsidR="00633ADA">
        <w:rPr>
          <w:spacing w:val="-1"/>
        </w:rPr>
        <w:t>283</w:t>
      </w:r>
      <w:r>
        <w:rPr>
          <w:spacing w:val="-1"/>
        </w:rPr>
        <w:t>,</w:t>
      </w:r>
      <w:r w:rsidR="00633ADA">
        <w:rPr>
          <w:spacing w:val="-1"/>
        </w:rPr>
        <w:t>342.53</w:t>
      </w:r>
      <w:r>
        <w:rPr>
          <w:spacing w:val="-1"/>
        </w:rPr>
        <w:t>, of which £7</w:t>
      </w:r>
      <w:r w:rsidR="00633ADA">
        <w:rPr>
          <w:spacing w:val="-1"/>
        </w:rPr>
        <w:t>0</w:t>
      </w:r>
      <w:r>
        <w:rPr>
          <w:spacing w:val="-1"/>
        </w:rPr>
        <w:t>,</w:t>
      </w:r>
      <w:r w:rsidR="00633ADA">
        <w:rPr>
          <w:spacing w:val="-1"/>
        </w:rPr>
        <w:t>835</w:t>
      </w:r>
      <w:r>
        <w:rPr>
          <w:spacing w:val="-1"/>
        </w:rPr>
        <w:t>.</w:t>
      </w:r>
      <w:r w:rsidR="00633ADA">
        <w:rPr>
          <w:spacing w:val="-1"/>
        </w:rPr>
        <w:t>63</w:t>
      </w:r>
      <w:r>
        <w:rPr>
          <w:spacing w:val="-1"/>
        </w:rPr>
        <w:t xml:space="preserve"> will be paid tax-free and £2</w:t>
      </w:r>
      <w:r w:rsidR="00633ADA">
        <w:rPr>
          <w:spacing w:val="-1"/>
        </w:rPr>
        <w:t>12</w:t>
      </w:r>
      <w:r>
        <w:rPr>
          <w:spacing w:val="-1"/>
        </w:rPr>
        <w:t>,</w:t>
      </w:r>
      <w:r w:rsidR="00633ADA">
        <w:rPr>
          <w:spacing w:val="-1"/>
        </w:rPr>
        <w:t>506.90</w:t>
      </w:r>
      <w:r>
        <w:rPr>
          <w:spacing w:val="-1"/>
        </w:rPr>
        <w:t xml:space="preserve"> (taxable element) will be paid assuming an emergency code on a month 1 basis – [LTA used = 2</w:t>
      </w:r>
      <w:r w:rsidR="00633ADA">
        <w:rPr>
          <w:spacing w:val="-1"/>
        </w:rPr>
        <w:t>6.40</w:t>
      </w:r>
      <w:r>
        <w:rPr>
          <w:spacing w:val="-1"/>
        </w:rPr>
        <w:t>%]</w:t>
      </w:r>
    </w:p>
    <w:p w14:paraId="70977AA0" w14:textId="77777777" w:rsidR="002B33C9" w:rsidRDefault="002B33C9" w:rsidP="002B33C9">
      <w:pPr>
        <w:pStyle w:val="BodyText"/>
        <w:tabs>
          <w:tab w:val="left" w:pos="820"/>
        </w:tabs>
        <w:ind w:left="860"/>
        <w:rPr>
          <w:spacing w:val="-1"/>
        </w:rPr>
      </w:pPr>
    </w:p>
    <w:p w14:paraId="7E482FDA" w14:textId="77777777" w:rsidR="002B33C9" w:rsidRDefault="002B33C9" w:rsidP="002B33C9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3260B568" w14:textId="77777777" w:rsidR="002B33C9" w:rsidRPr="009D0737" w:rsidRDefault="002B33C9" w:rsidP="002B33C9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431C3052" w14:textId="77777777" w:rsidR="002B33C9" w:rsidRDefault="002B33C9" w:rsidP="005E39A2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2B7695F4" w14:textId="77777777" w:rsidR="002B33C9" w:rsidRDefault="002B33C9" w:rsidP="002B33C9">
      <w:pPr>
        <w:pStyle w:val="BodyText"/>
        <w:tabs>
          <w:tab w:val="left" w:pos="820"/>
        </w:tabs>
        <w:ind w:left="860"/>
        <w:rPr>
          <w:spacing w:val="-1"/>
        </w:rPr>
      </w:pPr>
    </w:p>
    <w:p w14:paraId="7F637526" w14:textId="77777777" w:rsidR="002B33C9" w:rsidRPr="00151A70" w:rsidRDefault="002B33C9" w:rsidP="002B33C9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259225E5" w14:textId="77777777" w:rsidR="002B33C9" w:rsidRDefault="002B33C9" w:rsidP="002B33C9">
      <w:pPr>
        <w:pStyle w:val="BodyText"/>
        <w:tabs>
          <w:tab w:val="left" w:pos="820"/>
        </w:tabs>
        <w:ind w:left="860"/>
        <w:rPr>
          <w:spacing w:val="-1"/>
        </w:rPr>
      </w:pPr>
    </w:p>
    <w:p w14:paraId="72C49C07" w14:textId="77777777" w:rsidR="002B33C9" w:rsidRDefault="002B33C9" w:rsidP="002B33C9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09DD2429" w14:textId="77777777" w:rsidR="002B33C9" w:rsidRDefault="002B33C9" w:rsidP="0004047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  <w:b/>
          <w:bCs/>
        </w:rPr>
      </w:pPr>
    </w:p>
    <w:p w14:paraId="190F7315" w14:textId="77777777" w:rsidR="002B33C9" w:rsidRDefault="002B33C9" w:rsidP="0004047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  <w:b/>
          <w:bCs/>
        </w:rPr>
      </w:pPr>
    </w:p>
    <w:sectPr w:rsidR="002B33C9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5DF4"/>
    <w:multiLevelType w:val="hybridMultilevel"/>
    <w:tmpl w:val="0EEA66AE"/>
    <w:lvl w:ilvl="0" w:tplc="B44C5E4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C76FDD"/>
    <w:multiLevelType w:val="hybridMultilevel"/>
    <w:tmpl w:val="B338E2C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C0"/>
    <w:rsid w:val="000324D5"/>
    <w:rsid w:val="0004047A"/>
    <w:rsid w:val="00090A47"/>
    <w:rsid w:val="000D6F02"/>
    <w:rsid w:val="000F4D93"/>
    <w:rsid w:val="0014215F"/>
    <w:rsid w:val="00151A70"/>
    <w:rsid w:val="001832C7"/>
    <w:rsid w:val="00185FDD"/>
    <w:rsid w:val="001B18F5"/>
    <w:rsid w:val="001D3686"/>
    <w:rsid w:val="001F3625"/>
    <w:rsid w:val="00232567"/>
    <w:rsid w:val="00271E1F"/>
    <w:rsid w:val="002B33C9"/>
    <w:rsid w:val="002B3B8D"/>
    <w:rsid w:val="002C014B"/>
    <w:rsid w:val="002C2A9B"/>
    <w:rsid w:val="002D7F39"/>
    <w:rsid w:val="00307CFE"/>
    <w:rsid w:val="00330A34"/>
    <w:rsid w:val="003524C9"/>
    <w:rsid w:val="00371E43"/>
    <w:rsid w:val="003E21E6"/>
    <w:rsid w:val="004143EB"/>
    <w:rsid w:val="00433880"/>
    <w:rsid w:val="00440510"/>
    <w:rsid w:val="00494BD0"/>
    <w:rsid w:val="004C6EA3"/>
    <w:rsid w:val="00516EC4"/>
    <w:rsid w:val="005D19C0"/>
    <w:rsid w:val="005E39A2"/>
    <w:rsid w:val="006064D4"/>
    <w:rsid w:val="00620E17"/>
    <w:rsid w:val="00633ADA"/>
    <w:rsid w:val="006534CD"/>
    <w:rsid w:val="006A4272"/>
    <w:rsid w:val="006D5CB5"/>
    <w:rsid w:val="0070607B"/>
    <w:rsid w:val="00734E8F"/>
    <w:rsid w:val="00742C67"/>
    <w:rsid w:val="007D3EE6"/>
    <w:rsid w:val="007D571C"/>
    <w:rsid w:val="007E0CEC"/>
    <w:rsid w:val="007E4343"/>
    <w:rsid w:val="007E5B25"/>
    <w:rsid w:val="00805B33"/>
    <w:rsid w:val="00863287"/>
    <w:rsid w:val="008A113C"/>
    <w:rsid w:val="008A6147"/>
    <w:rsid w:val="008B4B33"/>
    <w:rsid w:val="00937A99"/>
    <w:rsid w:val="00985551"/>
    <w:rsid w:val="00992075"/>
    <w:rsid w:val="009D0737"/>
    <w:rsid w:val="009D797F"/>
    <w:rsid w:val="009F1851"/>
    <w:rsid w:val="00A61D17"/>
    <w:rsid w:val="00AA57D6"/>
    <w:rsid w:val="00AA788F"/>
    <w:rsid w:val="00AE0F23"/>
    <w:rsid w:val="00AE3F2B"/>
    <w:rsid w:val="00B95BD9"/>
    <w:rsid w:val="00CF54FF"/>
    <w:rsid w:val="00D22702"/>
    <w:rsid w:val="00D2358A"/>
    <w:rsid w:val="00D3058D"/>
    <w:rsid w:val="00D42003"/>
    <w:rsid w:val="00D6233A"/>
    <w:rsid w:val="00D83446"/>
    <w:rsid w:val="00DF77C0"/>
    <w:rsid w:val="00E23D65"/>
    <w:rsid w:val="00E3017E"/>
    <w:rsid w:val="00EA05CE"/>
    <w:rsid w:val="00EB6361"/>
    <w:rsid w:val="00F12197"/>
    <w:rsid w:val="00F5593D"/>
    <w:rsid w:val="00F77CC7"/>
    <w:rsid w:val="00F93AAC"/>
    <w:rsid w:val="00FB6C1F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A9A2"/>
  <w15:docId w15:val="{EF024433-E8FF-4780-8511-5207293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5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B33C9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2B33C9"/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2B33C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8C9E-8A69-4D6A-A63D-0F24910F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2019-12-11T13:09:00Z</cp:lastPrinted>
  <dcterms:created xsi:type="dcterms:W3CDTF">2022-01-06T13:26:00Z</dcterms:created>
  <dcterms:modified xsi:type="dcterms:W3CDTF">2022-01-06T13:26:00Z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