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720AFE37"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proofErr w:type="spellStart"/>
      <w:r w:rsidR="00302107">
        <w:rPr>
          <w:b/>
          <w:bCs/>
          <w:sz w:val="22"/>
          <w:szCs w:val="22"/>
        </w:rPr>
        <w:t>Aaren</w:t>
      </w:r>
      <w:proofErr w:type="spellEnd"/>
      <w:r w:rsidR="00302107">
        <w:rPr>
          <w:b/>
          <w:bCs/>
          <w:sz w:val="22"/>
          <w:szCs w:val="22"/>
        </w:rPr>
        <w:t xml:space="preserve"> Bevan</w:t>
      </w:r>
      <w:r w:rsidR="00171F9E">
        <w:rPr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302107">
        <w:rPr>
          <w:sz w:val="22"/>
          <w:szCs w:val="22"/>
        </w:rPr>
        <w:t>1</w:t>
      </w:r>
      <w:r w:rsidR="00302107" w:rsidRPr="00302107">
        <w:rPr>
          <w:sz w:val="22"/>
          <w:szCs w:val="22"/>
          <w:vertAlign w:val="superscript"/>
        </w:rPr>
        <w:t>st</w:t>
      </w:r>
      <w:r w:rsidR="00976102" w:rsidRPr="00302107">
        <w:rPr>
          <w:sz w:val="22"/>
          <w:szCs w:val="22"/>
          <w:vertAlign w:val="superscript"/>
        </w:rPr>
        <w:t xml:space="preserve"> </w:t>
      </w:r>
      <w:r w:rsidR="00976102">
        <w:rPr>
          <w:sz w:val="22"/>
          <w:szCs w:val="22"/>
        </w:rPr>
        <w:t>September 2022</w:t>
      </w:r>
    </w:p>
    <w:p w14:paraId="6572B314" w14:textId="5B6E7FDB" w:rsidR="00585363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50338D">
      <w:pPr>
        <w:ind w:right="521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1F6F3C82" w:rsidR="00171F9E" w:rsidRPr="00C40174" w:rsidRDefault="00171F9E" w:rsidP="00C40174">
      <w:pPr>
        <w:pStyle w:val="ListParagraph"/>
        <w:numPr>
          <w:ilvl w:val="0"/>
          <w:numId w:val="1"/>
        </w:numPr>
        <w:tabs>
          <w:tab w:val="clear" w:pos="1080"/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 w:rsidRPr="00C40174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37A8B183" w14:textId="5525C16D" w:rsidR="00171F9E" w:rsidRPr="001B1DD3" w:rsidRDefault="00171F9E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1B1DD3">
        <w:rPr>
          <w:rFonts w:ascii="Arial" w:hAnsi="Arial" w:cs="Arial"/>
          <w:sz w:val="22"/>
          <w:szCs w:val="22"/>
        </w:rPr>
        <w:t>A lump sum death benefit (LSDB) of £</w:t>
      </w:r>
      <w:r w:rsidR="00302107" w:rsidRPr="001B1DD3">
        <w:rPr>
          <w:rFonts w:ascii="Arial" w:hAnsi="Arial" w:cs="Arial"/>
          <w:sz w:val="22"/>
          <w:szCs w:val="22"/>
        </w:rPr>
        <w:t>40,370.47</w:t>
      </w:r>
      <w:r w:rsidR="00976102" w:rsidRPr="001B1DD3">
        <w:rPr>
          <w:rFonts w:ascii="Arial" w:hAnsi="Arial" w:cs="Arial"/>
          <w:sz w:val="22"/>
          <w:szCs w:val="22"/>
        </w:rPr>
        <w:t xml:space="preserve"> </w:t>
      </w:r>
      <w:r w:rsidR="00327C4D" w:rsidRPr="001B1DD3">
        <w:rPr>
          <w:rFonts w:ascii="Arial" w:hAnsi="Arial" w:cs="Arial"/>
          <w:sz w:val="22"/>
          <w:szCs w:val="22"/>
        </w:rPr>
        <w:t>is payable</w:t>
      </w:r>
      <w:r w:rsidR="001B1DD3" w:rsidRPr="001B1DD3">
        <w:rPr>
          <w:rFonts w:ascii="Arial" w:hAnsi="Arial" w:cs="Arial"/>
          <w:sz w:val="22"/>
          <w:szCs w:val="22"/>
        </w:rPr>
        <w:t xml:space="preserve">, </w:t>
      </w:r>
      <w:r w:rsidR="001B1DD3">
        <w:rPr>
          <w:rFonts w:ascii="Arial" w:hAnsi="Arial" w:cs="Arial"/>
          <w:sz w:val="22"/>
          <w:szCs w:val="22"/>
        </w:rPr>
        <w:t>which</w:t>
      </w:r>
      <w:r w:rsidR="00302107" w:rsidRPr="001B1DD3">
        <w:rPr>
          <w:rFonts w:ascii="Arial" w:hAnsi="Arial" w:cs="Arial"/>
          <w:sz w:val="22"/>
          <w:szCs w:val="22"/>
        </w:rPr>
        <w:t xml:space="preserve"> includes a refund of the </w:t>
      </w:r>
      <w:r w:rsidR="00CE503B">
        <w:rPr>
          <w:rFonts w:ascii="Arial" w:hAnsi="Arial" w:cs="Arial"/>
          <w:sz w:val="22"/>
          <w:szCs w:val="22"/>
        </w:rPr>
        <w:t xml:space="preserve">deceased </w:t>
      </w:r>
      <w:r w:rsidR="00302107" w:rsidRPr="001B1DD3">
        <w:rPr>
          <w:rFonts w:ascii="Arial" w:hAnsi="Arial" w:cs="Arial"/>
          <w:sz w:val="22"/>
          <w:szCs w:val="22"/>
        </w:rPr>
        <w:t>member’s contributions</w:t>
      </w:r>
      <w:r w:rsidR="00DA0659">
        <w:rPr>
          <w:rFonts w:ascii="Arial" w:hAnsi="Arial" w:cs="Arial"/>
          <w:sz w:val="22"/>
          <w:szCs w:val="22"/>
        </w:rPr>
        <w:t xml:space="preserve"> </w:t>
      </w:r>
      <w:r w:rsidR="00AF4F42">
        <w:rPr>
          <w:rFonts w:ascii="Arial" w:hAnsi="Arial" w:cs="Arial"/>
          <w:sz w:val="22"/>
          <w:szCs w:val="22"/>
        </w:rPr>
        <w:t xml:space="preserve">(£22,123.85) </w:t>
      </w:r>
      <w:r w:rsidR="00E32F21">
        <w:rPr>
          <w:rFonts w:ascii="Arial" w:hAnsi="Arial" w:cs="Arial"/>
          <w:sz w:val="22"/>
          <w:szCs w:val="22"/>
        </w:rPr>
        <w:t xml:space="preserve">and </w:t>
      </w:r>
      <w:r w:rsidR="00974D3A">
        <w:rPr>
          <w:rFonts w:ascii="Arial" w:hAnsi="Arial" w:cs="Arial"/>
          <w:sz w:val="22"/>
          <w:szCs w:val="22"/>
        </w:rPr>
        <w:t xml:space="preserve">a refund of the deceased member’s </w:t>
      </w:r>
      <w:r w:rsidR="00AF4F42">
        <w:rPr>
          <w:rFonts w:ascii="Arial" w:hAnsi="Arial" w:cs="Arial"/>
          <w:sz w:val="22"/>
          <w:szCs w:val="22"/>
        </w:rPr>
        <w:t xml:space="preserve">AVCs </w:t>
      </w:r>
      <w:r w:rsidR="00302107" w:rsidRPr="001B1DD3">
        <w:rPr>
          <w:rFonts w:ascii="Arial" w:hAnsi="Arial" w:cs="Arial"/>
          <w:sz w:val="22"/>
          <w:szCs w:val="22"/>
        </w:rPr>
        <w:t>(£</w:t>
      </w:r>
      <w:r w:rsidR="00C136F0" w:rsidRPr="001B1DD3">
        <w:rPr>
          <w:rFonts w:ascii="Arial" w:hAnsi="Arial" w:cs="Arial"/>
          <w:sz w:val="22"/>
          <w:szCs w:val="22"/>
        </w:rPr>
        <w:t>1</w:t>
      </w:r>
      <w:r w:rsidR="00302107" w:rsidRPr="001B1DD3">
        <w:rPr>
          <w:rFonts w:ascii="Arial" w:hAnsi="Arial" w:cs="Arial"/>
          <w:sz w:val="22"/>
          <w:szCs w:val="22"/>
        </w:rPr>
        <w:t>8,246.62)</w:t>
      </w:r>
    </w:p>
    <w:p w14:paraId="5DAEB5B2" w14:textId="35CCB860" w:rsidR="00376AF4" w:rsidRPr="00376AF4" w:rsidRDefault="00376AF4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</w:t>
      </w:r>
      <w:r w:rsidR="00F470E4" w:rsidRPr="00376AF4">
        <w:rPr>
          <w:rFonts w:ascii="Arial" w:hAnsi="Arial" w:cs="Arial"/>
          <w:sz w:val="22"/>
          <w:szCs w:val="22"/>
        </w:rPr>
        <w:t xml:space="preserve">LSDB is payable </w:t>
      </w:r>
      <w:r w:rsidR="00F470E4">
        <w:rPr>
          <w:rFonts w:ascii="Arial" w:hAnsi="Arial" w:cs="Arial"/>
          <w:sz w:val="22"/>
          <w:szCs w:val="22"/>
        </w:rPr>
        <w:t xml:space="preserve">to persons </w:t>
      </w:r>
      <w:r w:rsidR="00F470E4" w:rsidRPr="00376AF4">
        <w:rPr>
          <w:rFonts w:ascii="Arial" w:hAnsi="Arial" w:cs="Arial"/>
          <w:sz w:val="22"/>
          <w:szCs w:val="22"/>
        </w:rPr>
        <w:t xml:space="preserve">at the </w:t>
      </w:r>
      <w:r w:rsidR="00F470E4">
        <w:rPr>
          <w:rFonts w:ascii="Arial" w:hAnsi="Arial" w:cs="Arial"/>
          <w:sz w:val="22"/>
          <w:szCs w:val="22"/>
        </w:rPr>
        <w:t>T</w:t>
      </w:r>
      <w:r w:rsidR="00F470E4" w:rsidRPr="00376AF4">
        <w:rPr>
          <w:rFonts w:ascii="Arial" w:hAnsi="Arial" w:cs="Arial"/>
          <w:sz w:val="22"/>
          <w:szCs w:val="22"/>
        </w:rPr>
        <w:t>rustees’ discretion</w:t>
      </w:r>
      <w:r w:rsidR="00F470E4">
        <w:rPr>
          <w:rFonts w:ascii="Arial" w:hAnsi="Arial" w:cs="Arial"/>
          <w:sz w:val="22"/>
          <w:szCs w:val="22"/>
        </w:rPr>
        <w:t xml:space="preserve"> (and so </w:t>
      </w:r>
      <w:r w:rsidR="00F470E4" w:rsidRPr="00376AF4">
        <w:rPr>
          <w:rFonts w:ascii="Arial" w:hAnsi="Arial" w:cs="Arial"/>
          <w:sz w:val="22"/>
          <w:szCs w:val="22"/>
        </w:rPr>
        <w:t>confirm</w:t>
      </w:r>
      <w:r w:rsidR="00F470E4">
        <w:rPr>
          <w:rFonts w:ascii="Arial" w:hAnsi="Arial" w:cs="Arial"/>
          <w:sz w:val="22"/>
          <w:szCs w:val="22"/>
        </w:rPr>
        <w:t xml:space="preserve">ation is required of the beneficiaries </w:t>
      </w:r>
      <w:r w:rsidR="007D3DC6">
        <w:rPr>
          <w:rFonts w:ascii="Arial" w:hAnsi="Arial" w:cs="Arial"/>
          <w:sz w:val="22"/>
          <w:szCs w:val="22"/>
        </w:rPr>
        <w:t xml:space="preserve">to be paid </w:t>
      </w:r>
      <w:r w:rsidR="00F470E4" w:rsidRPr="00376AF4">
        <w:rPr>
          <w:rFonts w:ascii="Arial" w:hAnsi="Arial" w:cs="Arial"/>
          <w:sz w:val="22"/>
          <w:szCs w:val="22"/>
        </w:rPr>
        <w:t>and</w:t>
      </w:r>
      <w:r w:rsidR="00F470E4">
        <w:rPr>
          <w:rFonts w:ascii="Arial" w:hAnsi="Arial" w:cs="Arial"/>
          <w:sz w:val="22"/>
          <w:szCs w:val="22"/>
        </w:rPr>
        <w:t>,</w:t>
      </w:r>
      <w:r w:rsidR="00F470E4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F470E4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="00F470E4"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09CA0176" w:rsidR="00171F9E" w:rsidRDefault="00171F9E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7F1EE8">
        <w:rPr>
          <w:rFonts w:ascii="Arial" w:hAnsi="Arial" w:cs="Arial"/>
          <w:spacing w:val="-3"/>
          <w:sz w:val="22"/>
          <w:szCs w:val="22"/>
        </w:rPr>
        <w:t>3.76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C40174">
      <w:pPr>
        <w:tabs>
          <w:tab w:val="left" w:pos="8505"/>
        </w:tabs>
        <w:ind w:right="237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482D2828" w14:textId="25A6C364" w:rsidR="00171F9E" w:rsidRDefault="00302107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member died in deferment, no spouse</w:t>
      </w:r>
      <w:r w:rsidR="008C27B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pension is payable </w:t>
      </w:r>
    </w:p>
    <w:p w14:paraId="14DAE6E3" w14:textId="77777777" w:rsidR="00171F9E" w:rsidRDefault="00171F9E" w:rsidP="0050338D">
      <w:pPr>
        <w:ind w:left="360" w:right="521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C40174">
      <w:pPr>
        <w:numPr>
          <w:ilvl w:val="3"/>
          <w:numId w:val="5"/>
        </w:numPr>
        <w:tabs>
          <w:tab w:val="clear" w:pos="2880"/>
          <w:tab w:val="num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53ABC02E" w:rsidR="00171F9E" w:rsidRDefault="00701667" w:rsidP="00C40174">
      <w:pPr>
        <w:ind w:left="284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t</w:t>
      </w:r>
      <w:r w:rsidR="009939E0">
        <w:rPr>
          <w:rFonts w:ascii="Arial" w:hAnsi="Arial" w:cs="Arial"/>
          <w:sz w:val="22"/>
          <w:szCs w:val="22"/>
        </w:rPr>
        <w:t>here is no spouse’s pension, the following will be required b</w:t>
      </w:r>
      <w:r w:rsidR="00171F9E">
        <w:rPr>
          <w:rFonts w:ascii="Arial" w:hAnsi="Arial" w:cs="Arial"/>
          <w:sz w:val="22"/>
          <w:szCs w:val="22"/>
        </w:rPr>
        <w:t xml:space="preserve">efore the </w:t>
      </w:r>
      <w:r w:rsidR="00CF768F">
        <w:rPr>
          <w:rFonts w:ascii="Arial" w:hAnsi="Arial" w:cs="Arial"/>
          <w:sz w:val="22"/>
          <w:szCs w:val="22"/>
        </w:rPr>
        <w:t>LSDB</w:t>
      </w:r>
      <w:r w:rsidR="00171F9E">
        <w:rPr>
          <w:rFonts w:ascii="Arial" w:hAnsi="Arial" w:cs="Arial"/>
          <w:sz w:val="22"/>
          <w:szCs w:val="22"/>
        </w:rPr>
        <w:t xml:space="preserve"> can </w:t>
      </w:r>
      <w:r w:rsidR="002E06F7">
        <w:rPr>
          <w:rFonts w:ascii="Arial" w:hAnsi="Arial" w:cs="Arial"/>
          <w:sz w:val="22"/>
          <w:szCs w:val="22"/>
        </w:rPr>
        <w:t>be paid</w:t>
      </w:r>
      <w:r w:rsidR="009939E0">
        <w:rPr>
          <w:rFonts w:ascii="Arial" w:hAnsi="Arial" w:cs="Arial"/>
          <w:sz w:val="22"/>
          <w:szCs w:val="22"/>
        </w:rPr>
        <w:t>:</w:t>
      </w:r>
    </w:p>
    <w:p w14:paraId="3D006600" w14:textId="754B2464" w:rsidR="00171F9E" w:rsidRDefault="00171F9E" w:rsidP="00656FA3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46E49F5E" w14:textId="445B5E05" w:rsidR="0083019B" w:rsidRDefault="0083019B" w:rsidP="00C40174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</w:t>
      </w:r>
      <w:r w:rsidR="001E36E1">
        <w:rPr>
          <w:rFonts w:ascii="Arial" w:hAnsi="Arial" w:cs="Arial"/>
          <w:sz w:val="22"/>
          <w:szCs w:val="22"/>
        </w:rPr>
        <w:t>k details to enable the beneficiaries to be paid</w:t>
      </w:r>
    </w:p>
    <w:p w14:paraId="02D21727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3AD2F077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495FDAB9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7D56CEB5" w14:textId="6D4170F8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0297BEF4" w14:textId="128536A3" w:rsidR="00B21385" w:rsidRDefault="00B21385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1B8DD433" w14:textId="77777777" w:rsidR="00B21385" w:rsidRDefault="00B21385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1FDE7B45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352BBEDD" w14:textId="77777777" w:rsidR="004B508C" w:rsidRDefault="004B508C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6A45F1FC" w14:textId="3C50EA21" w:rsidR="002E0260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0732C7C3" w14:textId="77777777" w:rsidR="00976102" w:rsidRDefault="00976102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7FF6F2F6" w14:textId="77777777" w:rsidR="00976102" w:rsidRDefault="00976102" w:rsidP="00844DB3">
      <w:pPr>
        <w:tabs>
          <w:tab w:val="left" w:pos="360"/>
          <w:tab w:val="left" w:pos="1080"/>
        </w:tabs>
        <w:ind w:right="237"/>
        <w:rPr>
          <w:rFonts w:ascii="Arial" w:eastAsia="Calibri" w:hAnsi="Arial" w:cs="Arial"/>
          <w:b/>
          <w:bCs/>
          <w:szCs w:val="24"/>
          <w:lang w:eastAsia="en-US"/>
        </w:rPr>
      </w:pPr>
    </w:p>
    <w:p w14:paraId="43BE0E90" w14:textId="77777777" w:rsidR="00B21385" w:rsidRDefault="00B21385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7C3C578D" w14:textId="0C9ED0D4" w:rsidR="0052538C" w:rsidRPr="0052538C" w:rsidRDefault="0052538C" w:rsidP="00844DB3">
      <w:pPr>
        <w:tabs>
          <w:tab w:val="left" w:pos="360"/>
          <w:tab w:val="left" w:pos="1080"/>
        </w:tabs>
        <w:ind w:right="237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52538C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52538C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FEC955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</w:p>
    <w:p w14:paraId="597E9593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6EDBD50" w14:textId="77777777" w:rsidR="0052538C" w:rsidRPr="0052538C" w:rsidRDefault="0052538C" w:rsidP="00844DB3">
      <w:pPr>
        <w:ind w:right="237"/>
      </w:pPr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844DB3">
      <w:pPr>
        <w:tabs>
          <w:tab w:val="left" w:pos="360"/>
          <w:tab w:val="left" w:pos="1080"/>
        </w:tabs>
        <w:ind w:right="237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D4EC194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EA795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0F473A"/>
    <w:rsid w:val="00171F9E"/>
    <w:rsid w:val="001B1DD3"/>
    <w:rsid w:val="001E36E1"/>
    <w:rsid w:val="00211585"/>
    <w:rsid w:val="00265144"/>
    <w:rsid w:val="0026745D"/>
    <w:rsid w:val="00271F21"/>
    <w:rsid w:val="002C33DF"/>
    <w:rsid w:val="002E0260"/>
    <w:rsid w:val="002E06F7"/>
    <w:rsid w:val="00302107"/>
    <w:rsid w:val="00327C4D"/>
    <w:rsid w:val="00347F17"/>
    <w:rsid w:val="00376AF4"/>
    <w:rsid w:val="0038597A"/>
    <w:rsid w:val="003A10A3"/>
    <w:rsid w:val="003B1E25"/>
    <w:rsid w:val="00427345"/>
    <w:rsid w:val="004439EC"/>
    <w:rsid w:val="004B005D"/>
    <w:rsid w:val="004B508C"/>
    <w:rsid w:val="0050338D"/>
    <w:rsid w:val="00506E9C"/>
    <w:rsid w:val="0052538C"/>
    <w:rsid w:val="00534399"/>
    <w:rsid w:val="00534843"/>
    <w:rsid w:val="0054511B"/>
    <w:rsid w:val="00585363"/>
    <w:rsid w:val="006426D1"/>
    <w:rsid w:val="00656FA3"/>
    <w:rsid w:val="0069419F"/>
    <w:rsid w:val="006B65DF"/>
    <w:rsid w:val="006E7413"/>
    <w:rsid w:val="00701667"/>
    <w:rsid w:val="007314FD"/>
    <w:rsid w:val="007D3DC6"/>
    <w:rsid w:val="007F1EE8"/>
    <w:rsid w:val="007F4C8E"/>
    <w:rsid w:val="00823BD7"/>
    <w:rsid w:val="0083019B"/>
    <w:rsid w:val="00844DB3"/>
    <w:rsid w:val="008B4626"/>
    <w:rsid w:val="008C27B7"/>
    <w:rsid w:val="00917178"/>
    <w:rsid w:val="009563E9"/>
    <w:rsid w:val="00970C68"/>
    <w:rsid w:val="00974D3A"/>
    <w:rsid w:val="00976102"/>
    <w:rsid w:val="009939E0"/>
    <w:rsid w:val="00A141C4"/>
    <w:rsid w:val="00A420FD"/>
    <w:rsid w:val="00AF4F42"/>
    <w:rsid w:val="00B13984"/>
    <w:rsid w:val="00B21385"/>
    <w:rsid w:val="00BF332C"/>
    <w:rsid w:val="00C136F0"/>
    <w:rsid w:val="00C21089"/>
    <w:rsid w:val="00C331BA"/>
    <w:rsid w:val="00C40174"/>
    <w:rsid w:val="00C67BA4"/>
    <w:rsid w:val="00CD06BD"/>
    <w:rsid w:val="00CE503B"/>
    <w:rsid w:val="00CF768F"/>
    <w:rsid w:val="00DA0659"/>
    <w:rsid w:val="00DA7A6B"/>
    <w:rsid w:val="00E153F2"/>
    <w:rsid w:val="00E32F21"/>
    <w:rsid w:val="00EB0472"/>
    <w:rsid w:val="00F470E4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F1EE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E8EF9-0E66-4FA0-B680-15B2C7C7D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2019-04-15T08:13:00Z</cp:lastPrinted>
  <dcterms:created xsi:type="dcterms:W3CDTF">2022-04-22T14:47:00Z</dcterms:created>
  <dcterms:modified xsi:type="dcterms:W3CDTF">2022-04-22T14:47:00Z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