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CD8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24F3DD5D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</w:t>
      </w:r>
      <w:r w:rsidR="00B55A2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3A80060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TOM</w:t>
      </w:r>
      <w:r w:rsid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DUNCOURT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794DCEDD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</w:t>
      </w:r>
      <w:r w:rsidR="00B55A2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F844C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3905F6A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18/09/1974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58F8BFEC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59E7997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95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24F6AD04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6583CEF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68055F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21D00195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43D97EE8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09E6529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3FB2932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356841CD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7BB118C1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540FA8A9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77C641AB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10B5E19A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68055F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A1FE4" w14:paraId="12A23CA8" w14:textId="20021B0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2B830234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767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5BF84D0C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5FB09C20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15625E81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482C1" w14:textId="79D03D65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44D05748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3F4A6" w14:textId="07B14E49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D4379" w14:textId="4193F1F5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578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578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49B4C8BA" w:rsidR="00FA1FE4" w:rsidRPr="002D2661" w:rsidRDefault="00FA1FE4" w:rsidP="00FA1FE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0578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578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Pr="00FA1FE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81</w:t>
            </w:r>
          </w:p>
        </w:tc>
      </w:tr>
      <w:tr w:rsidR="0068055F" w14:paraId="4C512D9F" w14:textId="77777777" w:rsidTr="002D2661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806B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68055F" w:rsidRDefault="0068055F" w:rsidP="0068055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96153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34889B3D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7546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B40F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2,587.30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19B0AFB6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 w:rsidR="006805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765.44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1687ABC8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884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8572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7546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884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125</w:t>
      </w:r>
      <w:r w:rsidR="00B55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2226656F" w:rsidR="002D2661" w:rsidRDefault="0068055F" w:rsidP="000B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Duncourt</w:t>
      </w:r>
      <w:r w:rsidR="008D3D1A">
        <w:rPr>
          <w:rFonts w:ascii="Times New Roman" w:hAnsi="Times New Roman" w:cs="Times New Roman"/>
          <w:sz w:val="24"/>
          <w:szCs w:val="24"/>
        </w:rPr>
        <w:t xml:space="preserve"> paid the default contribution rate (70ths accrual) from the date he joined the XYZ Pension and Life Assurance Scheme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B55A2A">
        <w:rPr>
          <w:rFonts w:ascii="Times New Roman" w:hAnsi="Times New Roman" w:cs="Times New Roman"/>
          <w:sz w:val="24"/>
          <w:szCs w:val="24"/>
        </w:rPr>
        <w:t>5 April 2005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FCD48F" w14:textId="77777777" w:rsidR="002D2661" w:rsidRDefault="002D2661" w:rsidP="000B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678D" w14:textId="38324052" w:rsidR="002D2661" w:rsidRPr="002D2661" w:rsidRDefault="002D2661" w:rsidP="000B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1">
        <w:rPr>
          <w:rFonts w:ascii="Times New Roman" w:hAnsi="Times New Roman" w:cs="Times New Roman"/>
          <w:sz w:val="24"/>
          <w:szCs w:val="24"/>
        </w:rPr>
        <w:t xml:space="preserve">From </w:t>
      </w:r>
      <w:r w:rsidR="00B55A2A">
        <w:rPr>
          <w:rFonts w:ascii="Times New Roman" w:hAnsi="Times New Roman" w:cs="Times New Roman"/>
          <w:sz w:val="24"/>
          <w:szCs w:val="24"/>
        </w:rPr>
        <w:t>6 April 2</w:t>
      </w:r>
      <w:r w:rsidRPr="002D2661">
        <w:rPr>
          <w:rFonts w:ascii="Times New Roman" w:hAnsi="Times New Roman" w:cs="Times New Roman"/>
          <w:sz w:val="24"/>
          <w:szCs w:val="24"/>
        </w:rPr>
        <w:t>005</w:t>
      </w:r>
      <w:r w:rsidR="002B7461">
        <w:rPr>
          <w:rFonts w:ascii="Times New Roman" w:hAnsi="Times New Roman" w:cs="Times New Roman"/>
          <w:sz w:val="24"/>
          <w:szCs w:val="24"/>
        </w:rPr>
        <w:t xml:space="preserve"> until 5 April 2016</w:t>
      </w:r>
      <w:r w:rsidR="0056228C">
        <w:rPr>
          <w:rFonts w:ascii="Times New Roman" w:hAnsi="Times New Roman" w:cs="Times New Roman"/>
          <w:sz w:val="24"/>
          <w:szCs w:val="24"/>
        </w:rPr>
        <w:t>,</w:t>
      </w:r>
      <w:r w:rsidRPr="002D2661">
        <w:rPr>
          <w:rFonts w:ascii="Times New Roman" w:hAnsi="Times New Roman" w:cs="Times New Roman"/>
          <w:sz w:val="24"/>
          <w:szCs w:val="24"/>
        </w:rPr>
        <w:t xml:space="preserve"> Tom Duncourt </w:t>
      </w:r>
      <w:r w:rsidR="00B55A2A">
        <w:rPr>
          <w:rFonts w:ascii="Times New Roman" w:hAnsi="Times New Roman" w:cs="Times New Roman"/>
          <w:sz w:val="24"/>
          <w:szCs w:val="24"/>
        </w:rPr>
        <w:t>opted to pay the higher contribution rate (60ths accrual)</w:t>
      </w:r>
      <w:r w:rsidR="00AA16F7">
        <w:rPr>
          <w:rFonts w:ascii="Times New Roman" w:hAnsi="Times New Roman" w:cs="Times New Roman"/>
          <w:sz w:val="24"/>
          <w:szCs w:val="24"/>
        </w:rPr>
        <w:t>.</w:t>
      </w:r>
    </w:p>
    <w:p w14:paraId="0AEEE9DE" w14:textId="77777777" w:rsidR="002D2661" w:rsidRDefault="002D2661" w:rsidP="000B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3E4E" w14:textId="1E9987C6" w:rsidR="008D3D1A" w:rsidRDefault="0068055F" w:rsidP="000B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B55A2A">
        <w:rPr>
          <w:rFonts w:ascii="Times New Roman" w:hAnsi="Times New Roman" w:cs="Times New Roman"/>
          <w:sz w:val="24"/>
          <w:szCs w:val="24"/>
        </w:rPr>
        <w:t xml:space="preserve"> 6 April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B7461">
        <w:rPr>
          <w:rFonts w:ascii="Times New Roman" w:hAnsi="Times New Roman" w:cs="Times New Roman"/>
          <w:sz w:val="24"/>
          <w:szCs w:val="24"/>
        </w:rPr>
        <w:t xml:space="preserve"> onwards</w:t>
      </w:r>
      <w:r w:rsidR="00B55A2A">
        <w:rPr>
          <w:rFonts w:ascii="Times New Roman" w:hAnsi="Times New Roman" w:cs="Times New Roman"/>
          <w:sz w:val="24"/>
          <w:szCs w:val="24"/>
        </w:rPr>
        <w:t xml:space="preserve">, Tom Duncourt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A2A">
        <w:rPr>
          <w:rFonts w:ascii="Times New Roman" w:hAnsi="Times New Roman" w:cs="Times New Roman"/>
          <w:sz w:val="24"/>
          <w:szCs w:val="24"/>
        </w:rPr>
        <w:t xml:space="preserve">reverted to </w:t>
      </w:r>
      <w:r w:rsidR="008617BC">
        <w:rPr>
          <w:rFonts w:ascii="Times New Roman" w:hAnsi="Times New Roman" w:cs="Times New Roman"/>
          <w:sz w:val="24"/>
          <w:szCs w:val="24"/>
        </w:rPr>
        <w:t xml:space="preserve">paying </w:t>
      </w:r>
      <w:r w:rsidR="00B55A2A">
        <w:rPr>
          <w:rFonts w:ascii="Times New Roman" w:hAnsi="Times New Roman" w:cs="Times New Roman"/>
          <w:sz w:val="24"/>
          <w:szCs w:val="24"/>
        </w:rPr>
        <w:t xml:space="preserve">the default </w:t>
      </w:r>
      <w:r>
        <w:rPr>
          <w:rFonts w:ascii="Times New Roman" w:hAnsi="Times New Roman" w:cs="Times New Roman"/>
          <w:sz w:val="24"/>
          <w:szCs w:val="24"/>
        </w:rPr>
        <w:t xml:space="preserve">contribution rate </w:t>
      </w:r>
      <w:r w:rsidR="00B55A2A">
        <w:rPr>
          <w:rFonts w:ascii="Times New Roman" w:hAnsi="Times New Roman" w:cs="Times New Roman"/>
          <w:sz w:val="24"/>
          <w:szCs w:val="24"/>
        </w:rPr>
        <w:t>(70ths accrual)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33AF6" w14:textId="77777777" w:rsidR="008D3D1A" w:rsidRDefault="008D3D1A" w:rsidP="000B02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69B653" w14:textId="594FCDDA" w:rsidR="008D3D1A" w:rsidRDefault="002D2661" w:rsidP="000B02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Tom Duncourt</w:t>
      </w:r>
      <w:r w:rsidR="003F4845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s 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0B02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4DB29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</w:p>
    <w:p w14:paraId="59146DFC" w14:textId="06A4F9D5" w:rsidR="008D3D1A" w:rsidRDefault="008D3D1A" w:rsidP="008572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</w:p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578E2"/>
    <w:rsid w:val="000B02C4"/>
    <w:rsid w:val="000E77AE"/>
    <w:rsid w:val="00225307"/>
    <w:rsid w:val="002B7461"/>
    <w:rsid w:val="002D2661"/>
    <w:rsid w:val="00315CF0"/>
    <w:rsid w:val="00383BAF"/>
    <w:rsid w:val="003F4845"/>
    <w:rsid w:val="00461E75"/>
    <w:rsid w:val="00464A37"/>
    <w:rsid w:val="0056228C"/>
    <w:rsid w:val="00585A3B"/>
    <w:rsid w:val="006340C4"/>
    <w:rsid w:val="0068055F"/>
    <w:rsid w:val="0075461C"/>
    <w:rsid w:val="007710E5"/>
    <w:rsid w:val="00857257"/>
    <w:rsid w:val="008617BC"/>
    <w:rsid w:val="0088449D"/>
    <w:rsid w:val="008D3D1A"/>
    <w:rsid w:val="0096713C"/>
    <w:rsid w:val="00983941"/>
    <w:rsid w:val="00A071BB"/>
    <w:rsid w:val="00A30292"/>
    <w:rsid w:val="00A63CA5"/>
    <w:rsid w:val="00AA16F7"/>
    <w:rsid w:val="00B40F95"/>
    <w:rsid w:val="00B55A2A"/>
    <w:rsid w:val="00D96FAC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4</cp:revision>
  <dcterms:created xsi:type="dcterms:W3CDTF">2021-05-20T16:17:00Z</dcterms:created>
  <dcterms:modified xsi:type="dcterms:W3CDTF">2021-08-26T08:57:00Z</dcterms:modified>
</cp:coreProperties>
</file>