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6AA3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0F5D1C">
        <w:t>NORMA</w:t>
      </w:r>
      <w:r w:rsidR="00691359">
        <w:t>L</w:t>
      </w:r>
      <w:r>
        <w:rPr>
          <w:spacing w:val="-13"/>
        </w:rPr>
        <w:t xml:space="preserve"> </w:t>
      </w:r>
      <w:r>
        <w:t>RETIREMENT</w:t>
      </w:r>
    </w:p>
    <w:p w14:paraId="17B46AA4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17B46AAB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A5" w14:textId="337D96A0" w:rsidR="003966CF" w:rsidRDefault="000F5D1C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 w:rsidR="00E71461">
              <w:rPr>
                <w:rFonts w:ascii="Calibri" w:eastAsia="Calibri" w:hAnsi="Calibri" w:cs="Calibri"/>
                <w:b/>
                <w:bCs/>
              </w:rPr>
              <w:t>E</w:t>
            </w:r>
            <w:r w:rsidR="00A6010D">
              <w:rPr>
                <w:rFonts w:ascii="Calibri" w:eastAsia="Calibri" w:hAnsi="Calibri" w:cs="Calibri"/>
                <w:b/>
                <w:bCs/>
              </w:rPr>
              <w:t>ORG</w:t>
            </w:r>
            <w:r w:rsidR="00620AED">
              <w:rPr>
                <w:rFonts w:ascii="Calibri" w:eastAsia="Calibri" w:hAnsi="Calibri" w:cs="Calibri"/>
                <w:b/>
                <w:bCs/>
              </w:rPr>
              <w:t>INA</w:t>
            </w:r>
            <w:r w:rsidR="00A6010D">
              <w:rPr>
                <w:rFonts w:ascii="Calibri" w:eastAsia="Calibri" w:hAnsi="Calibri" w:cs="Calibri"/>
                <w:b/>
                <w:bCs/>
              </w:rPr>
              <w:t xml:space="preserve"> DOLAN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17B46AA6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7B46AA7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A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7B46AA9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7B46AAA" w14:textId="2B11FCEE" w:rsidR="003966CF" w:rsidRDefault="00974490" w:rsidP="00A6010D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6010D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>/</w:t>
            </w:r>
            <w:r w:rsidR="00E71461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/19</w:t>
            </w:r>
            <w:r w:rsidR="00320573">
              <w:rPr>
                <w:rFonts w:ascii="Calibri"/>
              </w:rPr>
              <w:t>5</w:t>
            </w:r>
            <w:r w:rsidR="00A6010D">
              <w:rPr>
                <w:rFonts w:ascii="Calibri"/>
              </w:rPr>
              <w:t>6</w:t>
            </w:r>
          </w:p>
        </w:tc>
      </w:tr>
      <w:tr w:rsidR="003966CF" w14:paraId="17B46AAE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AC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AD" w14:textId="33EC5B86" w:rsidR="003966CF" w:rsidRDefault="000F5D1C" w:rsidP="00A6010D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A6010D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</w:t>
            </w:r>
            <w:r w:rsidR="00E71461">
              <w:rPr>
                <w:rFonts w:ascii="Calibri"/>
              </w:rPr>
              <w:t>1</w:t>
            </w:r>
            <w:r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/199</w:t>
            </w:r>
            <w:r w:rsidR="00E71461">
              <w:rPr>
                <w:rFonts w:ascii="Calibri"/>
              </w:rPr>
              <w:t>4</w:t>
            </w:r>
          </w:p>
        </w:tc>
      </w:tr>
      <w:tr w:rsidR="003966CF" w14:paraId="17B46AB1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A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0" w14:textId="3F62F8CF" w:rsidR="003966CF" w:rsidRDefault="00E906F3" w:rsidP="00A6010D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6010D">
              <w:rPr>
                <w:rFonts w:ascii="Calibri"/>
              </w:rPr>
              <w:t>5</w:t>
            </w:r>
            <w:r>
              <w:rPr>
                <w:rFonts w:ascii="Calibri"/>
              </w:rPr>
              <w:t>/</w:t>
            </w:r>
            <w:r w:rsidR="00E71461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A6010D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17B46AB4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B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3" w14:textId="77777777" w:rsidR="003966CF" w:rsidRDefault="00691359" w:rsidP="000F5D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0F5D1C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 xml:space="preserve"> years</w:t>
            </w:r>
          </w:p>
        </w:tc>
      </w:tr>
      <w:tr w:rsidR="003966CF" w14:paraId="17B46AB7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B5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6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17B46AB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B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9" w14:textId="77777777" w:rsidR="003966CF" w:rsidRDefault="000F5D1C" w:rsidP="000F5D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17B46ABD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BB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C" w14:textId="253795F1" w:rsidR="009622D9" w:rsidRDefault="00E71461" w:rsidP="00A6010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11</w:t>
            </w:r>
            <w:r w:rsidR="00A6010D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 xml:space="preserve"> days [</w:t>
            </w:r>
            <w:r w:rsidR="000F5D1C">
              <w:rPr>
                <w:rFonts w:ascii="Calibri"/>
              </w:rPr>
              <w:t>1</w:t>
            </w:r>
            <w:r w:rsidR="00A6010D">
              <w:rPr>
                <w:rFonts w:ascii="Calibri"/>
              </w:rPr>
              <w:t>7</w:t>
            </w:r>
            <w:r w:rsidR="009622D9">
              <w:rPr>
                <w:rFonts w:ascii="Calibri"/>
              </w:rPr>
              <w:t>/</w:t>
            </w:r>
            <w:r>
              <w:rPr>
                <w:rFonts w:ascii="Calibri"/>
              </w:rPr>
              <w:t>1</w:t>
            </w:r>
            <w:r w:rsidR="000F5D1C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17B46AC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BE" w14:textId="77777777" w:rsidR="009622D9" w:rsidRDefault="009622D9" w:rsidP="000F5D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BF" w14:textId="4BC97BAC" w:rsidR="009622D9" w:rsidRDefault="00E71461" w:rsidP="00A6010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A6010D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15</w:t>
            </w:r>
            <w:r w:rsidR="00A6010D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days [06/04/1997-0</w:t>
            </w:r>
            <w:r w:rsidR="00A6010D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/</w:t>
            </w:r>
            <w:r>
              <w:rPr>
                <w:rFonts w:ascii="Calibri"/>
              </w:rPr>
              <w:t>09</w:t>
            </w:r>
            <w:r w:rsidR="009622D9">
              <w:rPr>
                <w:rFonts w:ascii="Calibri"/>
              </w:rPr>
              <w:t>/</w:t>
            </w:r>
            <w:r w:rsidR="000F5D1C">
              <w:rPr>
                <w:rFonts w:ascii="Calibri"/>
              </w:rPr>
              <w:t>20</w:t>
            </w:r>
            <w:r w:rsidR="00A6010D">
              <w:rPr>
                <w:rFonts w:ascii="Calibri"/>
              </w:rPr>
              <w:t>2</w:t>
            </w:r>
            <w:r w:rsidR="000F5D1C">
              <w:rPr>
                <w:rFonts w:ascii="Calibri"/>
              </w:rPr>
              <w:t>1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17B46AC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C1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C2" w14:textId="77777777" w:rsidR="009622D9" w:rsidRDefault="009622D9" w:rsidP="00EC5C4A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EC5C4A">
              <w:rPr>
                <w:rFonts w:ascii="Calibri"/>
              </w:rPr>
              <w:t>664</w:t>
            </w:r>
            <w:r w:rsidR="000F5D1C">
              <w:rPr>
                <w:rFonts w:ascii="Calibri"/>
              </w:rPr>
              <w:t>.</w:t>
            </w:r>
            <w:r w:rsidR="00EC5C4A">
              <w:rPr>
                <w:rFonts w:ascii="Calibri"/>
              </w:rPr>
              <w:t>56</w:t>
            </w:r>
          </w:p>
        </w:tc>
      </w:tr>
      <w:tr w:rsidR="006C4916" w14:paraId="17B46AC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C4" w14:textId="77777777" w:rsidR="006C4916" w:rsidRDefault="006C4916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AVCs (value):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C5" w14:textId="31F5BF25" w:rsidR="006C4916" w:rsidRDefault="006C4916" w:rsidP="00C41D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£37,</w:t>
            </w:r>
            <w:r w:rsidR="00C41DAD">
              <w:rPr>
                <w:rFonts w:ascii="Calibri"/>
              </w:rPr>
              <w:t>810.98</w:t>
            </w:r>
          </w:p>
        </w:tc>
      </w:tr>
      <w:tr w:rsidR="006C4916" w14:paraId="17B46AC9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C7" w14:textId="77777777" w:rsidR="006C4916" w:rsidRDefault="006C4916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t>S/Life AVC pension (payable</w:t>
            </w:r>
            <w:r>
              <w:rPr>
                <w:spacing w:val="-20"/>
              </w:rPr>
              <w:t xml:space="preserve"> </w:t>
            </w:r>
            <w:r>
              <w:t>immediately):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C8" w14:textId="169E2A90" w:rsidR="006C4916" w:rsidRDefault="006C4916" w:rsidP="0025672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£2,0</w:t>
            </w:r>
            <w:r w:rsidR="00A6010D">
              <w:rPr>
                <w:rFonts w:ascii="Calibri"/>
              </w:rPr>
              <w:t>44.0</w:t>
            </w:r>
            <w:r w:rsidR="0025672C">
              <w:rPr>
                <w:rFonts w:ascii="Calibri"/>
              </w:rPr>
              <w:t>6</w:t>
            </w:r>
          </w:p>
        </w:tc>
      </w:tr>
      <w:tr w:rsidR="006C4916" w14:paraId="17B46ACC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CA" w14:textId="77777777" w:rsidR="006C4916" w:rsidRDefault="006C4916" w:rsidP="006C4916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t>J/Life AVC pension (payable</w:t>
            </w:r>
            <w:r>
              <w:rPr>
                <w:spacing w:val="-20"/>
              </w:rPr>
              <w:t xml:space="preserve"> </w:t>
            </w:r>
            <w:r>
              <w:t>immediately):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CB" w14:textId="22B1FCD3" w:rsidR="006C4916" w:rsidRDefault="006C4916" w:rsidP="00C41D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£1,7</w:t>
            </w:r>
            <w:r w:rsidR="00A6010D">
              <w:rPr>
                <w:rFonts w:ascii="Calibri"/>
              </w:rPr>
              <w:t>12</w:t>
            </w:r>
            <w:r>
              <w:rPr>
                <w:rFonts w:ascii="Calibri"/>
              </w:rPr>
              <w:t>.</w:t>
            </w:r>
            <w:r w:rsidR="00C41DAD">
              <w:rPr>
                <w:rFonts w:ascii="Calibri"/>
              </w:rPr>
              <w:t>40</w:t>
            </w:r>
          </w:p>
        </w:tc>
      </w:tr>
      <w:tr w:rsidR="00485FCF" w14:paraId="17B46ACF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B46ACD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0F5D1C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7B46ACE" w14:textId="77777777" w:rsidR="00485FCF" w:rsidRDefault="00485FCF" w:rsidP="000F5D1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F5D1C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691359">
              <w:rPr>
                <w:rFonts w:ascii="Calibri"/>
              </w:rPr>
              <w:t>8</w:t>
            </w:r>
            <w:r w:rsidR="000F5D1C">
              <w:rPr>
                <w:rFonts w:ascii="Calibri"/>
              </w:rPr>
              <w:t>0</w:t>
            </w:r>
            <w:r>
              <w:rPr>
                <w:rFonts w:ascii="Calibri"/>
              </w:rPr>
              <w:t xml:space="preserve"> (age </w:t>
            </w:r>
            <w:r w:rsidR="00691359">
              <w:rPr>
                <w:rFonts w:ascii="Calibri"/>
              </w:rPr>
              <w:t>6</w:t>
            </w:r>
            <w:r w:rsidR="000F5D1C">
              <w:rPr>
                <w:rFonts w:ascii="Calibri"/>
              </w:rPr>
              <w:t>5</w:t>
            </w:r>
            <w:r>
              <w:rPr>
                <w:rFonts w:ascii="Calibri"/>
              </w:rPr>
              <w:t>yrs)</w:t>
            </w:r>
          </w:p>
        </w:tc>
      </w:tr>
    </w:tbl>
    <w:p w14:paraId="17B46AD0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7B46AD1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7B46AD2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7B46AD3" w14:textId="77777777" w:rsidR="003966CF" w:rsidRDefault="003966CF">
      <w:pPr>
        <w:rPr>
          <w:rFonts w:ascii="Calibri" w:eastAsia="Calibri" w:hAnsi="Calibri" w:cs="Calibri"/>
        </w:rPr>
      </w:pPr>
    </w:p>
    <w:p w14:paraId="17B46AD4" w14:textId="3034EF13" w:rsidR="003966CF" w:rsidRDefault="00E906F3">
      <w:pPr>
        <w:pStyle w:val="BodyText"/>
        <w:ind w:left="1580" w:right="115"/>
      </w:pPr>
      <w:r>
        <w:t>201</w:t>
      </w:r>
      <w:r w:rsidR="00A6010D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6C4916">
        <w:t>4</w:t>
      </w:r>
      <w:r w:rsidR="00A6010D">
        <w:t>6</w:t>
      </w:r>
      <w:r>
        <w:t>,</w:t>
      </w:r>
      <w:r w:rsidR="00A6010D">
        <w:t>750</w:t>
      </w:r>
      <w:r>
        <w:t>.00</w:t>
      </w:r>
    </w:p>
    <w:p w14:paraId="17B46AD5" w14:textId="7F754DD0" w:rsidR="003966CF" w:rsidRDefault="00E906F3">
      <w:pPr>
        <w:pStyle w:val="BodyText"/>
        <w:ind w:left="1580" w:right="115"/>
      </w:pPr>
      <w:r>
        <w:t>201</w:t>
      </w:r>
      <w:r w:rsidR="00A6010D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A6010D">
        <w:t>48</w:t>
      </w:r>
      <w:r>
        <w:t>,</w:t>
      </w:r>
      <w:r w:rsidR="009622D9">
        <w:t>4</w:t>
      </w:r>
      <w:r w:rsidR="00A6010D">
        <w:t>00</w:t>
      </w:r>
      <w:r>
        <w:t>.00</w:t>
      </w:r>
    </w:p>
    <w:p w14:paraId="17B46AD6" w14:textId="03CFF185" w:rsidR="003966CF" w:rsidRDefault="00E906F3">
      <w:pPr>
        <w:pStyle w:val="BodyText"/>
        <w:ind w:left="1580" w:right="115"/>
      </w:pPr>
      <w:r>
        <w:t>201</w:t>
      </w:r>
      <w:r w:rsidR="00A6010D">
        <w:t>9</w:t>
      </w:r>
      <w:r>
        <w:t xml:space="preserve"> =</w:t>
      </w:r>
      <w:r>
        <w:rPr>
          <w:spacing w:val="-22"/>
        </w:rPr>
        <w:t xml:space="preserve"> </w:t>
      </w:r>
      <w:r w:rsidRPr="00A6010D">
        <w:rPr>
          <w:b/>
          <w:i/>
        </w:rPr>
        <w:t>£</w:t>
      </w:r>
      <w:r w:rsidR="00A6010D">
        <w:rPr>
          <w:b/>
          <w:i/>
        </w:rPr>
        <w:t>50</w:t>
      </w:r>
      <w:r w:rsidRPr="00A6010D">
        <w:rPr>
          <w:b/>
          <w:i/>
        </w:rPr>
        <w:t>,</w:t>
      </w:r>
      <w:r w:rsidR="00A6010D">
        <w:rPr>
          <w:b/>
          <w:i/>
        </w:rPr>
        <w:t>1</w:t>
      </w:r>
      <w:r w:rsidR="00A6010D" w:rsidRPr="00A6010D">
        <w:rPr>
          <w:b/>
          <w:i/>
        </w:rPr>
        <w:t>00</w:t>
      </w:r>
      <w:r w:rsidRPr="00A6010D">
        <w:rPr>
          <w:b/>
          <w:i/>
        </w:rPr>
        <w:t>.00</w:t>
      </w:r>
    </w:p>
    <w:p w14:paraId="17B46AD7" w14:textId="0BD39756" w:rsidR="003966CF" w:rsidRPr="00691359" w:rsidRDefault="00E906F3">
      <w:pPr>
        <w:pStyle w:val="BodyText"/>
        <w:ind w:left="1580" w:right="115"/>
      </w:pPr>
      <w:r>
        <w:t>20</w:t>
      </w:r>
      <w:r w:rsidR="00A6010D">
        <w:t>20</w:t>
      </w:r>
      <w:r>
        <w:t xml:space="preserve"> =</w:t>
      </w:r>
      <w:r>
        <w:rPr>
          <w:spacing w:val="-22"/>
        </w:rPr>
        <w:t xml:space="preserve"> </w:t>
      </w:r>
      <w:r w:rsidRPr="00691359">
        <w:t>£</w:t>
      </w:r>
      <w:r w:rsidR="00A6010D">
        <w:t>49</w:t>
      </w:r>
      <w:r w:rsidRPr="00691359">
        <w:t>,</w:t>
      </w:r>
      <w:r w:rsidR="00A6010D">
        <w:t>000</w:t>
      </w:r>
      <w:r w:rsidRPr="00691359">
        <w:t>.00</w:t>
      </w:r>
    </w:p>
    <w:p w14:paraId="17B46AD8" w14:textId="4ECEE87F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A6010D">
        <w:rPr>
          <w:rFonts w:ascii="Calibri" w:hAnsi="Calibri"/>
        </w:rPr>
        <w:t>2</w:t>
      </w:r>
      <w:r>
        <w:rPr>
          <w:rFonts w:ascii="Calibri" w:hAnsi="Calibri"/>
        </w:rPr>
        <w:t>1 =</w:t>
      </w:r>
      <w:r>
        <w:rPr>
          <w:rFonts w:ascii="Calibri" w:hAnsi="Calibri"/>
          <w:spacing w:val="-23"/>
        </w:rPr>
        <w:t xml:space="preserve"> </w:t>
      </w:r>
      <w:r w:rsidRPr="00A6010D">
        <w:rPr>
          <w:rFonts w:ascii="Calibri" w:hAnsi="Calibri"/>
        </w:rPr>
        <w:t>£</w:t>
      </w:r>
      <w:r w:rsidR="00A6010D">
        <w:rPr>
          <w:rFonts w:ascii="Calibri" w:hAnsi="Calibri"/>
        </w:rPr>
        <w:t>50</w:t>
      </w:r>
      <w:r w:rsidRPr="00A6010D">
        <w:rPr>
          <w:rFonts w:ascii="Calibri" w:hAnsi="Calibri"/>
        </w:rPr>
        <w:t>,</w:t>
      </w:r>
      <w:r w:rsidR="00A6010D">
        <w:rPr>
          <w:rFonts w:ascii="Calibri" w:hAnsi="Calibri"/>
        </w:rPr>
        <w:t>000</w:t>
      </w:r>
      <w:r w:rsidRPr="00A6010D">
        <w:rPr>
          <w:rFonts w:ascii="Calibri" w:hAnsi="Calibri"/>
        </w:rPr>
        <w:t>.00</w:t>
      </w:r>
    </w:p>
    <w:p w14:paraId="17B46AD9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17B46ADA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17B46ADB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</w:t>
      </w:r>
      <w:r w:rsidR="006C4916">
        <w:rPr>
          <w:u w:val="single"/>
        </w:rPr>
        <w:t>a</w:t>
      </w:r>
      <w:r w:rsidRPr="004115CA">
        <w:rPr>
          <w:u w:val="single"/>
        </w:rPr>
        <w:t xml:space="preserve">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7B46AD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7B46ADD" w14:textId="4D22C168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71461">
        <w:rPr>
          <w:rFonts w:ascii="Calibri" w:hAnsi="Calibri"/>
        </w:rPr>
        <w:t>2</w:t>
      </w:r>
      <w:r w:rsidR="00E906F3">
        <w:rPr>
          <w:rFonts w:ascii="Calibri" w:hAnsi="Calibri"/>
        </w:rPr>
        <w:t xml:space="preserve"> + (</w:t>
      </w:r>
      <w:r w:rsidR="00E71461">
        <w:rPr>
          <w:rFonts w:ascii="Calibri" w:hAnsi="Calibri"/>
        </w:rPr>
        <w:t>11</w:t>
      </w:r>
      <w:r w:rsidR="00A6010D">
        <w:rPr>
          <w:rFonts w:ascii="Calibri" w:hAnsi="Calibri"/>
        </w:rPr>
        <w:t>0</w:t>
      </w:r>
      <w:r w:rsidR="00E906F3">
        <w:rPr>
          <w:rFonts w:ascii="Calibri" w:hAnsi="Calibri"/>
        </w:rPr>
        <w:t xml:space="preserve">/365) / </w:t>
      </w:r>
      <w:r w:rsidR="00E71461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25672C">
        <w:rPr>
          <w:rFonts w:ascii="Calibri" w:hAnsi="Calibri"/>
        </w:rPr>
        <w:t>50</w:t>
      </w:r>
      <w:r w:rsidR="00E906F3">
        <w:rPr>
          <w:rFonts w:ascii="Calibri" w:hAnsi="Calibri"/>
        </w:rPr>
        <w:t>,</w:t>
      </w:r>
      <w:r w:rsidR="0025672C">
        <w:rPr>
          <w:rFonts w:ascii="Calibri" w:hAnsi="Calibri"/>
        </w:rPr>
        <w:t>1</w:t>
      </w:r>
      <w:r w:rsidR="00A6010D">
        <w:rPr>
          <w:rFonts w:ascii="Calibri" w:hAnsi="Calibri"/>
        </w:rPr>
        <w:t>00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1A1DAB">
        <w:rPr>
          <w:rFonts w:ascii="Calibri" w:hAnsi="Calibri"/>
        </w:rPr>
        <w:t>1</w:t>
      </w:r>
      <w:r w:rsidR="00E906F3" w:rsidRPr="004B597A">
        <w:rPr>
          <w:rFonts w:ascii="Calibri" w:hAnsi="Calibri"/>
        </w:rPr>
        <w:t>,</w:t>
      </w:r>
      <w:r w:rsidR="00A6010D">
        <w:rPr>
          <w:rFonts w:ascii="Calibri" w:hAnsi="Calibri"/>
        </w:rPr>
        <w:t>6</w:t>
      </w:r>
      <w:r w:rsidR="0025672C">
        <w:rPr>
          <w:rFonts w:ascii="Calibri" w:hAnsi="Calibri"/>
        </w:rPr>
        <w:t>47</w:t>
      </w:r>
      <w:r w:rsidR="00E906F3" w:rsidRPr="004B597A">
        <w:rPr>
          <w:rFonts w:ascii="Calibri" w:hAnsi="Calibri"/>
        </w:rPr>
        <w:t>.</w:t>
      </w:r>
      <w:r w:rsidR="0025672C">
        <w:rPr>
          <w:rFonts w:ascii="Calibri" w:hAnsi="Calibri"/>
        </w:rPr>
        <w:t>12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17B46ADE" w14:textId="2DED5AF5" w:rsidR="00691359" w:rsidRDefault="0069135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71461">
        <w:rPr>
          <w:rFonts w:ascii="Calibri" w:hAnsi="Calibri"/>
        </w:rPr>
        <w:t>2</w:t>
      </w:r>
      <w:r w:rsidR="00A6010D">
        <w:rPr>
          <w:rFonts w:ascii="Calibri" w:hAnsi="Calibri"/>
        </w:rPr>
        <w:t>4</w:t>
      </w:r>
      <w:r>
        <w:rPr>
          <w:rFonts w:ascii="Calibri" w:hAnsi="Calibri"/>
        </w:rPr>
        <w:t xml:space="preserve"> + (</w:t>
      </w:r>
      <w:r w:rsidR="00E71461">
        <w:rPr>
          <w:rFonts w:ascii="Calibri" w:hAnsi="Calibri"/>
        </w:rPr>
        <w:t>15</w:t>
      </w:r>
      <w:r w:rsidR="00A6010D">
        <w:rPr>
          <w:rFonts w:ascii="Calibri" w:hAnsi="Calibri"/>
        </w:rPr>
        <w:t>3</w:t>
      </w:r>
      <w:r>
        <w:rPr>
          <w:rFonts w:ascii="Calibri" w:hAnsi="Calibri"/>
        </w:rPr>
        <w:t xml:space="preserve">/365) / </w:t>
      </w:r>
      <w:r w:rsidR="00E71461">
        <w:rPr>
          <w:rFonts w:ascii="Calibri" w:hAnsi="Calibri"/>
        </w:rPr>
        <w:t>70</w:t>
      </w:r>
      <w:r>
        <w:rPr>
          <w:rFonts w:ascii="Calibri" w:hAnsi="Calibri"/>
        </w:rPr>
        <w:t xml:space="preserve"> x £</w:t>
      </w:r>
      <w:r w:rsidR="0025672C">
        <w:rPr>
          <w:rFonts w:ascii="Calibri" w:hAnsi="Calibri"/>
        </w:rPr>
        <w:t>50</w:t>
      </w:r>
      <w:r>
        <w:rPr>
          <w:rFonts w:ascii="Calibri" w:hAnsi="Calibri"/>
        </w:rPr>
        <w:t>,</w:t>
      </w:r>
      <w:r w:rsidR="0025672C">
        <w:rPr>
          <w:rFonts w:ascii="Calibri" w:hAnsi="Calibri"/>
        </w:rPr>
        <w:t>1</w:t>
      </w:r>
      <w:r w:rsidR="00A6010D">
        <w:rPr>
          <w:rFonts w:ascii="Calibri" w:hAnsi="Calibri"/>
        </w:rPr>
        <w:t>00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£1</w:t>
      </w:r>
      <w:r w:rsidR="00EC5C4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25672C">
        <w:rPr>
          <w:rFonts w:ascii="Calibri" w:hAnsi="Calibri"/>
        </w:rPr>
        <w:t>477</w:t>
      </w:r>
      <w:r>
        <w:rPr>
          <w:rFonts w:ascii="Calibri" w:hAnsi="Calibri"/>
        </w:rPr>
        <w:t>.</w:t>
      </w:r>
      <w:r w:rsidR="0025672C">
        <w:rPr>
          <w:rFonts w:ascii="Calibri" w:hAnsi="Calibri"/>
        </w:rPr>
        <w:t>15</w:t>
      </w:r>
      <w:r>
        <w:rPr>
          <w:rFonts w:ascii="Calibri" w:hAnsi="Calibri"/>
        </w:rPr>
        <w:t xml:space="preserve"> pa</w:t>
      </w:r>
    </w:p>
    <w:p w14:paraId="17B46ADF" w14:textId="53EE59B1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6C4916">
        <w:rPr>
          <w:rFonts w:ascii="Calibri" w:hAnsi="Calibri"/>
        </w:rPr>
        <w:t>AVCs (S/Life)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839C7">
        <w:rPr>
          <w:rFonts w:ascii="Calibri" w:hAnsi="Calibri"/>
          <w:b/>
          <w:i/>
        </w:rPr>
        <w:t>£</w:t>
      </w:r>
      <w:r w:rsidR="006C4916" w:rsidRPr="000839C7">
        <w:rPr>
          <w:rFonts w:ascii="Calibri" w:hAnsi="Calibri"/>
          <w:b/>
          <w:i/>
        </w:rPr>
        <w:t>2</w:t>
      </w:r>
      <w:r w:rsidRPr="000839C7">
        <w:rPr>
          <w:rFonts w:ascii="Calibri" w:hAnsi="Calibri"/>
          <w:b/>
          <w:i/>
        </w:rPr>
        <w:t>,</w:t>
      </w:r>
      <w:r w:rsidR="00691359" w:rsidRPr="000839C7">
        <w:rPr>
          <w:rFonts w:ascii="Calibri" w:hAnsi="Calibri"/>
          <w:b/>
          <w:i/>
        </w:rPr>
        <w:t>0</w:t>
      </w:r>
      <w:r w:rsidR="00A6010D">
        <w:rPr>
          <w:rFonts w:ascii="Calibri" w:hAnsi="Calibri"/>
          <w:b/>
          <w:i/>
        </w:rPr>
        <w:t>4</w:t>
      </w:r>
      <w:r w:rsidR="0025672C">
        <w:rPr>
          <w:rFonts w:ascii="Calibri" w:hAnsi="Calibri"/>
          <w:b/>
          <w:i/>
        </w:rPr>
        <w:t>4.06</w:t>
      </w:r>
      <w:r w:rsidRPr="000839C7">
        <w:rPr>
          <w:rFonts w:ascii="Calibri" w:hAnsi="Calibri"/>
          <w:b/>
          <w:i/>
        </w:rPr>
        <w:t xml:space="preserve"> pa</w:t>
      </w:r>
    </w:p>
    <w:p w14:paraId="17B46AE0" w14:textId="77777777" w:rsidR="004B597A" w:rsidRPr="00691359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359">
        <w:rPr>
          <w:rFonts w:ascii="Calibri" w:hAnsi="Calibri"/>
          <w:b/>
          <w:u w:val="single"/>
        </w:rPr>
        <w:t>£</w:t>
      </w:r>
      <w:r w:rsidR="00EC5C4A">
        <w:rPr>
          <w:rFonts w:ascii="Calibri" w:hAnsi="Calibri"/>
          <w:b/>
          <w:u w:val="single"/>
        </w:rPr>
        <w:t>2</w:t>
      </w:r>
      <w:r w:rsidR="001A1DAB">
        <w:rPr>
          <w:rFonts w:ascii="Calibri" w:hAnsi="Calibri"/>
          <w:b/>
          <w:u w:val="single"/>
        </w:rPr>
        <w:t>1</w:t>
      </w:r>
      <w:r w:rsidRPr="00691359">
        <w:rPr>
          <w:rFonts w:ascii="Calibri" w:hAnsi="Calibri"/>
          <w:b/>
          <w:u w:val="single"/>
        </w:rPr>
        <w:t>,</w:t>
      </w:r>
      <w:r w:rsidR="00EC5C4A">
        <w:rPr>
          <w:rFonts w:ascii="Calibri" w:hAnsi="Calibri"/>
          <w:b/>
          <w:u w:val="single"/>
        </w:rPr>
        <w:t>168</w:t>
      </w:r>
      <w:r w:rsidRPr="00691359">
        <w:rPr>
          <w:rFonts w:ascii="Calibri" w:hAnsi="Calibri"/>
          <w:b/>
          <w:u w:val="single"/>
        </w:rPr>
        <w:t>.</w:t>
      </w:r>
      <w:r w:rsidR="00EC5C4A">
        <w:rPr>
          <w:rFonts w:ascii="Calibri" w:hAnsi="Calibri"/>
          <w:b/>
          <w:u w:val="single"/>
        </w:rPr>
        <w:t>33</w:t>
      </w:r>
      <w:r w:rsidRPr="00691359">
        <w:rPr>
          <w:rFonts w:ascii="Calibri" w:hAnsi="Calibri"/>
          <w:b/>
          <w:u w:val="single"/>
        </w:rPr>
        <w:t xml:space="preserve"> pa</w:t>
      </w:r>
    </w:p>
    <w:p w14:paraId="17B46AE1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17B46AE2" w14:textId="261482EC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839C7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6C4916">
        <w:rPr>
          <w:rFonts w:ascii="Calibri" w:hAnsi="Calibri"/>
        </w:rPr>
        <w:t>[</w:t>
      </w:r>
      <w:r>
        <w:rPr>
          <w:rFonts w:ascii="Calibri" w:hAnsi="Calibri"/>
        </w:rPr>
        <w:t>£</w:t>
      </w:r>
      <w:r w:rsidR="001A1DAB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25672C">
        <w:rPr>
          <w:rFonts w:ascii="Calibri" w:hAnsi="Calibri"/>
        </w:rPr>
        <w:t>647</w:t>
      </w:r>
      <w:r w:rsidR="006C4916">
        <w:rPr>
          <w:rFonts w:ascii="Calibri" w:hAnsi="Calibri"/>
        </w:rPr>
        <w:t>.</w:t>
      </w:r>
      <w:r w:rsidR="0025672C">
        <w:rPr>
          <w:rFonts w:ascii="Calibri" w:hAnsi="Calibri"/>
        </w:rPr>
        <w:t>12</w:t>
      </w:r>
      <w:r w:rsidR="006C4916">
        <w:rPr>
          <w:rFonts w:ascii="Calibri" w:hAnsi="Calibri"/>
        </w:rPr>
        <w:t xml:space="preserve"> + £1</w:t>
      </w:r>
      <w:r w:rsidR="00EC5C4A">
        <w:rPr>
          <w:rFonts w:ascii="Calibri" w:hAnsi="Calibri"/>
        </w:rPr>
        <w:t>7</w:t>
      </w:r>
      <w:r w:rsidR="006C4916">
        <w:rPr>
          <w:rFonts w:ascii="Calibri" w:hAnsi="Calibri"/>
        </w:rPr>
        <w:t>,</w:t>
      </w:r>
      <w:r w:rsidR="0025672C">
        <w:rPr>
          <w:rFonts w:ascii="Calibri" w:hAnsi="Calibri"/>
        </w:rPr>
        <w:t>477</w:t>
      </w:r>
      <w:r w:rsidR="006C4916">
        <w:rPr>
          <w:rFonts w:ascii="Calibri" w:hAnsi="Calibri"/>
        </w:rPr>
        <w:t>.</w:t>
      </w:r>
      <w:r w:rsidR="0025672C">
        <w:rPr>
          <w:rFonts w:ascii="Calibri" w:hAnsi="Calibri"/>
        </w:rPr>
        <w:t>15</w:t>
      </w:r>
      <w:r w:rsidR="006C4916">
        <w:rPr>
          <w:rFonts w:ascii="Calibri" w:hAnsi="Calibri"/>
        </w:rPr>
        <w:t xml:space="preserve">] </w:t>
      </w:r>
      <w:r>
        <w:rPr>
          <w:rFonts w:ascii="Calibri" w:hAnsi="Calibri"/>
        </w:rPr>
        <w:t xml:space="preserve">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839C7">
        <w:rPr>
          <w:rFonts w:ascii="Calibri" w:hAnsi="Calibri"/>
          <w:b/>
          <w:u w:val="single"/>
        </w:rPr>
        <w:t>£</w:t>
      </w:r>
      <w:r w:rsidR="00EC5C4A">
        <w:rPr>
          <w:rFonts w:ascii="Calibri" w:hAnsi="Calibri"/>
          <w:b/>
          <w:u w:val="single"/>
        </w:rPr>
        <w:t>9</w:t>
      </w:r>
      <w:r w:rsidRPr="000839C7">
        <w:rPr>
          <w:rFonts w:ascii="Calibri" w:hAnsi="Calibri"/>
          <w:b/>
          <w:u w:val="single"/>
        </w:rPr>
        <w:t>,</w:t>
      </w:r>
      <w:r w:rsidR="00EC5C4A">
        <w:rPr>
          <w:rFonts w:ascii="Calibri" w:hAnsi="Calibri"/>
          <w:b/>
          <w:u w:val="single"/>
        </w:rPr>
        <w:t>56</w:t>
      </w:r>
      <w:r w:rsidR="0025672C">
        <w:rPr>
          <w:rFonts w:ascii="Calibri" w:hAnsi="Calibri"/>
          <w:b/>
          <w:u w:val="single"/>
        </w:rPr>
        <w:t>2</w:t>
      </w:r>
      <w:r w:rsidRPr="000839C7">
        <w:rPr>
          <w:rFonts w:ascii="Calibri" w:hAnsi="Calibri"/>
          <w:b/>
          <w:u w:val="single"/>
        </w:rPr>
        <w:t>.</w:t>
      </w:r>
      <w:r w:rsidR="00EC5C4A">
        <w:rPr>
          <w:rFonts w:ascii="Calibri" w:hAnsi="Calibri"/>
          <w:b/>
          <w:u w:val="single"/>
        </w:rPr>
        <w:t>1</w:t>
      </w:r>
      <w:r w:rsidR="0025672C">
        <w:rPr>
          <w:rFonts w:ascii="Calibri" w:hAnsi="Calibri"/>
          <w:b/>
          <w:u w:val="single"/>
        </w:rPr>
        <w:t>4</w:t>
      </w:r>
      <w:r w:rsidRPr="000839C7">
        <w:rPr>
          <w:rFonts w:ascii="Calibri" w:hAnsi="Calibri"/>
          <w:b/>
          <w:u w:val="single"/>
        </w:rPr>
        <w:t xml:space="preserve"> pa</w:t>
      </w:r>
    </w:p>
    <w:p w14:paraId="17B46AE3" w14:textId="77777777" w:rsidR="003966CF" w:rsidRDefault="003966CF">
      <w:pPr>
        <w:rPr>
          <w:rFonts w:ascii="Calibri" w:eastAsia="Calibri" w:hAnsi="Calibri" w:cs="Calibri"/>
        </w:rPr>
      </w:pPr>
    </w:p>
    <w:p w14:paraId="17B46AE4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 w:rsidR="00FC4590">
        <w:rPr>
          <w:rFonts w:ascii="Calibri" w:eastAsia="Calibri" w:hAnsi="Calibri" w:cs="Calibri"/>
          <w:b/>
        </w:rPr>
        <w:t xml:space="preserve"> (</w:t>
      </w:r>
      <w:r w:rsidR="00FC4590" w:rsidRPr="00FC4590">
        <w:rPr>
          <w:rFonts w:ascii="Calibri" w:eastAsia="Calibri" w:hAnsi="Calibri" w:cs="Calibri"/>
          <w:b/>
          <w:i/>
        </w:rPr>
        <w:t>excluding AVC pension</w:t>
      </w:r>
      <w:r w:rsidR="00FC4590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17B46AE5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17B46AE6" w14:textId="545B898D" w:rsidR="00DB778F" w:rsidRPr="000839C7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777ED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25672C">
        <w:rPr>
          <w:rFonts w:ascii="Calibri" w:eastAsia="Calibri" w:hAnsi="Calibri" w:cs="Calibri"/>
        </w:rPr>
        <w:t>647</w:t>
      </w:r>
      <w:r>
        <w:rPr>
          <w:rFonts w:ascii="Calibri" w:eastAsia="Calibri" w:hAnsi="Calibri" w:cs="Calibri"/>
        </w:rPr>
        <w:t>.</w:t>
      </w:r>
      <w:r w:rsidR="0025672C">
        <w:rPr>
          <w:rFonts w:ascii="Calibri" w:eastAsia="Calibri" w:hAnsi="Calibri" w:cs="Calibri"/>
        </w:rPr>
        <w:t>1</w:t>
      </w:r>
      <w:r w:rsidR="00777ED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v £</w:t>
      </w:r>
      <w:r w:rsidR="00EC5C4A">
        <w:rPr>
          <w:rFonts w:ascii="Calibri" w:eastAsia="Calibri" w:hAnsi="Calibri" w:cs="Calibri"/>
        </w:rPr>
        <w:t>664.56</w:t>
      </w:r>
      <w:r>
        <w:rPr>
          <w:rFonts w:ascii="Calibri" w:eastAsia="Calibri" w:hAnsi="Calibri" w:cs="Calibri"/>
        </w:rPr>
        <w:t xml:space="preserve"> =&gt; </w:t>
      </w:r>
      <w:r w:rsidRPr="000839C7">
        <w:rPr>
          <w:rFonts w:ascii="Calibri" w:eastAsia="Calibri" w:hAnsi="Calibri" w:cs="Calibri"/>
          <w:b/>
          <w:i/>
        </w:rPr>
        <w:t>ok</w:t>
      </w:r>
    </w:p>
    <w:p w14:paraId="17B46AE7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7B46AE8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17B46AE9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7B46AEA" w14:textId="10C85BC1" w:rsidR="00DB778F" w:rsidRP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</w:t>
      </w:r>
      <w:r w:rsidR="00777ED9">
        <w:rPr>
          <w:rFonts w:ascii="Calibri" w:eastAsia="Calibri" w:hAnsi="Calibri" w:cs="Calibri"/>
        </w:rPr>
        <w:t>1</w:t>
      </w:r>
      <w:r w:rsidR="00EC5C4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EC5C4A">
        <w:rPr>
          <w:rFonts w:ascii="Calibri" w:eastAsia="Calibri" w:hAnsi="Calibri" w:cs="Calibri"/>
        </w:rPr>
        <w:t>1</w:t>
      </w:r>
      <w:r w:rsidR="0025672C">
        <w:rPr>
          <w:rFonts w:ascii="Calibri" w:eastAsia="Calibri" w:hAnsi="Calibri" w:cs="Calibri"/>
        </w:rPr>
        <w:t>24</w:t>
      </w:r>
      <w:r w:rsidR="00EC5C4A">
        <w:rPr>
          <w:rFonts w:ascii="Calibri" w:eastAsia="Calibri" w:hAnsi="Calibri" w:cs="Calibri"/>
        </w:rPr>
        <w:t>.2</w:t>
      </w:r>
      <w:r w:rsidR="0025672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v </w:t>
      </w:r>
      <w:r w:rsidR="00981F9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1</w:t>
      </w:r>
      <w:r w:rsidR="0021716A">
        <w:rPr>
          <w:rFonts w:ascii="Calibri" w:eastAsia="Calibri" w:hAnsi="Calibri" w:cs="Calibri"/>
        </w:rPr>
        <w:t>7</w:t>
      </w:r>
      <w:r w:rsidR="00691359">
        <w:rPr>
          <w:rFonts w:ascii="Calibri" w:eastAsia="Calibri" w:hAnsi="Calibri" w:cs="Calibri"/>
        </w:rPr>
        <w:t>,</w:t>
      </w:r>
      <w:r w:rsidR="0025672C">
        <w:rPr>
          <w:rFonts w:ascii="Calibri" w:eastAsia="Calibri" w:hAnsi="Calibri" w:cs="Calibri"/>
        </w:rPr>
        <w:t>477</w:t>
      </w:r>
      <w:r w:rsidR="0021716A">
        <w:rPr>
          <w:rFonts w:ascii="Calibri" w:eastAsia="Calibri" w:hAnsi="Calibri" w:cs="Calibri"/>
        </w:rPr>
        <w:t>.</w:t>
      </w:r>
      <w:r w:rsidR="0025672C">
        <w:rPr>
          <w:rFonts w:ascii="Calibri" w:eastAsia="Calibri" w:hAnsi="Calibri" w:cs="Calibri"/>
        </w:rPr>
        <w:t>15</w:t>
      </w:r>
      <w:r w:rsidR="00981F96">
        <w:rPr>
          <w:rFonts w:ascii="Calibri" w:eastAsia="Calibri" w:hAnsi="Calibri" w:cs="Calibri"/>
        </w:rPr>
        <w:t xml:space="preserve"> </w:t>
      </w:r>
      <w:r w:rsidR="00C1267D">
        <w:rPr>
          <w:rFonts w:ascii="Calibri" w:eastAsia="Calibri" w:hAnsi="Calibri" w:cs="Calibri"/>
        </w:rPr>
        <w:t>+</w:t>
      </w:r>
      <w:r w:rsidR="00981F96">
        <w:rPr>
          <w:rFonts w:ascii="Calibri" w:eastAsia="Calibri" w:hAnsi="Calibri" w:cs="Calibri"/>
        </w:rPr>
        <w:t xml:space="preserve"> </w:t>
      </w:r>
      <w:r w:rsidR="00C1267D">
        <w:rPr>
          <w:rFonts w:ascii="Calibri" w:eastAsia="Calibri" w:hAnsi="Calibri" w:cs="Calibri"/>
        </w:rPr>
        <w:t>£</w:t>
      </w:r>
      <w:r w:rsidR="0021716A">
        <w:rPr>
          <w:rFonts w:ascii="Calibri" w:eastAsia="Calibri" w:hAnsi="Calibri" w:cs="Calibri"/>
        </w:rPr>
        <w:t>664.56</w:t>
      </w:r>
      <w:r w:rsidR="00C1267D">
        <w:rPr>
          <w:rFonts w:ascii="Calibri" w:eastAsia="Calibri" w:hAnsi="Calibri" w:cs="Calibri"/>
        </w:rPr>
        <w:t xml:space="preserve"> = £1</w:t>
      </w:r>
      <w:r w:rsidR="0021716A">
        <w:rPr>
          <w:rFonts w:ascii="Calibri" w:eastAsia="Calibri" w:hAnsi="Calibri" w:cs="Calibri"/>
        </w:rPr>
        <w:t>8</w:t>
      </w:r>
      <w:r w:rsidR="00C1267D">
        <w:rPr>
          <w:rFonts w:ascii="Calibri" w:eastAsia="Calibri" w:hAnsi="Calibri" w:cs="Calibri"/>
        </w:rPr>
        <w:t>,</w:t>
      </w:r>
      <w:r w:rsidR="0025672C">
        <w:rPr>
          <w:rFonts w:ascii="Calibri" w:eastAsia="Calibri" w:hAnsi="Calibri" w:cs="Calibri"/>
        </w:rPr>
        <w:t>141</w:t>
      </w:r>
      <w:r w:rsidR="006C4916">
        <w:rPr>
          <w:rFonts w:ascii="Calibri" w:eastAsia="Calibri" w:hAnsi="Calibri" w:cs="Calibri"/>
        </w:rPr>
        <w:t>.</w:t>
      </w:r>
      <w:r w:rsidR="0025672C">
        <w:rPr>
          <w:rFonts w:ascii="Calibri" w:eastAsia="Calibri" w:hAnsi="Calibri" w:cs="Calibri"/>
        </w:rPr>
        <w:t>71</w:t>
      </w:r>
      <w:r w:rsidR="00981F96">
        <w:rPr>
          <w:rFonts w:ascii="Calibri" w:eastAsia="Calibri" w:hAnsi="Calibri" w:cs="Calibri"/>
        </w:rPr>
        <w:t>)</w:t>
      </w:r>
      <w:r w:rsidR="00C126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=&gt; </w:t>
      </w:r>
      <w:r w:rsidRPr="000839C7">
        <w:rPr>
          <w:rFonts w:ascii="Calibri" w:eastAsia="Calibri" w:hAnsi="Calibri" w:cs="Calibri"/>
          <w:b/>
          <w:i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17B46AEB" w14:textId="77777777" w:rsidR="00DB778F" w:rsidRDefault="00DB778F">
      <w:pPr>
        <w:rPr>
          <w:rFonts w:ascii="Calibri" w:eastAsia="Calibri" w:hAnsi="Calibri" w:cs="Calibri"/>
        </w:rPr>
      </w:pPr>
    </w:p>
    <w:p w14:paraId="17B46AEC" w14:textId="4D42B0EF" w:rsidR="00F00C79" w:rsidRDefault="00E906F3" w:rsidP="00981F96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21716A">
        <w:rPr>
          <w:rFonts w:ascii="Calibri" w:eastAsia="Calibri" w:hAnsi="Calibri" w:cs="Calibri"/>
        </w:rPr>
        <w:t>2</w:t>
      </w:r>
      <w:r w:rsidR="00777ED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21716A">
        <w:rPr>
          <w:rFonts w:ascii="Calibri" w:eastAsia="Calibri" w:hAnsi="Calibri" w:cs="Calibri"/>
        </w:rPr>
        <w:t>168.33</w:t>
      </w:r>
      <w:r>
        <w:rPr>
          <w:rFonts w:ascii="Calibri" w:eastAsia="Calibri" w:hAnsi="Calibri" w:cs="Calibri"/>
        </w:rPr>
        <w:t xml:space="preserve"> x 20 x 100 / £1,</w:t>
      </w:r>
      <w:r w:rsidR="00777ED9">
        <w:rPr>
          <w:rFonts w:ascii="Calibri" w:eastAsia="Calibri" w:hAnsi="Calibri" w:cs="Calibri"/>
        </w:rPr>
        <w:t>0</w:t>
      </w:r>
      <w:r w:rsidR="0025672C">
        <w:rPr>
          <w:rFonts w:ascii="Calibri" w:eastAsia="Calibri" w:hAnsi="Calibri" w:cs="Calibri"/>
        </w:rPr>
        <w:t>7</w:t>
      </w:r>
      <w:r w:rsidR="008D75F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8D75F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25672C">
        <w:rPr>
          <w:rFonts w:ascii="Calibri" w:eastAsia="Calibri" w:hAnsi="Calibri" w:cs="Calibri"/>
          <w:b/>
          <w:bCs/>
          <w:u w:val="single"/>
        </w:rPr>
        <w:t>39.</w:t>
      </w:r>
      <w:r w:rsidR="008D75FD">
        <w:rPr>
          <w:rFonts w:ascii="Calibri" w:eastAsia="Calibri" w:hAnsi="Calibri" w:cs="Calibri"/>
          <w:b/>
          <w:bCs/>
          <w:u w:val="single"/>
        </w:rPr>
        <w:t>45</w:t>
      </w:r>
      <w:r w:rsidRPr="000839C7">
        <w:rPr>
          <w:rFonts w:ascii="Calibri" w:eastAsia="Calibri" w:hAnsi="Calibri" w:cs="Calibri"/>
          <w:b/>
          <w:bCs/>
          <w:u w:val="single"/>
        </w:rPr>
        <w:t xml:space="preserve">% </w:t>
      </w:r>
    </w:p>
    <w:p w14:paraId="17B46AED" w14:textId="1F19E785" w:rsidR="003966CF" w:rsidRDefault="0025672C" w:rsidP="00981F96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39.</w:t>
      </w:r>
      <w:r w:rsidR="008D75FD">
        <w:rPr>
          <w:rFonts w:ascii="Calibri" w:eastAsia="Calibri" w:hAnsi="Calibri" w:cs="Calibri"/>
          <w:bCs/>
          <w:i/>
        </w:rPr>
        <w:t>45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777ED9">
        <w:rPr>
          <w:rFonts w:ascii="Calibri" w:eastAsia="Calibri" w:hAnsi="Calibri" w:cs="Calibri"/>
          <w:bCs/>
          <w:i/>
        </w:rPr>
        <w:t xml:space="preserve"> of </w:t>
      </w:r>
      <w:r>
        <w:rPr>
          <w:rFonts w:ascii="Calibri" w:eastAsia="Calibri" w:hAnsi="Calibri" w:cs="Calibri"/>
          <w:bCs/>
          <w:i/>
        </w:rPr>
        <w:t>8</w:t>
      </w:r>
      <w:r w:rsidR="00777ED9">
        <w:rPr>
          <w:rFonts w:ascii="Calibri" w:eastAsia="Calibri" w:hAnsi="Calibri" w:cs="Calibri"/>
          <w:bCs/>
          <w:i/>
        </w:rPr>
        <w:t>5.</w:t>
      </w:r>
      <w:r>
        <w:rPr>
          <w:rFonts w:ascii="Calibri" w:eastAsia="Calibri" w:hAnsi="Calibri" w:cs="Calibri"/>
          <w:bCs/>
          <w:i/>
        </w:rPr>
        <w:t>6</w:t>
      </w:r>
      <w:r w:rsidR="00777ED9">
        <w:rPr>
          <w:rFonts w:ascii="Calibri" w:eastAsia="Calibri" w:hAnsi="Calibri" w:cs="Calibri"/>
          <w:bCs/>
          <w:i/>
        </w:rPr>
        <w:t>6%</w:t>
      </w:r>
    </w:p>
    <w:p w14:paraId="17B46AEE" w14:textId="77777777" w:rsidR="006779D8" w:rsidRDefault="006779D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7B46AEF" w14:textId="77777777" w:rsid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lastRenderedPageBreak/>
        <w:t>OR</w:t>
      </w:r>
    </w:p>
    <w:p w14:paraId="17B46AF0" w14:textId="77777777" w:rsidR="006C4916" w:rsidRDefault="006C4916" w:rsidP="006C4916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</w:t>
      </w:r>
      <w:r>
        <w:rPr>
          <w:u w:val="single"/>
        </w:rPr>
        <w:t>b</w:t>
      </w:r>
      <w:r w:rsidRPr="004115CA">
        <w:rPr>
          <w:u w:val="single"/>
        </w:rPr>
        <w:t xml:space="preserve">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7B46AF1" w14:textId="77777777" w:rsidR="006C4916" w:rsidRDefault="006C4916" w:rsidP="006C4916">
      <w:pPr>
        <w:rPr>
          <w:rFonts w:ascii="Calibri" w:eastAsia="Calibri" w:hAnsi="Calibri" w:cs="Calibri"/>
          <w:b/>
          <w:bCs/>
        </w:rPr>
      </w:pPr>
    </w:p>
    <w:p w14:paraId="17B46AF2" w14:textId="698B82C8" w:rsidR="006C4916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777ED9">
        <w:rPr>
          <w:rFonts w:ascii="Calibri" w:hAnsi="Calibri"/>
        </w:rPr>
        <w:t>2</w:t>
      </w:r>
      <w:r>
        <w:rPr>
          <w:rFonts w:ascii="Calibri" w:hAnsi="Calibri"/>
        </w:rPr>
        <w:t xml:space="preserve"> + (</w:t>
      </w:r>
      <w:r w:rsidR="00777ED9">
        <w:rPr>
          <w:rFonts w:ascii="Calibri" w:hAnsi="Calibri"/>
        </w:rPr>
        <w:t>11</w:t>
      </w:r>
      <w:r w:rsidR="0025672C">
        <w:rPr>
          <w:rFonts w:ascii="Calibri" w:hAnsi="Calibri"/>
        </w:rPr>
        <w:t>0</w:t>
      </w:r>
      <w:r>
        <w:rPr>
          <w:rFonts w:ascii="Calibri" w:hAnsi="Calibri"/>
        </w:rPr>
        <w:t xml:space="preserve">/365) / </w:t>
      </w:r>
      <w:r w:rsidR="00777ED9">
        <w:rPr>
          <w:rFonts w:ascii="Calibri" w:hAnsi="Calibri"/>
        </w:rPr>
        <w:t>7</w:t>
      </w:r>
      <w:r>
        <w:rPr>
          <w:rFonts w:ascii="Calibri" w:hAnsi="Calibri"/>
        </w:rPr>
        <w:t>0 x £5</w:t>
      </w:r>
      <w:r w:rsidR="0025672C">
        <w:rPr>
          <w:rFonts w:ascii="Calibri" w:hAnsi="Calibri"/>
        </w:rPr>
        <w:t>0</w:t>
      </w:r>
      <w:r>
        <w:rPr>
          <w:rFonts w:ascii="Calibri" w:hAnsi="Calibri"/>
        </w:rPr>
        <w:t>,1</w:t>
      </w:r>
      <w:r w:rsidR="0025672C">
        <w:rPr>
          <w:rFonts w:ascii="Calibri" w:hAnsi="Calibri"/>
        </w:rPr>
        <w:t>00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</w:rPr>
        <w:t>£</w:t>
      </w:r>
      <w:r w:rsidR="00777ED9">
        <w:rPr>
          <w:rFonts w:ascii="Calibri" w:hAnsi="Calibri"/>
        </w:rPr>
        <w:t>1</w:t>
      </w:r>
      <w:r w:rsidRPr="004B597A">
        <w:rPr>
          <w:rFonts w:ascii="Calibri" w:hAnsi="Calibri"/>
        </w:rPr>
        <w:t>,</w:t>
      </w:r>
      <w:r w:rsidR="0025672C">
        <w:rPr>
          <w:rFonts w:ascii="Calibri" w:hAnsi="Calibri"/>
        </w:rPr>
        <w:t>647.12</w:t>
      </w:r>
      <w:r w:rsidRPr="004B597A">
        <w:rPr>
          <w:rFonts w:ascii="Calibri" w:hAnsi="Calibri"/>
          <w:spacing w:val="-5"/>
        </w:rPr>
        <w:t xml:space="preserve"> </w:t>
      </w:r>
      <w:r w:rsidRPr="004B597A">
        <w:rPr>
          <w:rFonts w:ascii="Calibri" w:hAnsi="Calibri"/>
        </w:rPr>
        <w:t>pa</w:t>
      </w:r>
      <w:r w:rsidRPr="004B597A">
        <w:rPr>
          <w:rFonts w:ascii="Calibri" w:hAnsi="Calibri"/>
        </w:rPr>
        <w:tab/>
      </w:r>
    </w:p>
    <w:p w14:paraId="17B46AF3" w14:textId="40701AE2" w:rsidR="006C4916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777ED9">
        <w:rPr>
          <w:rFonts w:ascii="Calibri" w:hAnsi="Calibri"/>
        </w:rPr>
        <w:t>2</w:t>
      </w:r>
      <w:r w:rsidR="0025672C">
        <w:rPr>
          <w:rFonts w:ascii="Calibri" w:hAnsi="Calibri"/>
        </w:rPr>
        <w:t>4</w:t>
      </w:r>
      <w:r>
        <w:rPr>
          <w:rFonts w:ascii="Calibri" w:hAnsi="Calibri"/>
        </w:rPr>
        <w:t xml:space="preserve"> + (</w:t>
      </w:r>
      <w:r w:rsidR="00777ED9">
        <w:rPr>
          <w:rFonts w:ascii="Calibri" w:hAnsi="Calibri"/>
        </w:rPr>
        <w:t>15</w:t>
      </w:r>
      <w:r w:rsidR="0025672C">
        <w:rPr>
          <w:rFonts w:ascii="Calibri" w:hAnsi="Calibri"/>
        </w:rPr>
        <w:t>3</w:t>
      </w:r>
      <w:r>
        <w:rPr>
          <w:rFonts w:ascii="Calibri" w:hAnsi="Calibri"/>
        </w:rPr>
        <w:t xml:space="preserve">/365) / </w:t>
      </w:r>
      <w:r w:rsidR="00777ED9">
        <w:rPr>
          <w:rFonts w:ascii="Calibri" w:hAnsi="Calibri"/>
        </w:rPr>
        <w:t>7</w:t>
      </w:r>
      <w:r>
        <w:rPr>
          <w:rFonts w:ascii="Calibri" w:hAnsi="Calibri"/>
        </w:rPr>
        <w:t>0 x £5</w:t>
      </w:r>
      <w:r w:rsidR="0025672C">
        <w:rPr>
          <w:rFonts w:ascii="Calibri" w:hAnsi="Calibri"/>
        </w:rPr>
        <w:t>0</w:t>
      </w:r>
      <w:r>
        <w:rPr>
          <w:rFonts w:ascii="Calibri" w:hAnsi="Calibri"/>
        </w:rPr>
        <w:t>,1</w:t>
      </w:r>
      <w:r w:rsidR="0025672C">
        <w:rPr>
          <w:rFonts w:ascii="Calibri" w:hAnsi="Calibri"/>
        </w:rPr>
        <w:t>00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£1</w:t>
      </w:r>
      <w:r w:rsidR="0021716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25672C">
        <w:rPr>
          <w:rFonts w:ascii="Calibri" w:hAnsi="Calibri"/>
        </w:rPr>
        <w:t>477.15</w:t>
      </w:r>
      <w:r>
        <w:rPr>
          <w:rFonts w:ascii="Calibri" w:hAnsi="Calibri"/>
        </w:rPr>
        <w:t xml:space="preserve"> pa</w:t>
      </w:r>
    </w:p>
    <w:p w14:paraId="17B46AF4" w14:textId="53FDEB63" w:rsidR="006C4916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AVCs (J/Life)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839C7">
        <w:rPr>
          <w:rFonts w:ascii="Calibri" w:hAnsi="Calibri"/>
          <w:b/>
          <w:i/>
        </w:rPr>
        <w:t>£1,7</w:t>
      </w:r>
      <w:r w:rsidR="0025672C">
        <w:rPr>
          <w:rFonts w:ascii="Calibri" w:hAnsi="Calibri"/>
          <w:b/>
          <w:i/>
        </w:rPr>
        <w:t>12</w:t>
      </w:r>
      <w:r w:rsidRPr="000839C7">
        <w:rPr>
          <w:rFonts w:ascii="Calibri" w:hAnsi="Calibri"/>
          <w:b/>
          <w:i/>
        </w:rPr>
        <w:t>.</w:t>
      </w:r>
      <w:r w:rsidR="0025672C">
        <w:rPr>
          <w:rFonts w:ascii="Calibri" w:hAnsi="Calibri"/>
          <w:b/>
          <w:i/>
        </w:rPr>
        <w:t>40</w:t>
      </w:r>
      <w:r w:rsidRPr="000839C7">
        <w:rPr>
          <w:rFonts w:ascii="Calibri" w:hAnsi="Calibri"/>
          <w:b/>
          <w:i/>
        </w:rPr>
        <w:t xml:space="preserve"> pa</w:t>
      </w:r>
    </w:p>
    <w:p w14:paraId="17B46AF5" w14:textId="77777777" w:rsidR="006C4916" w:rsidRPr="00691359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359">
        <w:rPr>
          <w:rFonts w:ascii="Calibri" w:hAnsi="Calibri"/>
          <w:b/>
          <w:u w:val="single"/>
        </w:rPr>
        <w:t>£</w:t>
      </w:r>
      <w:r w:rsidR="0021716A">
        <w:rPr>
          <w:rFonts w:ascii="Calibri" w:hAnsi="Calibri"/>
          <w:b/>
          <w:u w:val="single"/>
        </w:rPr>
        <w:t>20</w:t>
      </w:r>
      <w:r w:rsidRPr="00691359">
        <w:rPr>
          <w:rFonts w:ascii="Calibri" w:hAnsi="Calibri"/>
          <w:b/>
          <w:u w:val="single"/>
        </w:rPr>
        <w:t>,</w:t>
      </w:r>
      <w:r w:rsidR="0021716A">
        <w:rPr>
          <w:rFonts w:ascii="Calibri" w:hAnsi="Calibri"/>
          <w:b/>
          <w:u w:val="single"/>
        </w:rPr>
        <w:t>836</w:t>
      </w:r>
      <w:r w:rsidRPr="00691359">
        <w:rPr>
          <w:rFonts w:ascii="Calibri" w:hAnsi="Calibri"/>
          <w:b/>
          <w:u w:val="single"/>
        </w:rPr>
        <w:t>.</w:t>
      </w:r>
      <w:r w:rsidR="0021716A">
        <w:rPr>
          <w:rFonts w:ascii="Calibri" w:hAnsi="Calibri"/>
          <w:b/>
          <w:u w:val="single"/>
        </w:rPr>
        <w:t>67</w:t>
      </w:r>
      <w:r w:rsidRPr="00691359">
        <w:rPr>
          <w:rFonts w:ascii="Calibri" w:hAnsi="Calibri"/>
          <w:b/>
          <w:u w:val="single"/>
        </w:rPr>
        <w:t xml:space="preserve"> pa</w:t>
      </w:r>
    </w:p>
    <w:p w14:paraId="17B46AF6" w14:textId="77777777" w:rsidR="006C4916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17B46AF7" w14:textId="77777777" w:rsidR="006C4916" w:rsidRDefault="006C4916" w:rsidP="006C491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839C7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21716A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21716A">
        <w:rPr>
          <w:rFonts w:ascii="Calibri" w:hAnsi="Calibri"/>
        </w:rPr>
        <w:t>836</w:t>
      </w:r>
      <w:r>
        <w:rPr>
          <w:rFonts w:ascii="Calibri" w:hAnsi="Calibri"/>
        </w:rPr>
        <w:t>.</w:t>
      </w:r>
      <w:r w:rsidR="0021716A">
        <w:rPr>
          <w:rFonts w:ascii="Calibri" w:hAnsi="Calibri"/>
        </w:rPr>
        <w:t>67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839C7">
        <w:rPr>
          <w:rFonts w:ascii="Calibri" w:hAnsi="Calibri"/>
          <w:b/>
          <w:u w:val="single"/>
        </w:rPr>
        <w:t>£</w:t>
      </w:r>
      <w:r w:rsidR="0021716A">
        <w:rPr>
          <w:rFonts w:ascii="Calibri" w:hAnsi="Calibri"/>
          <w:b/>
          <w:u w:val="single"/>
        </w:rPr>
        <w:t>10</w:t>
      </w:r>
      <w:r w:rsidRPr="000839C7">
        <w:rPr>
          <w:rFonts w:ascii="Calibri" w:hAnsi="Calibri"/>
          <w:b/>
          <w:u w:val="single"/>
        </w:rPr>
        <w:t>,</w:t>
      </w:r>
      <w:r w:rsidR="0021716A">
        <w:rPr>
          <w:rFonts w:ascii="Calibri" w:hAnsi="Calibri"/>
          <w:b/>
          <w:u w:val="single"/>
        </w:rPr>
        <w:t>418</w:t>
      </w:r>
      <w:r w:rsidR="00777ED9" w:rsidRPr="000839C7">
        <w:rPr>
          <w:rFonts w:ascii="Calibri" w:hAnsi="Calibri"/>
          <w:b/>
          <w:u w:val="single"/>
        </w:rPr>
        <w:t>.</w:t>
      </w:r>
      <w:r w:rsidR="0021716A">
        <w:rPr>
          <w:rFonts w:ascii="Calibri" w:hAnsi="Calibri"/>
          <w:b/>
          <w:u w:val="single"/>
        </w:rPr>
        <w:t>34</w:t>
      </w:r>
      <w:r w:rsidRPr="000839C7">
        <w:rPr>
          <w:rFonts w:ascii="Calibri" w:hAnsi="Calibri"/>
          <w:b/>
          <w:u w:val="single"/>
        </w:rPr>
        <w:t xml:space="preserve"> pa</w:t>
      </w:r>
    </w:p>
    <w:p w14:paraId="17B46AF8" w14:textId="77777777" w:rsidR="006C4916" w:rsidRDefault="006C4916" w:rsidP="006C4916">
      <w:pPr>
        <w:rPr>
          <w:rFonts w:ascii="Calibri" w:eastAsia="Calibri" w:hAnsi="Calibri" w:cs="Calibri"/>
        </w:rPr>
      </w:pPr>
    </w:p>
    <w:p w14:paraId="17B46AF9" w14:textId="77777777" w:rsidR="006C4916" w:rsidRDefault="006C4916" w:rsidP="006C4916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17B46AFA" w14:textId="77777777" w:rsidR="006C4916" w:rsidRDefault="006C4916" w:rsidP="006C4916">
      <w:pPr>
        <w:ind w:left="142"/>
        <w:rPr>
          <w:rFonts w:ascii="Calibri" w:eastAsia="Calibri" w:hAnsi="Calibri" w:cs="Calibri"/>
          <w:b/>
        </w:rPr>
      </w:pPr>
    </w:p>
    <w:p w14:paraId="17B46AFB" w14:textId="77777777" w:rsidR="006C4916" w:rsidRPr="00DB778F" w:rsidRDefault="00A762A9" w:rsidP="00A762A9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 check as option 1a (AVC pension must be excluded)</w:t>
      </w:r>
      <w:r w:rsidR="006C4916">
        <w:rPr>
          <w:rFonts w:ascii="Calibri" w:eastAsia="Calibri" w:hAnsi="Calibri" w:cs="Calibri"/>
        </w:rPr>
        <w:t xml:space="preserve"> </w:t>
      </w:r>
    </w:p>
    <w:p w14:paraId="17B46AFC" w14:textId="77777777" w:rsidR="006C4916" w:rsidRDefault="006C4916" w:rsidP="006C4916">
      <w:pPr>
        <w:rPr>
          <w:rFonts w:ascii="Calibri" w:eastAsia="Calibri" w:hAnsi="Calibri" w:cs="Calibri"/>
        </w:rPr>
      </w:pPr>
    </w:p>
    <w:p w14:paraId="17B46AFD" w14:textId="5B1313E1" w:rsidR="006C4916" w:rsidRDefault="006C4916" w:rsidP="00981F96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21716A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21716A">
        <w:rPr>
          <w:rFonts w:ascii="Calibri" w:eastAsia="Calibri" w:hAnsi="Calibri" w:cs="Calibri"/>
        </w:rPr>
        <w:t>836</w:t>
      </w:r>
      <w:r w:rsidR="00777ED9">
        <w:rPr>
          <w:rFonts w:ascii="Calibri" w:eastAsia="Calibri" w:hAnsi="Calibri" w:cs="Calibri"/>
        </w:rPr>
        <w:t>.</w:t>
      </w:r>
      <w:r w:rsidR="0021716A">
        <w:rPr>
          <w:rFonts w:ascii="Calibri" w:eastAsia="Calibri" w:hAnsi="Calibri" w:cs="Calibri"/>
        </w:rPr>
        <w:t>6</w:t>
      </w:r>
      <w:r w:rsidR="00777ED9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x 20 x 100 / £1,</w:t>
      </w:r>
      <w:r w:rsidR="00777ED9">
        <w:rPr>
          <w:rFonts w:ascii="Calibri" w:eastAsia="Calibri" w:hAnsi="Calibri" w:cs="Calibri"/>
        </w:rPr>
        <w:t>0</w:t>
      </w:r>
      <w:r w:rsidR="0025672C">
        <w:rPr>
          <w:rFonts w:ascii="Calibri" w:eastAsia="Calibri" w:hAnsi="Calibri" w:cs="Calibri"/>
        </w:rPr>
        <w:t>7</w:t>
      </w:r>
      <w:r w:rsidR="008D75F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8D75F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Pr="000839C7">
        <w:rPr>
          <w:rFonts w:ascii="Calibri" w:eastAsia="Calibri" w:hAnsi="Calibri" w:cs="Calibri"/>
          <w:b/>
          <w:bCs/>
          <w:u w:val="single"/>
        </w:rPr>
        <w:t>3</w:t>
      </w:r>
      <w:r w:rsidR="0025672C">
        <w:rPr>
          <w:rFonts w:ascii="Calibri" w:eastAsia="Calibri" w:hAnsi="Calibri" w:cs="Calibri"/>
          <w:b/>
          <w:bCs/>
          <w:u w:val="single"/>
        </w:rPr>
        <w:t>8</w:t>
      </w:r>
      <w:r w:rsidRPr="000839C7">
        <w:rPr>
          <w:rFonts w:ascii="Calibri" w:eastAsia="Calibri" w:hAnsi="Calibri" w:cs="Calibri"/>
          <w:b/>
          <w:bCs/>
          <w:u w:val="single"/>
        </w:rPr>
        <w:t>.</w:t>
      </w:r>
      <w:r w:rsidR="008D75FD">
        <w:rPr>
          <w:rFonts w:ascii="Calibri" w:eastAsia="Calibri" w:hAnsi="Calibri" w:cs="Calibri"/>
          <w:b/>
          <w:bCs/>
          <w:u w:val="single"/>
        </w:rPr>
        <w:t>83</w:t>
      </w:r>
      <w:r w:rsidRPr="000839C7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7B46AFE" w14:textId="0AAA7487" w:rsidR="006C4916" w:rsidRDefault="006C4916" w:rsidP="00981F96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25672C">
        <w:rPr>
          <w:rFonts w:ascii="Calibri" w:eastAsia="Calibri" w:hAnsi="Calibri" w:cs="Calibri"/>
          <w:bCs/>
          <w:i/>
        </w:rPr>
        <w:t>8</w:t>
      </w:r>
      <w:r>
        <w:rPr>
          <w:rFonts w:ascii="Calibri" w:eastAsia="Calibri" w:hAnsi="Calibri" w:cs="Calibri"/>
          <w:bCs/>
          <w:i/>
        </w:rPr>
        <w:t>.</w:t>
      </w:r>
      <w:r w:rsidR="008D75FD">
        <w:rPr>
          <w:rFonts w:ascii="Calibri" w:eastAsia="Calibri" w:hAnsi="Calibri" w:cs="Calibri"/>
          <w:bCs/>
          <w:i/>
        </w:rPr>
        <w:t>83</w:t>
      </w:r>
      <w:r w:rsidRPr="00F82859">
        <w:rPr>
          <w:rFonts w:ascii="Calibri" w:eastAsia="Calibri" w:hAnsi="Calibri" w:cs="Calibri"/>
          <w:bCs/>
          <w:i/>
        </w:rPr>
        <w:t>% is within the member’s LTA balance</w:t>
      </w:r>
      <w:r w:rsidR="00777ED9">
        <w:rPr>
          <w:rFonts w:ascii="Calibri" w:eastAsia="Calibri" w:hAnsi="Calibri" w:cs="Calibri"/>
          <w:bCs/>
          <w:i/>
        </w:rPr>
        <w:t xml:space="preserve"> of </w:t>
      </w:r>
      <w:r w:rsidR="0025672C">
        <w:rPr>
          <w:rFonts w:ascii="Calibri" w:eastAsia="Calibri" w:hAnsi="Calibri" w:cs="Calibri"/>
          <w:bCs/>
          <w:i/>
        </w:rPr>
        <w:t>85.66</w:t>
      </w:r>
      <w:r w:rsidR="00777ED9">
        <w:rPr>
          <w:rFonts w:ascii="Calibri" w:eastAsia="Calibri" w:hAnsi="Calibri" w:cs="Calibri"/>
          <w:bCs/>
          <w:i/>
        </w:rPr>
        <w:t>%</w:t>
      </w:r>
    </w:p>
    <w:p w14:paraId="17B46AFF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17B46B00" w14:textId="3C271FE9" w:rsidR="003966CF" w:rsidRDefault="00E906F3" w:rsidP="00A762A9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b/>
        </w:rPr>
      </w:pPr>
      <w:r>
        <w:t>£</w:t>
      </w:r>
      <w:r w:rsidR="00777ED9">
        <w:t>1</w:t>
      </w:r>
      <w:r w:rsidR="0021716A">
        <w:t>9</w:t>
      </w:r>
      <w:r>
        <w:t>,</w:t>
      </w:r>
      <w:r w:rsidR="0021716A">
        <w:t>1</w:t>
      </w:r>
      <w:r w:rsidR="0025672C">
        <w:t>24</w:t>
      </w:r>
      <w:r w:rsidR="00A762A9">
        <w:t>.</w:t>
      </w:r>
      <w:r w:rsidR="0025672C">
        <w:t>27</w:t>
      </w:r>
      <w:r>
        <w:t xml:space="preserve"> </w:t>
      </w:r>
      <w:r w:rsidR="00F82859">
        <w:t xml:space="preserve">x 20 </w:t>
      </w:r>
      <w:r>
        <w:t>/ [3 + (20 / 1</w:t>
      </w:r>
      <w:r w:rsidR="00A762A9">
        <w:t>3</w:t>
      </w:r>
      <w:r w:rsidR="004B597A">
        <w:t>.</w:t>
      </w:r>
      <w:r w:rsidR="00C1267D">
        <w:t>8</w:t>
      </w:r>
      <w:r w:rsidR="00A762A9">
        <w:t>0</w:t>
      </w:r>
      <w:r>
        <w:t xml:space="preserve">)] </w:t>
      </w:r>
      <w:r w:rsidR="00F82859">
        <w:tab/>
      </w:r>
      <w:r>
        <w:t>=</w:t>
      </w:r>
      <w:r>
        <w:tab/>
      </w:r>
      <w:r w:rsidRPr="000839C7">
        <w:rPr>
          <w:b/>
          <w:i/>
        </w:rPr>
        <w:t>£</w:t>
      </w:r>
      <w:r w:rsidR="0021716A">
        <w:rPr>
          <w:b/>
          <w:i/>
        </w:rPr>
        <w:t>8</w:t>
      </w:r>
      <w:r w:rsidR="00C41DAD">
        <w:rPr>
          <w:b/>
          <w:i/>
        </w:rPr>
        <w:t>5</w:t>
      </w:r>
      <w:r w:rsidRPr="000839C7">
        <w:rPr>
          <w:b/>
          <w:i/>
        </w:rPr>
        <w:t>,</w:t>
      </w:r>
      <w:r w:rsidR="00C41DAD">
        <w:rPr>
          <w:b/>
          <w:i/>
        </w:rPr>
        <w:t>965</w:t>
      </w:r>
      <w:r w:rsidR="00981F96" w:rsidRPr="000839C7">
        <w:rPr>
          <w:b/>
          <w:i/>
        </w:rPr>
        <w:t>.</w:t>
      </w:r>
      <w:r w:rsidR="00C41DAD">
        <w:rPr>
          <w:b/>
          <w:i/>
        </w:rPr>
        <w:t>77</w:t>
      </w:r>
    </w:p>
    <w:p w14:paraId="17B46B01" w14:textId="5C19BEAB" w:rsidR="00A762A9" w:rsidRPr="00A762A9" w:rsidRDefault="00A762A9" w:rsidP="00981F96">
      <w:pPr>
        <w:pStyle w:val="BodyText"/>
        <w:tabs>
          <w:tab w:val="left" w:pos="6804"/>
          <w:tab w:val="left" w:pos="7275"/>
          <w:tab w:val="decimal" w:pos="7938"/>
        </w:tabs>
        <w:spacing w:before="3"/>
        <w:ind w:left="140" w:right="115"/>
        <w:rPr>
          <w:rFonts w:cs="Calibri"/>
          <w:b/>
        </w:rPr>
      </w:pPr>
      <w:r w:rsidRPr="00A762A9">
        <w:t>Plus</w:t>
      </w:r>
      <w:r>
        <w:t xml:space="preserve"> 25% of current value of AVC fund (</w:t>
      </w:r>
      <w:r w:rsidR="00C41DAD">
        <w:t>£</w:t>
      </w:r>
      <w:r>
        <w:t>37,</w:t>
      </w:r>
      <w:r w:rsidR="00C41DAD">
        <w:t>810.98</w:t>
      </w:r>
      <w:r>
        <w:t>)</w:t>
      </w:r>
      <w:r>
        <w:tab/>
        <w:t>=</w:t>
      </w:r>
      <w:r>
        <w:tab/>
      </w:r>
      <w:r w:rsidR="00981F96">
        <w:tab/>
      </w:r>
      <w:r w:rsidR="00981F96" w:rsidRPr="000839C7">
        <w:rPr>
          <w:b/>
          <w:i/>
        </w:rPr>
        <w:t>£9,4</w:t>
      </w:r>
      <w:r w:rsidR="00C41DAD">
        <w:rPr>
          <w:b/>
          <w:i/>
        </w:rPr>
        <w:t>52</w:t>
      </w:r>
      <w:r w:rsidR="00981F96" w:rsidRPr="000839C7">
        <w:rPr>
          <w:b/>
          <w:i/>
        </w:rPr>
        <w:t>.7</w:t>
      </w:r>
      <w:r w:rsidR="00C41DAD">
        <w:rPr>
          <w:b/>
          <w:i/>
        </w:rPr>
        <w:t>5</w:t>
      </w:r>
      <w:r w:rsidR="00981F96">
        <w:tab/>
      </w:r>
    </w:p>
    <w:p w14:paraId="17B46B02" w14:textId="77777777" w:rsidR="003966CF" w:rsidRPr="00981F96" w:rsidRDefault="00981F96" w:rsidP="00981F96">
      <w:pPr>
        <w:tabs>
          <w:tab w:val="left" w:pos="6804"/>
          <w:tab w:val="decimal" w:pos="7938"/>
        </w:tabs>
        <w:ind w:left="142"/>
        <w:rPr>
          <w:rFonts w:ascii="Calibri" w:eastAsia="Calibri" w:hAnsi="Calibri" w:cs="Calibri"/>
          <w:bCs/>
        </w:rPr>
      </w:pPr>
      <w:r w:rsidRPr="00981F96">
        <w:rPr>
          <w:rFonts w:ascii="Calibri" w:eastAsia="Calibri" w:hAnsi="Calibri" w:cs="Calibri"/>
          <w:bCs/>
        </w:rPr>
        <w:t>Total</w:t>
      </w:r>
      <w:r>
        <w:rPr>
          <w:rFonts w:ascii="Calibri" w:eastAsia="Calibri" w:hAnsi="Calibri" w:cs="Calibri"/>
          <w:bCs/>
        </w:rPr>
        <w:tab/>
        <w:t>=</w:t>
      </w:r>
      <w:r>
        <w:rPr>
          <w:rFonts w:ascii="Calibri" w:eastAsia="Calibri" w:hAnsi="Calibri" w:cs="Calibri"/>
          <w:bCs/>
        </w:rPr>
        <w:tab/>
      </w:r>
      <w:r w:rsidRPr="00981F96">
        <w:rPr>
          <w:rFonts w:ascii="Calibri" w:eastAsia="Calibri" w:hAnsi="Calibri" w:cs="Calibri"/>
          <w:b/>
          <w:bCs/>
          <w:u w:val="single"/>
        </w:rPr>
        <w:t>£</w:t>
      </w:r>
      <w:r w:rsidR="0021716A">
        <w:rPr>
          <w:rFonts w:ascii="Calibri" w:eastAsia="Calibri" w:hAnsi="Calibri" w:cs="Calibri"/>
          <w:b/>
          <w:bCs/>
          <w:u w:val="single"/>
        </w:rPr>
        <w:t>95</w:t>
      </w:r>
      <w:r w:rsidRPr="00981F96">
        <w:rPr>
          <w:rFonts w:ascii="Calibri" w:eastAsia="Calibri" w:hAnsi="Calibri" w:cs="Calibri"/>
          <w:b/>
          <w:bCs/>
          <w:u w:val="single"/>
        </w:rPr>
        <w:t>,</w:t>
      </w:r>
      <w:r w:rsidR="0021716A">
        <w:rPr>
          <w:rFonts w:ascii="Calibri" w:eastAsia="Calibri" w:hAnsi="Calibri" w:cs="Calibri"/>
          <w:b/>
          <w:bCs/>
          <w:u w:val="single"/>
        </w:rPr>
        <w:t>418</w:t>
      </w:r>
      <w:r w:rsidRPr="00981F96">
        <w:rPr>
          <w:rFonts w:ascii="Calibri" w:eastAsia="Calibri" w:hAnsi="Calibri" w:cs="Calibri"/>
          <w:b/>
          <w:bCs/>
          <w:u w:val="single"/>
        </w:rPr>
        <w:t>.</w:t>
      </w:r>
      <w:r w:rsidR="0021716A">
        <w:rPr>
          <w:rFonts w:ascii="Calibri" w:eastAsia="Calibri" w:hAnsi="Calibri" w:cs="Calibri"/>
          <w:b/>
          <w:bCs/>
          <w:u w:val="single"/>
        </w:rPr>
        <w:t>52</w:t>
      </w:r>
    </w:p>
    <w:p w14:paraId="17B46B03" w14:textId="77777777" w:rsidR="00981F96" w:rsidRDefault="00981F96">
      <w:pPr>
        <w:rPr>
          <w:rFonts w:ascii="Calibri" w:eastAsia="Calibri" w:hAnsi="Calibri" w:cs="Calibri"/>
          <w:b/>
          <w:bCs/>
        </w:rPr>
      </w:pPr>
    </w:p>
    <w:p w14:paraId="17B46B04" w14:textId="4F00DE76" w:rsidR="00F82859" w:rsidRDefault="00E906F3" w:rsidP="00981F96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1716A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777ED9">
        <w:rPr>
          <w:rFonts w:ascii="Calibri" w:hAnsi="Calibri"/>
        </w:rPr>
        <w:t>4</w:t>
      </w:r>
      <w:r w:rsidR="0021716A">
        <w:rPr>
          <w:rFonts w:ascii="Calibri" w:hAnsi="Calibri"/>
        </w:rPr>
        <w:t>18</w:t>
      </w:r>
      <w:r w:rsidR="00777ED9">
        <w:rPr>
          <w:rFonts w:ascii="Calibri" w:hAnsi="Calibri"/>
        </w:rPr>
        <w:t>.</w:t>
      </w:r>
      <w:r w:rsidR="0021716A">
        <w:rPr>
          <w:rFonts w:ascii="Calibri" w:hAnsi="Calibri"/>
        </w:rPr>
        <w:t>52</w:t>
      </w:r>
      <w:r>
        <w:rPr>
          <w:rFonts w:ascii="Calibri" w:hAnsi="Calibri"/>
        </w:rPr>
        <w:t xml:space="preserve"> x 100 / £1,</w:t>
      </w:r>
      <w:r w:rsidR="00777ED9">
        <w:rPr>
          <w:rFonts w:ascii="Calibri" w:hAnsi="Calibri"/>
        </w:rPr>
        <w:t>0</w:t>
      </w:r>
      <w:r w:rsidR="00C41DAD">
        <w:rPr>
          <w:rFonts w:ascii="Calibri" w:hAnsi="Calibri"/>
        </w:rPr>
        <w:t>7</w:t>
      </w:r>
      <w:r w:rsidR="008D75FD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8D75FD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AD2294">
        <w:rPr>
          <w:rFonts w:ascii="Calibri" w:hAnsi="Calibri"/>
        </w:rPr>
        <w:t xml:space="preserve">= </w:t>
      </w:r>
      <w:r w:rsidR="00C41DAD">
        <w:rPr>
          <w:rFonts w:ascii="Calibri" w:hAnsi="Calibri"/>
          <w:b/>
          <w:u w:val="single"/>
        </w:rPr>
        <w:t>8.8</w:t>
      </w:r>
      <w:r w:rsidR="008D75FD">
        <w:rPr>
          <w:rFonts w:ascii="Calibri" w:hAnsi="Calibri"/>
          <w:b/>
          <w:u w:val="single"/>
        </w:rPr>
        <w:t>9</w:t>
      </w:r>
      <w:r w:rsidR="00AD2294" w:rsidRPr="000839C7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17B46B05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17B46B06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17B46B07" w14:textId="0FD1BB7C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777ED9">
        <w:rPr>
          <w:rFonts w:ascii="Calibri" w:eastAsia="Calibri" w:hAnsi="Calibri" w:cs="Calibri"/>
        </w:rPr>
        <w:t>1</w:t>
      </w:r>
      <w:r w:rsidR="0021716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21716A">
        <w:rPr>
          <w:rFonts w:ascii="Calibri" w:eastAsia="Calibri" w:hAnsi="Calibri" w:cs="Calibri"/>
        </w:rPr>
        <w:t>1</w:t>
      </w:r>
      <w:r w:rsidR="00C41DAD">
        <w:rPr>
          <w:rFonts w:ascii="Calibri" w:eastAsia="Calibri" w:hAnsi="Calibri" w:cs="Calibri"/>
        </w:rPr>
        <w:t>24.27</w:t>
      </w:r>
      <w:r>
        <w:rPr>
          <w:rFonts w:ascii="Calibri" w:eastAsia="Calibri" w:hAnsi="Calibri" w:cs="Calibri"/>
        </w:rPr>
        <w:t xml:space="preserve"> – (</w:t>
      </w:r>
      <w:r w:rsidR="00A762A9">
        <w:rPr>
          <w:rFonts w:ascii="Calibri" w:eastAsia="Calibri" w:hAnsi="Calibri" w:cs="Calibri"/>
        </w:rPr>
        <w:t>[£</w:t>
      </w:r>
      <w:r w:rsidR="0021716A">
        <w:rPr>
          <w:rFonts w:ascii="Calibri" w:eastAsia="Calibri" w:hAnsi="Calibri" w:cs="Calibri"/>
        </w:rPr>
        <w:t>95</w:t>
      </w:r>
      <w:r w:rsidR="00A762A9">
        <w:rPr>
          <w:rFonts w:ascii="Calibri" w:eastAsia="Calibri" w:hAnsi="Calibri" w:cs="Calibri"/>
        </w:rPr>
        <w:t>,</w:t>
      </w:r>
      <w:r w:rsidR="00777ED9">
        <w:rPr>
          <w:rFonts w:ascii="Calibri" w:eastAsia="Calibri" w:hAnsi="Calibri" w:cs="Calibri"/>
        </w:rPr>
        <w:t>4</w:t>
      </w:r>
      <w:r w:rsidR="0021716A">
        <w:rPr>
          <w:rFonts w:ascii="Calibri" w:eastAsia="Calibri" w:hAnsi="Calibri" w:cs="Calibri"/>
        </w:rPr>
        <w:t>18</w:t>
      </w:r>
      <w:r w:rsidR="00A762A9">
        <w:rPr>
          <w:rFonts w:ascii="Calibri" w:eastAsia="Calibri" w:hAnsi="Calibri" w:cs="Calibri"/>
        </w:rPr>
        <w:t>.</w:t>
      </w:r>
      <w:r w:rsidR="0021716A">
        <w:rPr>
          <w:rFonts w:ascii="Calibri" w:eastAsia="Calibri" w:hAnsi="Calibri" w:cs="Calibri"/>
        </w:rPr>
        <w:t>52</w:t>
      </w:r>
      <w:r w:rsidR="00A762A9">
        <w:rPr>
          <w:rFonts w:ascii="Calibri" w:eastAsia="Calibri" w:hAnsi="Calibri" w:cs="Calibri"/>
        </w:rPr>
        <w:t xml:space="preserve"> – £37,</w:t>
      </w:r>
      <w:r w:rsidR="00C41DAD">
        <w:rPr>
          <w:rFonts w:ascii="Calibri" w:eastAsia="Calibri" w:hAnsi="Calibri" w:cs="Calibri"/>
        </w:rPr>
        <w:t>810.98</w:t>
      </w:r>
      <w:r w:rsidR="00A762A9">
        <w:rPr>
          <w:rFonts w:ascii="Calibri" w:eastAsia="Calibri" w:hAnsi="Calibri" w:cs="Calibri"/>
        </w:rPr>
        <w:t>]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A762A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C1267D">
        <w:rPr>
          <w:rFonts w:ascii="Calibri" w:eastAsia="Calibri" w:hAnsi="Calibri" w:cs="Calibri"/>
        </w:rPr>
        <w:t>8</w:t>
      </w:r>
      <w:r w:rsidR="00A762A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= £</w:t>
      </w:r>
      <w:r w:rsidR="0021716A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21716A">
        <w:rPr>
          <w:rFonts w:ascii="Calibri" w:eastAsia="Calibri" w:hAnsi="Calibri" w:cs="Calibri"/>
        </w:rPr>
        <w:t>1</w:t>
      </w:r>
      <w:r w:rsidR="00C41DAD">
        <w:rPr>
          <w:rFonts w:ascii="Calibri" w:eastAsia="Calibri" w:hAnsi="Calibri" w:cs="Calibri"/>
        </w:rPr>
        <w:t>7</w:t>
      </w:r>
      <w:r w:rsidR="0021716A">
        <w:rPr>
          <w:rFonts w:ascii="Calibri" w:eastAsia="Calibri" w:hAnsi="Calibri" w:cs="Calibri"/>
        </w:rPr>
        <w:t>4</w:t>
      </w:r>
      <w:r w:rsidR="002B5CBB">
        <w:rPr>
          <w:rFonts w:ascii="Calibri" w:eastAsia="Calibri" w:hAnsi="Calibri" w:cs="Calibri"/>
        </w:rPr>
        <w:t>.</w:t>
      </w:r>
      <w:r w:rsidR="00C41DAD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C32B25">
        <w:rPr>
          <w:rFonts w:ascii="Calibri" w:eastAsia="Calibri" w:hAnsi="Calibri" w:cs="Calibri"/>
          <w:b/>
          <w:bCs/>
          <w:u w:val="single"/>
        </w:rPr>
        <w:t>£</w:t>
      </w:r>
      <w:r w:rsidR="00A762A9" w:rsidRPr="00C32B25">
        <w:rPr>
          <w:rFonts w:ascii="Calibri" w:eastAsia="Calibri" w:hAnsi="Calibri" w:cs="Calibri"/>
          <w:b/>
          <w:bCs/>
          <w:u w:val="single"/>
        </w:rPr>
        <w:t>1</w:t>
      </w:r>
      <w:r w:rsidR="0021716A">
        <w:rPr>
          <w:rFonts w:ascii="Calibri" w:eastAsia="Calibri" w:hAnsi="Calibri" w:cs="Calibri"/>
          <w:b/>
          <w:bCs/>
          <w:u w:val="single"/>
        </w:rPr>
        <w:t>4</w:t>
      </w:r>
      <w:r w:rsidRPr="00C32B25">
        <w:rPr>
          <w:rFonts w:ascii="Calibri" w:eastAsia="Calibri" w:hAnsi="Calibri" w:cs="Calibri"/>
          <w:b/>
          <w:bCs/>
          <w:u w:val="single"/>
        </w:rPr>
        <w:t>,</w:t>
      </w:r>
      <w:r w:rsidR="00FC4590" w:rsidRPr="00C32B25">
        <w:rPr>
          <w:rFonts w:ascii="Calibri" w:eastAsia="Calibri" w:hAnsi="Calibri" w:cs="Calibri"/>
          <w:b/>
          <w:bCs/>
          <w:u w:val="single"/>
        </w:rPr>
        <w:t>9</w:t>
      </w:r>
      <w:r w:rsidR="0021716A">
        <w:rPr>
          <w:rFonts w:ascii="Calibri" w:eastAsia="Calibri" w:hAnsi="Calibri" w:cs="Calibri"/>
          <w:b/>
          <w:bCs/>
          <w:u w:val="single"/>
        </w:rPr>
        <w:t>4</w:t>
      </w:r>
      <w:r w:rsidR="00C41DAD">
        <w:rPr>
          <w:rFonts w:ascii="Calibri" w:eastAsia="Calibri" w:hAnsi="Calibri" w:cs="Calibri"/>
          <w:b/>
          <w:bCs/>
          <w:u w:val="single"/>
        </w:rPr>
        <w:t>9</w:t>
      </w:r>
      <w:r w:rsidR="00C1267D" w:rsidRPr="00C32B25">
        <w:rPr>
          <w:rFonts w:ascii="Calibri" w:eastAsia="Calibri" w:hAnsi="Calibri" w:cs="Calibri"/>
          <w:b/>
          <w:bCs/>
          <w:u w:val="single"/>
        </w:rPr>
        <w:t>.</w:t>
      </w:r>
      <w:r w:rsidR="00C41DAD">
        <w:rPr>
          <w:rFonts w:ascii="Calibri" w:eastAsia="Calibri" w:hAnsi="Calibri" w:cs="Calibri"/>
          <w:b/>
          <w:bCs/>
          <w:u w:val="single"/>
        </w:rPr>
        <w:t>81</w:t>
      </w:r>
      <w:r w:rsidRPr="002A56FE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2A56FE">
        <w:rPr>
          <w:rFonts w:ascii="Calibri" w:eastAsia="Calibri" w:hAnsi="Calibri" w:cs="Calibri"/>
          <w:b/>
          <w:bCs/>
          <w:u w:val="single"/>
        </w:rPr>
        <w:t>pa</w:t>
      </w:r>
    </w:p>
    <w:p w14:paraId="17B46B08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7B46B09" w14:textId="03F39BC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0839C7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C4590">
        <w:rPr>
          <w:rFonts w:ascii="Calibri" w:hAnsi="Calibri"/>
        </w:rPr>
        <w:t>1</w:t>
      </w:r>
      <w:r w:rsidR="0021716A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21716A">
        <w:rPr>
          <w:rFonts w:ascii="Calibri" w:hAnsi="Calibri"/>
        </w:rPr>
        <w:t>1</w:t>
      </w:r>
      <w:r w:rsidR="00C41DAD">
        <w:rPr>
          <w:rFonts w:ascii="Calibri" w:hAnsi="Calibri"/>
        </w:rPr>
        <w:t>24</w:t>
      </w:r>
      <w:r w:rsidR="0021716A">
        <w:rPr>
          <w:rFonts w:ascii="Calibri" w:hAnsi="Calibri"/>
        </w:rPr>
        <w:t>.2</w:t>
      </w:r>
      <w:r w:rsidR="00C41DAD">
        <w:rPr>
          <w:rFonts w:ascii="Calibri" w:hAnsi="Calibri"/>
        </w:rPr>
        <w:t>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839C7">
        <w:rPr>
          <w:rFonts w:ascii="Calibri" w:hAnsi="Calibri"/>
          <w:b/>
          <w:u w:val="single"/>
        </w:rPr>
        <w:t>£</w:t>
      </w:r>
      <w:r w:rsidR="0021716A">
        <w:rPr>
          <w:rFonts w:ascii="Calibri" w:hAnsi="Calibri"/>
          <w:b/>
          <w:u w:val="single"/>
        </w:rPr>
        <w:t>9</w:t>
      </w:r>
      <w:r w:rsidRPr="000839C7">
        <w:rPr>
          <w:rFonts w:ascii="Calibri" w:hAnsi="Calibri"/>
          <w:b/>
          <w:u w:val="single"/>
        </w:rPr>
        <w:t>,</w:t>
      </w:r>
      <w:r w:rsidR="0021716A">
        <w:rPr>
          <w:rFonts w:ascii="Calibri" w:hAnsi="Calibri"/>
          <w:b/>
          <w:u w:val="single"/>
        </w:rPr>
        <w:t>56</w:t>
      </w:r>
      <w:r w:rsidR="00C41DAD">
        <w:rPr>
          <w:rFonts w:ascii="Calibri" w:hAnsi="Calibri"/>
          <w:b/>
          <w:u w:val="single"/>
        </w:rPr>
        <w:t>2</w:t>
      </w:r>
      <w:r w:rsidR="002B5CBB" w:rsidRPr="000839C7">
        <w:rPr>
          <w:rFonts w:ascii="Calibri" w:hAnsi="Calibri"/>
          <w:b/>
          <w:u w:val="single"/>
        </w:rPr>
        <w:t>.</w:t>
      </w:r>
      <w:r w:rsidR="0021716A">
        <w:rPr>
          <w:rFonts w:ascii="Calibri" w:hAnsi="Calibri"/>
          <w:b/>
          <w:u w:val="single"/>
        </w:rPr>
        <w:t>1</w:t>
      </w:r>
      <w:r w:rsidR="00C41DAD">
        <w:rPr>
          <w:rFonts w:ascii="Calibri" w:hAnsi="Calibri"/>
          <w:b/>
          <w:u w:val="single"/>
        </w:rPr>
        <w:t>4</w:t>
      </w:r>
      <w:r w:rsidRPr="000839C7">
        <w:rPr>
          <w:rFonts w:ascii="Calibri" w:hAnsi="Calibri"/>
          <w:b/>
          <w:u w:val="single"/>
        </w:rPr>
        <w:t xml:space="preserve"> pa</w:t>
      </w:r>
    </w:p>
    <w:p w14:paraId="17B46B0A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7B46B0B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7B46B0C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7B46B0D" w14:textId="104BC7A6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DA0C0D">
        <w:t>1</w:t>
      </w:r>
      <w:r w:rsidR="0021716A">
        <w:t>4</w:t>
      </w:r>
      <w:r>
        <w:t>,</w:t>
      </w:r>
      <w:r w:rsidR="00AD2294">
        <w:t>9</w:t>
      </w:r>
      <w:r w:rsidR="0021716A">
        <w:t>4</w:t>
      </w:r>
      <w:r w:rsidR="00C41DAD">
        <w:t>9</w:t>
      </w:r>
      <w:r w:rsidR="00AD2294">
        <w:t>.</w:t>
      </w:r>
      <w:r w:rsidR="00C41DAD">
        <w:t>81</w:t>
      </w:r>
      <w:r>
        <w:t xml:space="preserve"> pa is greater than GMP of £</w:t>
      </w:r>
      <w:r w:rsidR="0021716A">
        <w:t>664.56</w:t>
      </w:r>
      <w:r>
        <w:t xml:space="preserve"> pa (therefore no lump sum restriction required)</w:t>
      </w:r>
    </w:p>
    <w:p w14:paraId="17B46B0E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17B46B0F" w14:textId="6850454D" w:rsidR="000503FC" w:rsidRPr="000503FC" w:rsidRDefault="000503FC" w:rsidP="00981F96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DA0C0D">
        <w:rPr>
          <w:rFonts w:ascii="Calibri" w:eastAsia="Calibri" w:hAnsi="Calibri" w:cs="Calibri"/>
          <w:bCs/>
        </w:rPr>
        <w:t>1</w:t>
      </w:r>
      <w:r w:rsidR="0021716A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</w:t>
      </w:r>
      <w:r w:rsidR="00AD2294">
        <w:rPr>
          <w:rFonts w:ascii="Calibri" w:eastAsia="Calibri" w:hAnsi="Calibri" w:cs="Calibri"/>
          <w:bCs/>
        </w:rPr>
        <w:t>9</w:t>
      </w:r>
      <w:r w:rsidR="0021716A">
        <w:rPr>
          <w:rFonts w:ascii="Calibri" w:eastAsia="Calibri" w:hAnsi="Calibri" w:cs="Calibri"/>
          <w:bCs/>
        </w:rPr>
        <w:t>4</w:t>
      </w:r>
      <w:r w:rsidR="00C41DAD">
        <w:rPr>
          <w:rFonts w:ascii="Calibri" w:eastAsia="Calibri" w:hAnsi="Calibri" w:cs="Calibri"/>
          <w:bCs/>
        </w:rPr>
        <w:t>9</w:t>
      </w:r>
      <w:r w:rsidR="00AD2294">
        <w:rPr>
          <w:rFonts w:ascii="Calibri" w:eastAsia="Calibri" w:hAnsi="Calibri" w:cs="Calibri"/>
          <w:bCs/>
        </w:rPr>
        <w:t>.</w:t>
      </w:r>
      <w:r w:rsidR="00C41DAD">
        <w:rPr>
          <w:rFonts w:ascii="Calibri" w:eastAsia="Calibri" w:hAnsi="Calibri" w:cs="Calibri"/>
          <w:bCs/>
        </w:rPr>
        <w:t>81</w:t>
      </w:r>
      <w:r>
        <w:rPr>
          <w:rFonts w:ascii="Calibri" w:eastAsia="Calibri" w:hAnsi="Calibri" w:cs="Calibri"/>
          <w:bCs/>
        </w:rPr>
        <w:t xml:space="preserve"> x 20 x 100 / £1,</w:t>
      </w:r>
      <w:r w:rsidR="00AD2294">
        <w:rPr>
          <w:rFonts w:ascii="Calibri" w:eastAsia="Calibri" w:hAnsi="Calibri" w:cs="Calibri"/>
          <w:bCs/>
        </w:rPr>
        <w:t>0</w:t>
      </w:r>
      <w:r w:rsidR="00C41DAD">
        <w:rPr>
          <w:rFonts w:ascii="Calibri" w:eastAsia="Calibri" w:hAnsi="Calibri" w:cs="Calibri"/>
          <w:bCs/>
        </w:rPr>
        <w:t>7</w:t>
      </w:r>
      <w:r w:rsidR="008D75FD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8D75FD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DA0C0D" w:rsidRPr="000839C7">
        <w:rPr>
          <w:rFonts w:ascii="Calibri" w:eastAsia="Calibri" w:hAnsi="Calibri" w:cs="Calibri"/>
          <w:b/>
          <w:bCs/>
          <w:u w:val="single"/>
        </w:rPr>
        <w:t>2</w:t>
      </w:r>
      <w:r w:rsidR="00C41DAD">
        <w:rPr>
          <w:rFonts w:ascii="Calibri" w:eastAsia="Calibri" w:hAnsi="Calibri" w:cs="Calibri"/>
          <w:b/>
          <w:bCs/>
          <w:u w:val="single"/>
        </w:rPr>
        <w:t>7</w:t>
      </w:r>
      <w:r w:rsidRPr="000839C7">
        <w:rPr>
          <w:rFonts w:ascii="Calibri" w:eastAsia="Calibri" w:hAnsi="Calibri" w:cs="Calibri"/>
          <w:b/>
          <w:bCs/>
          <w:u w:val="single"/>
        </w:rPr>
        <w:t>.</w:t>
      </w:r>
      <w:r w:rsidR="008D75FD">
        <w:rPr>
          <w:rFonts w:ascii="Calibri" w:eastAsia="Calibri" w:hAnsi="Calibri" w:cs="Calibri"/>
          <w:b/>
          <w:bCs/>
          <w:u w:val="single"/>
        </w:rPr>
        <w:t>86</w:t>
      </w:r>
      <w:r w:rsidRPr="000839C7">
        <w:rPr>
          <w:rFonts w:ascii="Calibri" w:eastAsia="Calibri" w:hAnsi="Calibri" w:cs="Calibri"/>
          <w:b/>
          <w:bCs/>
          <w:u w:val="single"/>
        </w:rPr>
        <w:t>%</w:t>
      </w:r>
    </w:p>
    <w:p w14:paraId="17B46B10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7B46B11" w14:textId="4CEFE360" w:rsidR="00F053D6" w:rsidRDefault="00F053D6" w:rsidP="00981F96">
      <w:pPr>
        <w:spacing w:line="480" w:lineRule="auto"/>
        <w:ind w:left="142"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C41DA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C41DAD">
        <w:rPr>
          <w:rFonts w:ascii="Calibri" w:eastAsia="Calibri" w:hAnsi="Calibri" w:cs="Calibri"/>
        </w:rPr>
        <w:t>8</w:t>
      </w:r>
      <w:r w:rsidR="008D75FD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+ 2</w:t>
      </w:r>
      <w:r w:rsidR="00C41DA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8D75FD"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 xml:space="preserve"> = </w:t>
      </w:r>
      <w:r w:rsidRPr="000839C7">
        <w:rPr>
          <w:rFonts w:ascii="Calibri" w:eastAsia="Calibri" w:hAnsi="Calibri" w:cs="Calibri"/>
          <w:b/>
          <w:u w:val="single"/>
        </w:rPr>
        <w:t>3</w:t>
      </w:r>
      <w:r w:rsidR="00C41DAD">
        <w:rPr>
          <w:rFonts w:ascii="Calibri" w:eastAsia="Calibri" w:hAnsi="Calibri" w:cs="Calibri"/>
          <w:b/>
          <w:u w:val="single"/>
        </w:rPr>
        <w:t>6</w:t>
      </w:r>
      <w:r w:rsidRPr="000839C7">
        <w:rPr>
          <w:rFonts w:ascii="Calibri" w:eastAsia="Calibri" w:hAnsi="Calibri" w:cs="Calibri"/>
          <w:b/>
          <w:u w:val="single"/>
        </w:rPr>
        <w:t>.</w:t>
      </w:r>
      <w:r w:rsidR="008D75FD">
        <w:rPr>
          <w:rFonts w:ascii="Calibri" w:eastAsia="Calibri" w:hAnsi="Calibri" w:cs="Calibri"/>
          <w:b/>
          <w:u w:val="single"/>
        </w:rPr>
        <w:t>7</w:t>
      </w:r>
      <w:r w:rsidR="00C41DAD">
        <w:rPr>
          <w:rFonts w:ascii="Calibri" w:eastAsia="Calibri" w:hAnsi="Calibri" w:cs="Calibri"/>
          <w:b/>
          <w:u w:val="single"/>
        </w:rPr>
        <w:t>5</w:t>
      </w:r>
      <w:r w:rsidRPr="000839C7">
        <w:rPr>
          <w:rFonts w:ascii="Calibri" w:eastAsia="Calibri" w:hAnsi="Calibri" w:cs="Calibri"/>
          <w:b/>
          <w:u w:val="single"/>
        </w:rPr>
        <w:t>%</w:t>
      </w:r>
    </w:p>
    <w:p w14:paraId="17B46B12" w14:textId="34C4C9A4" w:rsidR="00F82859" w:rsidRDefault="00DA0C0D" w:rsidP="00981F96">
      <w:pPr>
        <w:spacing w:line="480" w:lineRule="auto"/>
        <w:ind w:left="142" w:right="2851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C41DAD">
        <w:rPr>
          <w:rFonts w:ascii="Calibri" w:eastAsia="Calibri" w:hAnsi="Calibri" w:cs="Calibri"/>
          <w:bCs/>
          <w:i/>
        </w:rPr>
        <w:t>6</w:t>
      </w:r>
      <w:r>
        <w:rPr>
          <w:rFonts w:ascii="Calibri" w:eastAsia="Calibri" w:hAnsi="Calibri" w:cs="Calibri"/>
          <w:bCs/>
          <w:i/>
        </w:rPr>
        <w:t>.</w:t>
      </w:r>
      <w:r w:rsidR="008D75FD">
        <w:rPr>
          <w:rFonts w:ascii="Calibri" w:eastAsia="Calibri" w:hAnsi="Calibri" w:cs="Calibri"/>
          <w:bCs/>
          <w:i/>
        </w:rPr>
        <w:t>7</w:t>
      </w:r>
      <w:r w:rsidR="00C41DAD">
        <w:rPr>
          <w:rFonts w:ascii="Calibri" w:eastAsia="Calibri" w:hAnsi="Calibri" w:cs="Calibri"/>
          <w:bCs/>
          <w:i/>
        </w:rPr>
        <w:t>5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 of</w:t>
      </w:r>
      <w:r w:rsidR="00E906F3" w:rsidRPr="00F82859">
        <w:rPr>
          <w:rFonts w:ascii="Calibri" w:eastAsia="Calibri" w:hAnsi="Calibri" w:cs="Calibri"/>
          <w:bCs/>
          <w:i/>
          <w:spacing w:val="-15"/>
        </w:rPr>
        <w:t xml:space="preserve"> </w:t>
      </w:r>
      <w:r w:rsidR="00C41DAD">
        <w:rPr>
          <w:rFonts w:ascii="Calibri" w:eastAsia="Calibri" w:hAnsi="Calibri" w:cs="Calibri"/>
          <w:bCs/>
          <w:i/>
        </w:rPr>
        <w:t>85.66%</w:t>
      </w:r>
    </w:p>
    <w:p w14:paraId="17B46B13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7B46B14" w14:textId="77777777" w:rsidR="00DA0C0D" w:rsidRDefault="00DA0C0D">
      <w:pPr>
        <w:rPr>
          <w:rFonts w:ascii="Calibri" w:eastAsia="Calibri" w:hAnsi="Calibri" w:cs="Calibri"/>
          <w:b/>
          <w:bCs/>
          <w:u w:val="single"/>
        </w:rPr>
      </w:pPr>
    </w:p>
    <w:p w14:paraId="17B46B15" w14:textId="77777777" w:rsidR="00DA0C0D" w:rsidRPr="00DA0C0D" w:rsidRDefault="00DA0C0D">
      <w:pPr>
        <w:rPr>
          <w:rFonts w:ascii="Calibri" w:eastAsia="Calibri" w:hAnsi="Calibri" w:cs="Calibri"/>
          <w:b/>
          <w:bCs/>
        </w:rPr>
      </w:pPr>
      <w:r w:rsidRPr="00DA0C0D">
        <w:rPr>
          <w:rFonts w:ascii="Calibri" w:eastAsia="Calibri" w:hAnsi="Calibri" w:cs="Calibri"/>
          <w:b/>
          <w:bCs/>
        </w:rPr>
        <w:br w:type="page"/>
      </w:r>
    </w:p>
    <w:p w14:paraId="17B46B1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7B46B17" w14:textId="77777777" w:rsidR="00DA0C0D" w:rsidRPr="00DA0C0D" w:rsidRDefault="00DA0C0D" w:rsidP="00DA0C0D">
      <w:pPr>
        <w:ind w:left="142"/>
        <w:rPr>
          <w:rFonts w:ascii="Calibri" w:eastAsia="Calibri" w:hAnsi="Calibri"/>
          <w:i/>
        </w:rPr>
      </w:pPr>
      <w:r w:rsidRPr="00DA0C0D">
        <w:rPr>
          <w:rFonts w:ascii="Calibri" w:eastAsia="Calibri" w:hAnsi="Calibri"/>
          <w:i/>
        </w:rPr>
        <w:t xml:space="preserve">Option 1A </w:t>
      </w:r>
      <w:r w:rsidRPr="00DA0C0D">
        <w:rPr>
          <w:rFonts w:ascii="Calibri" w:eastAsia="Calibri" w:hAnsi="Calibri" w:cs="Calibri"/>
          <w:i/>
        </w:rPr>
        <w:t xml:space="preserve">– </w:t>
      </w:r>
      <w:r w:rsidRPr="00DA0C0D">
        <w:rPr>
          <w:rFonts w:ascii="Calibri" w:eastAsia="Calibri" w:hAnsi="Calibri"/>
          <w:i/>
        </w:rPr>
        <w:t>Pension Only (AVCs single</w:t>
      </w:r>
      <w:r w:rsidRPr="00DA0C0D">
        <w:rPr>
          <w:rFonts w:ascii="Calibri" w:eastAsia="Calibri" w:hAnsi="Calibri"/>
          <w:i/>
          <w:spacing w:val="-14"/>
        </w:rPr>
        <w:t xml:space="preserve"> </w:t>
      </w:r>
      <w:r w:rsidRPr="00DA0C0D">
        <w:rPr>
          <w:rFonts w:ascii="Calibri" w:eastAsia="Calibri" w:hAnsi="Calibri"/>
          <w:i/>
        </w:rPr>
        <w:t>life)</w:t>
      </w:r>
    </w:p>
    <w:p w14:paraId="17B46B18" w14:textId="19BE20CF" w:rsidR="00DA0C0D" w:rsidRDefault="00DA0C0D" w:rsidP="00DA0C0D">
      <w:pPr>
        <w:pStyle w:val="BodyText"/>
        <w:spacing w:before="107"/>
        <w:ind w:left="142"/>
        <w:jc w:val="both"/>
      </w:pPr>
      <w:r w:rsidRPr="00DA0C0D">
        <w:t xml:space="preserve">A full pension of </w:t>
      </w:r>
      <w:r w:rsidRPr="00DA0C0D">
        <w:rPr>
          <w:b/>
        </w:rPr>
        <w:t>£</w:t>
      </w:r>
      <w:r w:rsidR="00FB728B">
        <w:rPr>
          <w:b/>
        </w:rPr>
        <w:t>2</w:t>
      </w:r>
      <w:r w:rsidR="00670108">
        <w:rPr>
          <w:b/>
        </w:rPr>
        <w:t>1</w:t>
      </w:r>
      <w:r w:rsidRPr="00DA0C0D">
        <w:rPr>
          <w:b/>
        </w:rPr>
        <w:t>,</w:t>
      </w:r>
      <w:r w:rsidR="00FB728B">
        <w:rPr>
          <w:b/>
        </w:rPr>
        <w:t>168.33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, of which </w:t>
      </w:r>
      <w:r w:rsidRPr="00DA0C0D">
        <w:rPr>
          <w:b/>
        </w:rPr>
        <w:t>£</w:t>
      </w:r>
      <w:r>
        <w:rPr>
          <w:b/>
        </w:rPr>
        <w:t>1</w:t>
      </w:r>
      <w:r w:rsidR="00FB728B">
        <w:rPr>
          <w:b/>
        </w:rPr>
        <w:t>8</w:t>
      </w:r>
      <w:r w:rsidRPr="00DA0C0D">
        <w:rPr>
          <w:b/>
        </w:rPr>
        <w:t>,</w:t>
      </w:r>
      <w:r w:rsidR="00FB728B">
        <w:rPr>
          <w:b/>
        </w:rPr>
        <w:t>4</w:t>
      </w:r>
      <w:r w:rsidR="008605C5">
        <w:rPr>
          <w:b/>
        </w:rPr>
        <w:t>59</w:t>
      </w:r>
      <w:r w:rsidR="00FB728B">
        <w:rPr>
          <w:b/>
        </w:rPr>
        <w:t>.7</w:t>
      </w:r>
      <w:r w:rsidR="008605C5">
        <w:rPr>
          <w:b/>
        </w:rPr>
        <w:t>1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 increases at the lower of RPI and 5.0% (Scheme pension)</w:t>
      </w:r>
      <w:r>
        <w:t>,</w:t>
      </w:r>
      <w:r w:rsidRPr="00DA0C0D">
        <w:t xml:space="preserve"> </w:t>
      </w:r>
      <w:r w:rsidRPr="004D167C">
        <w:rPr>
          <w:b/>
        </w:rPr>
        <w:t>£</w:t>
      </w:r>
      <w:r w:rsidR="00FB728B">
        <w:rPr>
          <w:b/>
        </w:rPr>
        <w:t>664</w:t>
      </w:r>
      <w:r>
        <w:rPr>
          <w:b/>
        </w:rPr>
        <w:t>.</w:t>
      </w:r>
      <w:r w:rsidR="00FB728B">
        <w:rPr>
          <w:b/>
        </w:rPr>
        <w:t>56</w:t>
      </w:r>
      <w:r>
        <w:t xml:space="preserve"> </w:t>
      </w:r>
      <w:r w:rsidRPr="000839C7">
        <w:rPr>
          <w:b/>
        </w:rPr>
        <w:t>per annum</w:t>
      </w:r>
      <w:r>
        <w:t xml:space="preserve"> increases at the lower of CPI and 3.0% (post-1988 GMP) and </w:t>
      </w:r>
      <w:r w:rsidRPr="00DA0C0D">
        <w:rPr>
          <w:b/>
        </w:rPr>
        <w:t>£2,0</w:t>
      </w:r>
      <w:r w:rsidR="008605C5">
        <w:rPr>
          <w:b/>
        </w:rPr>
        <w:t>40</w:t>
      </w:r>
      <w:r w:rsidRPr="00DA0C0D">
        <w:rPr>
          <w:b/>
        </w:rPr>
        <w:t>.0</w:t>
      </w:r>
      <w:r w:rsidR="008605C5">
        <w:rPr>
          <w:b/>
        </w:rPr>
        <w:t>6</w:t>
      </w:r>
      <w:r>
        <w:t xml:space="preserve"> </w:t>
      </w:r>
      <w:r w:rsidRPr="000839C7">
        <w:rPr>
          <w:b/>
        </w:rPr>
        <w:t>per annum</w:t>
      </w:r>
      <w:r>
        <w:t xml:space="preserve"> </w:t>
      </w:r>
      <w:r w:rsidRPr="00DA0C0D">
        <w:t>increases at the lower of RPI and 5.0% (</w:t>
      </w:r>
      <w:r w:rsidR="000E2F45">
        <w:t xml:space="preserve">single </w:t>
      </w:r>
      <w:r>
        <w:t>life AVC pension</w:t>
      </w:r>
      <w:r w:rsidRPr="00DA0C0D">
        <w:t>)</w:t>
      </w:r>
      <w:r>
        <w:t xml:space="preserve">.  LTA used is </w:t>
      </w:r>
      <w:r w:rsidR="008605C5">
        <w:rPr>
          <w:b/>
        </w:rPr>
        <w:t>39.</w:t>
      </w:r>
      <w:r w:rsidR="008D75FD">
        <w:rPr>
          <w:b/>
        </w:rPr>
        <w:t>45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8605C5">
        <w:rPr>
          <w:b/>
          <w:spacing w:val="-5"/>
        </w:rPr>
        <w:t>85.66</w:t>
      </w:r>
      <w:r w:rsidRPr="000839C7">
        <w:rPr>
          <w:b/>
        </w:rPr>
        <w:t>%</w:t>
      </w:r>
      <w:r>
        <w:t xml:space="preserve">. </w:t>
      </w:r>
    </w:p>
    <w:p w14:paraId="17B46B19" w14:textId="41423B44" w:rsidR="00DA0C0D" w:rsidRPr="00DA0C0D" w:rsidRDefault="00DA0C0D" w:rsidP="00DA0C0D">
      <w:pPr>
        <w:spacing w:before="107"/>
        <w:ind w:left="142"/>
        <w:jc w:val="both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>A s</w:t>
      </w:r>
      <w:r w:rsidRPr="00DA0C0D">
        <w:rPr>
          <w:rFonts w:ascii="Calibri" w:eastAsia="Calibri" w:hAnsi="Calibri" w:cs="Calibri"/>
        </w:rPr>
        <w:t xml:space="preserve">pouse’s pension of </w:t>
      </w:r>
      <w:r w:rsidRPr="00DA0C0D">
        <w:rPr>
          <w:rFonts w:ascii="Calibri" w:eastAsia="Calibri" w:hAnsi="Calibri" w:cs="Calibri"/>
          <w:b/>
        </w:rPr>
        <w:t>£</w:t>
      </w:r>
      <w:r w:rsidR="00FB728B">
        <w:rPr>
          <w:rFonts w:ascii="Calibri" w:eastAsia="Calibri" w:hAnsi="Calibri" w:cs="Calibri"/>
          <w:b/>
        </w:rPr>
        <w:t>9</w:t>
      </w:r>
      <w:r w:rsidRPr="00DA0C0D">
        <w:rPr>
          <w:rFonts w:ascii="Calibri" w:eastAsia="Calibri" w:hAnsi="Calibri" w:cs="Calibri"/>
          <w:b/>
        </w:rPr>
        <w:t>,</w:t>
      </w:r>
      <w:r w:rsidR="00FB728B">
        <w:rPr>
          <w:rFonts w:ascii="Calibri" w:eastAsia="Calibri" w:hAnsi="Calibri" w:cs="Calibri"/>
          <w:b/>
        </w:rPr>
        <w:t>56</w:t>
      </w:r>
      <w:r w:rsidR="008605C5">
        <w:rPr>
          <w:rFonts w:ascii="Calibri" w:eastAsia="Calibri" w:hAnsi="Calibri" w:cs="Calibri"/>
          <w:b/>
        </w:rPr>
        <w:t>2.14</w:t>
      </w:r>
      <w:r w:rsidRPr="00DA0C0D">
        <w:rPr>
          <w:rFonts w:ascii="Calibri" w:eastAsia="Calibri" w:hAnsi="Calibri" w:cs="Calibri"/>
        </w:rPr>
        <w:t xml:space="preserve"> </w:t>
      </w:r>
      <w:r w:rsidRPr="000839C7">
        <w:rPr>
          <w:rFonts w:ascii="Calibri" w:eastAsia="Calibri" w:hAnsi="Calibri" w:cs="Calibri"/>
          <w:b/>
        </w:rPr>
        <w:t>pe</w:t>
      </w:r>
      <w:r w:rsidRPr="000839C7">
        <w:rPr>
          <w:rFonts w:ascii="Calibri" w:eastAsia="Calibri" w:hAnsi="Calibri"/>
          <w:b/>
        </w:rPr>
        <w:t xml:space="preserve">r annum </w:t>
      </w:r>
    </w:p>
    <w:p w14:paraId="17B46B1A" w14:textId="77777777" w:rsidR="00DA0C0D" w:rsidRPr="00DA0C0D" w:rsidRDefault="00DA0C0D" w:rsidP="00DA0C0D">
      <w:pPr>
        <w:ind w:left="142"/>
        <w:rPr>
          <w:rFonts w:ascii="Calibri" w:eastAsia="Calibri" w:hAnsi="Calibri" w:cs="Calibri"/>
        </w:rPr>
      </w:pPr>
    </w:p>
    <w:p w14:paraId="17B46B1B" w14:textId="77777777" w:rsidR="00DA0C0D" w:rsidRPr="00DA0C0D" w:rsidRDefault="00DA0C0D" w:rsidP="00DA0C0D">
      <w:pPr>
        <w:ind w:left="1582" w:firstLine="578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>OR</w:t>
      </w:r>
    </w:p>
    <w:p w14:paraId="17B46B1C" w14:textId="77777777" w:rsidR="00DA0C0D" w:rsidRPr="00DA0C0D" w:rsidRDefault="00DA0C0D" w:rsidP="00DA0C0D">
      <w:pPr>
        <w:ind w:left="142"/>
        <w:rPr>
          <w:rFonts w:ascii="Calibri" w:eastAsia="Calibri" w:hAnsi="Calibri" w:cs="Calibri"/>
        </w:rPr>
      </w:pPr>
    </w:p>
    <w:p w14:paraId="17B46B1D" w14:textId="77777777" w:rsidR="00DA0C0D" w:rsidRPr="00DA0C0D" w:rsidRDefault="00DA0C0D" w:rsidP="00DA0C0D">
      <w:pPr>
        <w:ind w:left="142" w:right="16"/>
        <w:rPr>
          <w:rFonts w:ascii="Calibri" w:eastAsia="Calibri" w:hAnsi="Calibri"/>
          <w:i/>
        </w:rPr>
      </w:pPr>
      <w:r w:rsidRPr="00DA0C0D">
        <w:rPr>
          <w:rFonts w:ascii="Calibri" w:eastAsia="Calibri" w:hAnsi="Calibri"/>
          <w:i/>
        </w:rPr>
        <w:t xml:space="preserve">Option 1B </w:t>
      </w:r>
      <w:r w:rsidRPr="00DA0C0D">
        <w:rPr>
          <w:rFonts w:ascii="Calibri" w:eastAsia="Calibri" w:hAnsi="Calibri" w:cs="Calibri"/>
          <w:i/>
        </w:rPr>
        <w:t xml:space="preserve">– </w:t>
      </w:r>
      <w:r w:rsidRPr="00DA0C0D">
        <w:rPr>
          <w:rFonts w:ascii="Calibri" w:eastAsia="Calibri" w:hAnsi="Calibri"/>
          <w:i/>
        </w:rPr>
        <w:t>Pension Only (AVCs joint</w:t>
      </w:r>
      <w:r w:rsidRPr="00DA0C0D">
        <w:rPr>
          <w:rFonts w:ascii="Calibri" w:eastAsia="Calibri" w:hAnsi="Calibri"/>
          <w:i/>
          <w:spacing w:val="-18"/>
        </w:rPr>
        <w:t xml:space="preserve"> </w:t>
      </w:r>
      <w:r w:rsidRPr="00DA0C0D">
        <w:rPr>
          <w:rFonts w:ascii="Calibri" w:eastAsia="Calibri" w:hAnsi="Calibri"/>
          <w:i/>
        </w:rPr>
        <w:t>life)</w:t>
      </w:r>
    </w:p>
    <w:p w14:paraId="17B46B1E" w14:textId="0E29D4A1" w:rsidR="00DA0C0D" w:rsidRDefault="00DA0C0D" w:rsidP="00DA0C0D">
      <w:pPr>
        <w:pStyle w:val="BodyText"/>
        <w:spacing w:before="107"/>
        <w:ind w:left="142"/>
        <w:jc w:val="both"/>
      </w:pPr>
      <w:r w:rsidRPr="00DA0C0D">
        <w:t xml:space="preserve">A full pension of </w:t>
      </w:r>
      <w:r w:rsidRPr="00DA0C0D">
        <w:rPr>
          <w:b/>
        </w:rPr>
        <w:t>£</w:t>
      </w:r>
      <w:r w:rsidR="00FB728B">
        <w:rPr>
          <w:b/>
        </w:rPr>
        <w:t>20</w:t>
      </w:r>
      <w:r w:rsidRPr="00DA0C0D">
        <w:rPr>
          <w:b/>
        </w:rPr>
        <w:t>,</w:t>
      </w:r>
      <w:r w:rsidR="00FB728B">
        <w:rPr>
          <w:b/>
        </w:rPr>
        <w:t>836</w:t>
      </w:r>
      <w:r w:rsidR="00670108">
        <w:rPr>
          <w:b/>
        </w:rPr>
        <w:t>.</w:t>
      </w:r>
      <w:r w:rsidR="00FB728B">
        <w:rPr>
          <w:b/>
        </w:rPr>
        <w:t>6</w:t>
      </w:r>
      <w:r w:rsidR="00670108">
        <w:rPr>
          <w:b/>
        </w:rPr>
        <w:t>7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, of which </w:t>
      </w:r>
      <w:r w:rsidRPr="00DA0C0D">
        <w:rPr>
          <w:b/>
        </w:rPr>
        <w:t>£</w:t>
      </w:r>
      <w:r>
        <w:rPr>
          <w:b/>
        </w:rPr>
        <w:t>1</w:t>
      </w:r>
      <w:r w:rsidR="00FB728B">
        <w:rPr>
          <w:b/>
        </w:rPr>
        <w:t>8</w:t>
      </w:r>
      <w:r w:rsidRPr="00DA0C0D">
        <w:rPr>
          <w:b/>
        </w:rPr>
        <w:t>,</w:t>
      </w:r>
      <w:r w:rsidR="00FB728B">
        <w:rPr>
          <w:b/>
        </w:rPr>
        <w:t>4</w:t>
      </w:r>
      <w:r w:rsidR="008605C5">
        <w:rPr>
          <w:b/>
        </w:rPr>
        <w:t>59</w:t>
      </w:r>
      <w:r>
        <w:rPr>
          <w:b/>
        </w:rPr>
        <w:t>.</w:t>
      </w:r>
      <w:r w:rsidR="00FB728B">
        <w:rPr>
          <w:b/>
        </w:rPr>
        <w:t>7</w:t>
      </w:r>
      <w:r w:rsidR="008605C5">
        <w:rPr>
          <w:b/>
        </w:rPr>
        <w:t>1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 increases at the lower of RPI and 5.0% (Scheme pension)</w:t>
      </w:r>
      <w:r>
        <w:t>,</w:t>
      </w:r>
      <w:r w:rsidRPr="00DA0C0D">
        <w:t xml:space="preserve"> </w:t>
      </w:r>
      <w:r w:rsidRPr="004D167C">
        <w:rPr>
          <w:b/>
        </w:rPr>
        <w:t>£</w:t>
      </w:r>
      <w:r w:rsidR="00FB728B">
        <w:rPr>
          <w:b/>
        </w:rPr>
        <w:t>664.56</w:t>
      </w:r>
      <w:r>
        <w:t xml:space="preserve"> </w:t>
      </w:r>
      <w:r w:rsidRPr="000839C7">
        <w:rPr>
          <w:b/>
        </w:rPr>
        <w:t>per annum</w:t>
      </w:r>
      <w:r>
        <w:t xml:space="preserve"> increases at the lower of CPI and 3.0% (post-1988 GMP) and </w:t>
      </w:r>
      <w:r w:rsidRPr="00DA0C0D">
        <w:rPr>
          <w:b/>
        </w:rPr>
        <w:t>£</w:t>
      </w:r>
      <w:r>
        <w:rPr>
          <w:b/>
        </w:rPr>
        <w:t>1</w:t>
      </w:r>
      <w:r w:rsidRPr="00DA0C0D">
        <w:rPr>
          <w:b/>
        </w:rPr>
        <w:t>,</w:t>
      </w:r>
      <w:r>
        <w:rPr>
          <w:b/>
        </w:rPr>
        <w:t>7</w:t>
      </w:r>
      <w:r w:rsidR="008605C5">
        <w:rPr>
          <w:b/>
        </w:rPr>
        <w:t>12.40</w:t>
      </w:r>
      <w:r>
        <w:t xml:space="preserve"> </w:t>
      </w:r>
      <w:r w:rsidRPr="000839C7">
        <w:rPr>
          <w:b/>
        </w:rPr>
        <w:t>per annum</w:t>
      </w:r>
      <w:r>
        <w:t xml:space="preserve"> </w:t>
      </w:r>
      <w:r w:rsidRPr="00DA0C0D">
        <w:t>increases at the lower of RPI and 5.0% (</w:t>
      </w:r>
      <w:r w:rsidR="000E2F45">
        <w:t xml:space="preserve">joint </w:t>
      </w:r>
      <w:r>
        <w:t>life AVC pension</w:t>
      </w:r>
      <w:r w:rsidRPr="00DA0C0D">
        <w:t>)</w:t>
      </w:r>
      <w:r>
        <w:t xml:space="preserve">.  LTA used is </w:t>
      </w:r>
      <w:r>
        <w:rPr>
          <w:b/>
        </w:rPr>
        <w:t>3</w:t>
      </w:r>
      <w:r w:rsidR="008605C5">
        <w:rPr>
          <w:b/>
        </w:rPr>
        <w:t>8.</w:t>
      </w:r>
      <w:r w:rsidR="008D75FD">
        <w:rPr>
          <w:b/>
        </w:rPr>
        <w:t>83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8605C5">
        <w:rPr>
          <w:b/>
          <w:spacing w:val="-5"/>
        </w:rPr>
        <w:t>85.66</w:t>
      </w:r>
      <w:r w:rsidRPr="000839C7">
        <w:rPr>
          <w:b/>
        </w:rPr>
        <w:t>%</w:t>
      </w:r>
      <w:r>
        <w:t xml:space="preserve">. </w:t>
      </w:r>
    </w:p>
    <w:p w14:paraId="17B46B1F" w14:textId="00A26507" w:rsidR="00DA0C0D" w:rsidRPr="00DA0C0D" w:rsidRDefault="00DA0C0D" w:rsidP="00DA0C0D">
      <w:pPr>
        <w:spacing w:before="107"/>
        <w:ind w:left="142"/>
        <w:jc w:val="both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>A s</w:t>
      </w:r>
      <w:r w:rsidRPr="00DA0C0D">
        <w:rPr>
          <w:rFonts w:ascii="Calibri" w:eastAsia="Calibri" w:hAnsi="Calibri" w:cs="Calibri"/>
        </w:rPr>
        <w:t xml:space="preserve">pouse’s pension of </w:t>
      </w:r>
      <w:r w:rsidRPr="00DA0C0D">
        <w:rPr>
          <w:rFonts w:ascii="Calibri" w:eastAsia="Calibri" w:hAnsi="Calibri" w:cs="Calibri"/>
          <w:b/>
        </w:rPr>
        <w:t>£</w:t>
      </w:r>
      <w:r w:rsidR="00FB728B">
        <w:rPr>
          <w:rFonts w:ascii="Calibri" w:eastAsia="Calibri" w:hAnsi="Calibri" w:cs="Calibri"/>
          <w:b/>
        </w:rPr>
        <w:t>10</w:t>
      </w:r>
      <w:r w:rsidRPr="00DA0C0D">
        <w:rPr>
          <w:rFonts w:ascii="Calibri" w:eastAsia="Calibri" w:hAnsi="Calibri" w:cs="Calibri"/>
          <w:b/>
        </w:rPr>
        <w:t>,</w:t>
      </w:r>
      <w:r w:rsidR="00FB728B">
        <w:rPr>
          <w:rFonts w:ascii="Calibri" w:eastAsia="Calibri" w:hAnsi="Calibri" w:cs="Calibri"/>
          <w:b/>
        </w:rPr>
        <w:t>418</w:t>
      </w:r>
      <w:r w:rsidR="00670108">
        <w:rPr>
          <w:rFonts w:ascii="Calibri" w:eastAsia="Calibri" w:hAnsi="Calibri" w:cs="Calibri"/>
          <w:b/>
        </w:rPr>
        <w:t>.</w:t>
      </w:r>
      <w:r w:rsidR="00FB728B">
        <w:rPr>
          <w:rFonts w:ascii="Calibri" w:eastAsia="Calibri" w:hAnsi="Calibri" w:cs="Calibri"/>
          <w:b/>
        </w:rPr>
        <w:t>3</w:t>
      </w:r>
      <w:r w:rsidR="00670108">
        <w:rPr>
          <w:rFonts w:ascii="Calibri" w:eastAsia="Calibri" w:hAnsi="Calibri" w:cs="Calibri"/>
          <w:b/>
        </w:rPr>
        <w:t>4</w:t>
      </w:r>
      <w:r w:rsidRPr="00DA0C0D">
        <w:rPr>
          <w:rFonts w:ascii="Calibri" w:eastAsia="Calibri" w:hAnsi="Calibri" w:cs="Calibri"/>
        </w:rPr>
        <w:t xml:space="preserve"> </w:t>
      </w:r>
      <w:r w:rsidRPr="000839C7">
        <w:rPr>
          <w:rFonts w:ascii="Calibri" w:eastAsia="Calibri" w:hAnsi="Calibri" w:cs="Calibri"/>
          <w:b/>
        </w:rPr>
        <w:t>pe</w:t>
      </w:r>
      <w:r w:rsidRPr="000839C7">
        <w:rPr>
          <w:rFonts w:ascii="Calibri" w:eastAsia="Calibri" w:hAnsi="Calibri"/>
          <w:b/>
        </w:rPr>
        <w:t>r annum</w:t>
      </w:r>
      <w:r>
        <w:rPr>
          <w:rFonts w:ascii="Calibri" w:eastAsia="Calibri" w:hAnsi="Calibri"/>
        </w:rPr>
        <w:t xml:space="preserve"> (including </w:t>
      </w:r>
      <w:r w:rsidR="000E2F45">
        <w:rPr>
          <w:rFonts w:ascii="Calibri" w:eastAsia="Calibri" w:hAnsi="Calibri"/>
        </w:rPr>
        <w:t>joint life</w:t>
      </w:r>
      <w:bookmarkStart w:id="0" w:name="_GoBack"/>
      <w:bookmarkEnd w:id="0"/>
      <w:r>
        <w:rPr>
          <w:rFonts w:ascii="Calibri" w:eastAsia="Calibri" w:hAnsi="Calibri"/>
        </w:rPr>
        <w:t xml:space="preserve"> AVC pension of </w:t>
      </w:r>
      <w:r w:rsidRPr="00F053D6">
        <w:rPr>
          <w:rFonts w:ascii="Calibri" w:eastAsia="Calibri" w:hAnsi="Calibri"/>
          <w:b/>
        </w:rPr>
        <w:t>£</w:t>
      </w:r>
      <w:r w:rsidR="00F053D6" w:rsidRPr="00F053D6">
        <w:rPr>
          <w:rFonts w:ascii="Calibri" w:eastAsia="Calibri" w:hAnsi="Calibri"/>
          <w:b/>
        </w:rPr>
        <w:t>85</w:t>
      </w:r>
      <w:r w:rsidR="008605C5">
        <w:rPr>
          <w:rFonts w:ascii="Calibri" w:eastAsia="Calibri" w:hAnsi="Calibri"/>
          <w:b/>
        </w:rPr>
        <w:t>6</w:t>
      </w:r>
      <w:r w:rsidR="00F053D6" w:rsidRPr="00F053D6">
        <w:rPr>
          <w:rFonts w:ascii="Calibri" w:eastAsia="Calibri" w:hAnsi="Calibri"/>
          <w:b/>
        </w:rPr>
        <w:t>.</w:t>
      </w:r>
      <w:r w:rsidR="008605C5">
        <w:rPr>
          <w:rFonts w:ascii="Calibri" w:eastAsia="Calibri" w:hAnsi="Calibri"/>
          <w:b/>
        </w:rPr>
        <w:t>20</w:t>
      </w:r>
      <w:r w:rsidR="00F053D6">
        <w:rPr>
          <w:rFonts w:ascii="Calibri" w:eastAsia="Calibri" w:hAnsi="Calibri"/>
        </w:rPr>
        <w:t xml:space="preserve"> </w:t>
      </w:r>
      <w:r w:rsidR="00F053D6" w:rsidRPr="000839C7">
        <w:rPr>
          <w:rFonts w:ascii="Calibri" w:eastAsia="Calibri" w:hAnsi="Calibri"/>
          <w:b/>
        </w:rPr>
        <w:t>per annum</w:t>
      </w:r>
      <w:r w:rsidR="00F053D6">
        <w:rPr>
          <w:rFonts w:ascii="Calibri" w:eastAsia="Calibri" w:hAnsi="Calibri"/>
        </w:rPr>
        <w:t>)</w:t>
      </w:r>
      <w:r w:rsidRPr="00DA0C0D">
        <w:rPr>
          <w:rFonts w:ascii="Calibri" w:eastAsia="Calibri" w:hAnsi="Calibri"/>
        </w:rPr>
        <w:t xml:space="preserve"> </w:t>
      </w:r>
    </w:p>
    <w:p w14:paraId="17B46B20" w14:textId="77777777" w:rsidR="00DA0C0D" w:rsidRDefault="00DA0C0D" w:rsidP="00DA0C0D">
      <w:pPr>
        <w:spacing w:before="107"/>
        <w:ind w:left="142" w:right="16"/>
        <w:jc w:val="both"/>
        <w:rPr>
          <w:rFonts w:ascii="Calibri" w:eastAsia="Calibri" w:hAnsi="Calibri"/>
        </w:rPr>
      </w:pPr>
    </w:p>
    <w:p w14:paraId="17B46B21" w14:textId="77777777" w:rsidR="00DA0C0D" w:rsidRPr="00DA0C0D" w:rsidRDefault="00DA0C0D" w:rsidP="00DA0C0D">
      <w:pPr>
        <w:spacing w:before="107"/>
        <w:ind w:left="142" w:right="16"/>
        <w:jc w:val="both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ab/>
      </w:r>
      <w:r w:rsidRPr="00DA0C0D">
        <w:rPr>
          <w:rFonts w:ascii="Calibri" w:eastAsia="Calibri" w:hAnsi="Calibri"/>
        </w:rPr>
        <w:tab/>
      </w:r>
      <w:r w:rsidRPr="00DA0C0D">
        <w:rPr>
          <w:rFonts w:ascii="Calibri" w:eastAsia="Calibri" w:hAnsi="Calibri"/>
        </w:rPr>
        <w:tab/>
        <w:t>OR</w:t>
      </w:r>
    </w:p>
    <w:p w14:paraId="17B46B22" w14:textId="77777777" w:rsidR="00DA0C0D" w:rsidRPr="00DA0C0D" w:rsidRDefault="00DA0C0D" w:rsidP="00DA0C0D">
      <w:pPr>
        <w:spacing w:before="107"/>
        <w:ind w:left="142" w:right="16"/>
        <w:jc w:val="both"/>
        <w:rPr>
          <w:rFonts w:ascii="Calibri" w:eastAsia="Calibri" w:hAnsi="Calibri"/>
        </w:rPr>
      </w:pPr>
    </w:p>
    <w:p w14:paraId="17B46B23" w14:textId="77777777" w:rsidR="00DA0C0D" w:rsidRPr="00DA0C0D" w:rsidRDefault="00DA0C0D" w:rsidP="00DA0C0D">
      <w:pPr>
        <w:ind w:left="142" w:right="824"/>
        <w:rPr>
          <w:rFonts w:ascii="Calibri" w:eastAsia="Calibri" w:hAnsi="Calibri"/>
          <w:i/>
        </w:rPr>
      </w:pPr>
      <w:r w:rsidRPr="00DA0C0D">
        <w:rPr>
          <w:rFonts w:ascii="Calibri" w:eastAsia="Calibri" w:hAnsi="Calibri"/>
          <w:i/>
        </w:rPr>
        <w:t xml:space="preserve">Option 2 – Pension Commencement Lump Sum &amp; Residual Pension </w:t>
      </w:r>
    </w:p>
    <w:p w14:paraId="17B46B24" w14:textId="3280F0AE" w:rsidR="00F053D6" w:rsidRDefault="00DA0C0D" w:rsidP="00F053D6">
      <w:pPr>
        <w:pStyle w:val="BodyText"/>
        <w:spacing w:before="107"/>
        <w:ind w:left="142"/>
        <w:jc w:val="both"/>
      </w:pPr>
      <w:r w:rsidRPr="00DA0C0D">
        <w:t xml:space="preserve">A pension commencement lump sum of </w:t>
      </w:r>
      <w:r w:rsidRPr="00DA0C0D">
        <w:rPr>
          <w:b/>
        </w:rPr>
        <w:t>£</w:t>
      </w:r>
      <w:r w:rsidR="00FB728B">
        <w:rPr>
          <w:b/>
        </w:rPr>
        <w:t>95</w:t>
      </w:r>
      <w:r w:rsidRPr="00DA0C0D">
        <w:rPr>
          <w:b/>
        </w:rPr>
        <w:t>,</w:t>
      </w:r>
      <w:r w:rsidR="00670108">
        <w:rPr>
          <w:b/>
        </w:rPr>
        <w:t>4</w:t>
      </w:r>
      <w:r w:rsidR="00FB728B">
        <w:rPr>
          <w:b/>
        </w:rPr>
        <w:t>18</w:t>
      </w:r>
      <w:r w:rsidR="00670108">
        <w:rPr>
          <w:b/>
        </w:rPr>
        <w:t>.</w:t>
      </w:r>
      <w:r w:rsidR="00FB728B">
        <w:rPr>
          <w:b/>
        </w:rPr>
        <w:t>52</w:t>
      </w:r>
      <w:r w:rsidRPr="00DA0C0D">
        <w:t xml:space="preserve"> (inclusive of the current value of th</w:t>
      </w:r>
      <w:r w:rsidRPr="00DA0C0D">
        <w:rPr>
          <w:rFonts w:cs="Calibri"/>
        </w:rPr>
        <w:t>e</w:t>
      </w:r>
      <w:r w:rsidRPr="00DA0C0D">
        <w:rPr>
          <w:rFonts w:cs="Calibri"/>
          <w:spacing w:val="-28"/>
        </w:rPr>
        <w:t xml:space="preserve"> </w:t>
      </w:r>
      <w:r w:rsidRPr="00DA0C0D">
        <w:rPr>
          <w:rFonts w:cs="Calibri"/>
        </w:rPr>
        <w:t xml:space="preserve">member’s </w:t>
      </w:r>
      <w:r w:rsidRPr="00DA0C0D">
        <w:t xml:space="preserve">AVC fund of </w:t>
      </w:r>
      <w:r w:rsidRPr="00DA0C0D">
        <w:rPr>
          <w:b/>
        </w:rPr>
        <w:t>£</w:t>
      </w:r>
      <w:r>
        <w:rPr>
          <w:b/>
        </w:rPr>
        <w:t>37</w:t>
      </w:r>
      <w:r w:rsidRPr="00DA0C0D">
        <w:rPr>
          <w:b/>
        </w:rPr>
        <w:t>,</w:t>
      </w:r>
      <w:r w:rsidR="008605C5">
        <w:rPr>
          <w:b/>
        </w:rPr>
        <w:t>810.98</w:t>
      </w:r>
      <w:r w:rsidRPr="00DA0C0D">
        <w:t xml:space="preserve">) plus a residual pension of </w:t>
      </w:r>
      <w:r w:rsidRPr="00DA0C0D">
        <w:rPr>
          <w:b/>
        </w:rPr>
        <w:t>£</w:t>
      </w:r>
      <w:r>
        <w:rPr>
          <w:b/>
        </w:rPr>
        <w:t>1</w:t>
      </w:r>
      <w:r w:rsidR="00FB728B">
        <w:rPr>
          <w:b/>
        </w:rPr>
        <w:t>4</w:t>
      </w:r>
      <w:r w:rsidRPr="00DA0C0D">
        <w:rPr>
          <w:b/>
        </w:rPr>
        <w:t>,</w:t>
      </w:r>
      <w:r w:rsidR="00670108">
        <w:rPr>
          <w:b/>
        </w:rPr>
        <w:t>9</w:t>
      </w:r>
      <w:r w:rsidR="00FB728B">
        <w:rPr>
          <w:b/>
        </w:rPr>
        <w:t>4</w:t>
      </w:r>
      <w:r w:rsidR="008605C5">
        <w:rPr>
          <w:b/>
        </w:rPr>
        <w:t>9</w:t>
      </w:r>
      <w:r w:rsidR="00FB728B">
        <w:rPr>
          <w:b/>
        </w:rPr>
        <w:t>.</w:t>
      </w:r>
      <w:r w:rsidR="008605C5">
        <w:rPr>
          <w:b/>
        </w:rPr>
        <w:t>81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, of which </w:t>
      </w:r>
      <w:r w:rsidRPr="00DA0C0D">
        <w:rPr>
          <w:b/>
        </w:rPr>
        <w:t>£</w:t>
      </w:r>
      <w:r>
        <w:rPr>
          <w:b/>
        </w:rPr>
        <w:t>1</w:t>
      </w:r>
      <w:r w:rsidR="00FB728B">
        <w:rPr>
          <w:b/>
        </w:rPr>
        <w:t>4</w:t>
      </w:r>
      <w:r w:rsidRPr="00DA0C0D">
        <w:rPr>
          <w:b/>
        </w:rPr>
        <w:t>,</w:t>
      </w:r>
      <w:r w:rsidR="00FB728B">
        <w:rPr>
          <w:b/>
        </w:rPr>
        <w:t>28</w:t>
      </w:r>
      <w:r w:rsidR="008605C5">
        <w:rPr>
          <w:b/>
        </w:rPr>
        <w:t>5.25</w:t>
      </w:r>
      <w:r w:rsidRPr="00DA0C0D">
        <w:t xml:space="preserve"> </w:t>
      </w:r>
      <w:r w:rsidRPr="000839C7">
        <w:rPr>
          <w:b/>
        </w:rPr>
        <w:t>per annum</w:t>
      </w:r>
      <w:r w:rsidRPr="00DA0C0D">
        <w:t xml:space="preserve"> increases at the lower of RPI and 5.0% (Scheme pension)</w:t>
      </w:r>
      <w:r w:rsidR="00F053D6">
        <w:t xml:space="preserve"> and </w:t>
      </w:r>
      <w:r w:rsidRPr="004D167C">
        <w:rPr>
          <w:b/>
        </w:rPr>
        <w:t>£</w:t>
      </w:r>
      <w:r w:rsidR="00FB728B">
        <w:rPr>
          <w:b/>
        </w:rPr>
        <w:t>664.56</w:t>
      </w:r>
      <w:r>
        <w:t xml:space="preserve"> </w:t>
      </w:r>
      <w:r w:rsidRPr="000839C7">
        <w:rPr>
          <w:b/>
        </w:rPr>
        <w:t>per annum</w:t>
      </w:r>
      <w:r>
        <w:t xml:space="preserve"> increases at the lower of CPI and 3.0% (post-1988 GMP).  </w:t>
      </w:r>
      <w:r w:rsidR="00F053D6" w:rsidRPr="00EE21C8">
        <w:t xml:space="preserve">LTA used is </w:t>
      </w:r>
      <w:r w:rsidR="008605C5">
        <w:rPr>
          <w:b/>
        </w:rPr>
        <w:t>8.8</w:t>
      </w:r>
      <w:r w:rsidR="008D75FD">
        <w:rPr>
          <w:b/>
        </w:rPr>
        <w:t>9</w:t>
      </w:r>
      <w:r w:rsidR="00F053D6" w:rsidRPr="00EE21C8">
        <w:rPr>
          <w:b/>
        </w:rPr>
        <w:t xml:space="preserve">% </w:t>
      </w:r>
      <w:r w:rsidR="00F053D6" w:rsidRPr="00EE21C8">
        <w:t xml:space="preserve">for the pension commencement lump sum and </w:t>
      </w:r>
      <w:r w:rsidR="00F053D6">
        <w:rPr>
          <w:b/>
        </w:rPr>
        <w:t>2</w:t>
      </w:r>
      <w:r w:rsidR="008605C5">
        <w:rPr>
          <w:b/>
        </w:rPr>
        <w:t>7</w:t>
      </w:r>
      <w:r w:rsidR="00F053D6" w:rsidRPr="00EE21C8">
        <w:rPr>
          <w:b/>
        </w:rPr>
        <w:t>.</w:t>
      </w:r>
      <w:r w:rsidR="008D75FD">
        <w:rPr>
          <w:b/>
        </w:rPr>
        <w:t>86</w:t>
      </w:r>
      <w:r w:rsidR="00F053D6" w:rsidRPr="00EE21C8">
        <w:rPr>
          <w:b/>
        </w:rPr>
        <w:t xml:space="preserve">% </w:t>
      </w:r>
      <w:r w:rsidR="00F053D6" w:rsidRPr="00EE21C8">
        <w:t xml:space="preserve">for the residual pension [total LTA = </w:t>
      </w:r>
      <w:r w:rsidR="00F053D6">
        <w:rPr>
          <w:b/>
        </w:rPr>
        <w:t>3</w:t>
      </w:r>
      <w:r w:rsidR="008605C5">
        <w:rPr>
          <w:b/>
        </w:rPr>
        <w:t>6</w:t>
      </w:r>
      <w:r w:rsidR="00F053D6" w:rsidRPr="00EE21C8">
        <w:rPr>
          <w:b/>
        </w:rPr>
        <w:t>.</w:t>
      </w:r>
      <w:r w:rsidR="008D75FD">
        <w:rPr>
          <w:b/>
        </w:rPr>
        <w:t>7</w:t>
      </w:r>
      <w:r w:rsidR="008605C5">
        <w:rPr>
          <w:b/>
        </w:rPr>
        <w:t>5</w:t>
      </w:r>
      <w:r w:rsidR="00F053D6" w:rsidRPr="00EE21C8">
        <w:rPr>
          <w:b/>
        </w:rPr>
        <w:t>%</w:t>
      </w:r>
      <w:r w:rsidR="00F053D6" w:rsidRPr="00EE21C8">
        <w:t>], which is within the percentage LTA remaining of</w:t>
      </w:r>
      <w:r w:rsidR="00F053D6" w:rsidRPr="00EE21C8">
        <w:rPr>
          <w:spacing w:val="-5"/>
        </w:rPr>
        <w:t xml:space="preserve"> </w:t>
      </w:r>
      <w:r w:rsidR="008605C5">
        <w:rPr>
          <w:b/>
          <w:spacing w:val="-5"/>
        </w:rPr>
        <w:t>85.66</w:t>
      </w:r>
      <w:r w:rsidR="00F053D6" w:rsidRPr="000839C7">
        <w:rPr>
          <w:b/>
        </w:rPr>
        <w:t>%</w:t>
      </w:r>
      <w:r w:rsidR="00F053D6" w:rsidRPr="00EE21C8">
        <w:t>.</w:t>
      </w:r>
      <w:r w:rsidR="00F053D6">
        <w:t xml:space="preserve"> </w:t>
      </w:r>
    </w:p>
    <w:p w14:paraId="17B46B25" w14:textId="6FC32E82" w:rsidR="00DA0C0D" w:rsidRDefault="00DA0C0D" w:rsidP="00DA0C0D">
      <w:pPr>
        <w:spacing w:before="107"/>
        <w:ind w:left="142"/>
        <w:jc w:val="both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>A s</w:t>
      </w:r>
      <w:r w:rsidRPr="00DA0C0D">
        <w:rPr>
          <w:rFonts w:ascii="Calibri" w:eastAsia="Calibri" w:hAnsi="Calibri" w:cs="Calibri"/>
        </w:rPr>
        <w:t xml:space="preserve">pouse’s pension of </w:t>
      </w:r>
      <w:r w:rsidRPr="00DA0C0D">
        <w:rPr>
          <w:rFonts w:ascii="Calibri" w:eastAsia="Calibri" w:hAnsi="Calibri" w:cs="Calibri"/>
          <w:b/>
        </w:rPr>
        <w:t>£</w:t>
      </w:r>
      <w:r w:rsidR="00FB728B">
        <w:rPr>
          <w:rFonts w:ascii="Calibri" w:eastAsia="Calibri" w:hAnsi="Calibri" w:cs="Calibri"/>
          <w:b/>
        </w:rPr>
        <w:t>9</w:t>
      </w:r>
      <w:r w:rsidRPr="00DA0C0D">
        <w:rPr>
          <w:rFonts w:ascii="Calibri" w:eastAsia="Calibri" w:hAnsi="Calibri" w:cs="Calibri"/>
          <w:b/>
        </w:rPr>
        <w:t>,</w:t>
      </w:r>
      <w:r w:rsidR="00FB728B">
        <w:rPr>
          <w:rFonts w:ascii="Calibri" w:eastAsia="Calibri" w:hAnsi="Calibri" w:cs="Calibri"/>
          <w:b/>
        </w:rPr>
        <w:t>56</w:t>
      </w:r>
      <w:r w:rsidR="008605C5">
        <w:rPr>
          <w:rFonts w:ascii="Calibri" w:eastAsia="Calibri" w:hAnsi="Calibri" w:cs="Calibri"/>
          <w:b/>
        </w:rPr>
        <w:t>2.14</w:t>
      </w:r>
      <w:r w:rsidRPr="00DA0C0D">
        <w:rPr>
          <w:rFonts w:ascii="Calibri" w:eastAsia="Calibri" w:hAnsi="Calibri" w:cs="Calibri"/>
        </w:rPr>
        <w:t xml:space="preserve"> </w:t>
      </w:r>
      <w:r w:rsidRPr="000839C7">
        <w:rPr>
          <w:rFonts w:ascii="Calibri" w:eastAsia="Calibri" w:hAnsi="Calibri" w:cs="Calibri"/>
          <w:b/>
        </w:rPr>
        <w:t>pe</w:t>
      </w:r>
      <w:r w:rsidRPr="000839C7">
        <w:rPr>
          <w:rFonts w:ascii="Calibri" w:eastAsia="Calibri" w:hAnsi="Calibri"/>
          <w:b/>
        </w:rPr>
        <w:t>r annum</w:t>
      </w:r>
    </w:p>
    <w:p w14:paraId="17B46B26" w14:textId="77777777" w:rsidR="00DA0C0D" w:rsidRDefault="00DA0C0D" w:rsidP="00DA0C0D">
      <w:pPr>
        <w:ind w:left="142" w:right="245"/>
        <w:jc w:val="both"/>
        <w:rPr>
          <w:rFonts w:ascii="Calibri" w:eastAsia="Calibri" w:hAnsi="Calibri"/>
        </w:rPr>
      </w:pPr>
    </w:p>
    <w:p w14:paraId="17B46B27" w14:textId="77777777" w:rsidR="00DA0C0D" w:rsidRPr="00DA0C0D" w:rsidRDefault="00DA0C0D" w:rsidP="00DA0C0D">
      <w:pPr>
        <w:ind w:left="142" w:right="245"/>
        <w:jc w:val="both"/>
        <w:rPr>
          <w:rFonts w:ascii="Calibri" w:eastAsia="Calibri" w:hAnsi="Calibri"/>
          <w:b/>
        </w:rPr>
      </w:pPr>
      <w:r w:rsidRPr="00DA0C0D">
        <w:rPr>
          <w:rFonts w:ascii="Calibri" w:eastAsia="Calibri" w:hAnsi="Calibri"/>
          <w:b/>
        </w:rPr>
        <w:t>Note</w:t>
      </w:r>
    </w:p>
    <w:p w14:paraId="17B46B28" w14:textId="75B68001" w:rsidR="00DA0C0D" w:rsidRPr="00DA0C0D" w:rsidRDefault="00DA0C0D" w:rsidP="00DA0C0D">
      <w:pPr>
        <w:spacing w:before="120"/>
        <w:ind w:left="142" w:right="16"/>
        <w:jc w:val="both"/>
        <w:rPr>
          <w:rFonts w:ascii="Calibri" w:eastAsia="Calibri" w:hAnsi="Calibri"/>
        </w:rPr>
      </w:pPr>
      <w:r w:rsidRPr="00DA0C0D">
        <w:rPr>
          <w:rFonts w:ascii="Calibri" w:eastAsia="Calibri" w:hAnsi="Calibri"/>
        </w:rPr>
        <w:t xml:space="preserve">If </w:t>
      </w:r>
      <w:r w:rsidR="00F053D6">
        <w:rPr>
          <w:rFonts w:ascii="Calibri" w:eastAsia="Calibri" w:hAnsi="Calibri"/>
        </w:rPr>
        <w:t>G</w:t>
      </w:r>
      <w:r w:rsidR="00670108">
        <w:rPr>
          <w:rFonts w:ascii="Calibri" w:eastAsia="Calibri" w:hAnsi="Calibri"/>
        </w:rPr>
        <w:t>e</w:t>
      </w:r>
      <w:r w:rsidR="008605C5">
        <w:rPr>
          <w:rFonts w:ascii="Calibri" w:eastAsia="Calibri" w:hAnsi="Calibri"/>
        </w:rPr>
        <w:t>org</w:t>
      </w:r>
      <w:r w:rsidR="00F556A6">
        <w:rPr>
          <w:rFonts w:ascii="Calibri" w:eastAsia="Calibri" w:hAnsi="Calibri"/>
        </w:rPr>
        <w:t>ina</w:t>
      </w:r>
      <w:r w:rsidR="008605C5">
        <w:rPr>
          <w:rFonts w:ascii="Calibri" w:eastAsia="Calibri" w:hAnsi="Calibri"/>
        </w:rPr>
        <w:t xml:space="preserve"> Dolan</w:t>
      </w:r>
      <w:r w:rsidR="00670108">
        <w:rPr>
          <w:rFonts w:ascii="Calibri" w:eastAsia="Calibri" w:hAnsi="Calibri"/>
        </w:rPr>
        <w:t xml:space="preserve"> </w:t>
      </w:r>
      <w:r w:rsidRPr="00DA0C0D">
        <w:rPr>
          <w:rFonts w:ascii="Calibri" w:eastAsia="Calibri" w:hAnsi="Calibri"/>
        </w:rPr>
        <w:t>wishes to take h</w:t>
      </w:r>
      <w:r w:rsidR="00F556A6">
        <w:rPr>
          <w:rFonts w:ascii="Calibri" w:eastAsia="Calibri" w:hAnsi="Calibri"/>
        </w:rPr>
        <w:t>er</w:t>
      </w:r>
      <w:r w:rsidRPr="00DA0C0D">
        <w:rPr>
          <w:rFonts w:ascii="Calibri" w:eastAsia="Calibri" w:hAnsi="Calibri"/>
        </w:rPr>
        <w:t xml:space="preserve"> AVCs flexibly outside of the XYZ </w:t>
      </w:r>
      <w:r w:rsidR="00841F1E">
        <w:rPr>
          <w:rFonts w:ascii="Calibri" w:eastAsia="Calibri" w:hAnsi="Calibri"/>
        </w:rPr>
        <w:t xml:space="preserve">Pension and </w:t>
      </w:r>
      <w:r w:rsidR="008D75FD">
        <w:rPr>
          <w:rFonts w:ascii="Calibri" w:eastAsia="Calibri" w:hAnsi="Calibri"/>
        </w:rPr>
        <w:t xml:space="preserve">Life Assurance Scheme, </w:t>
      </w:r>
      <w:r w:rsidR="00F556A6">
        <w:rPr>
          <w:rFonts w:ascii="Calibri" w:eastAsia="Calibri" w:hAnsi="Calibri"/>
        </w:rPr>
        <w:t>s</w:t>
      </w:r>
      <w:r w:rsidR="008D75FD">
        <w:rPr>
          <w:rFonts w:ascii="Calibri" w:eastAsia="Calibri" w:hAnsi="Calibri"/>
        </w:rPr>
        <w:t>he c</w:t>
      </w:r>
      <w:r w:rsidRPr="00DA0C0D">
        <w:rPr>
          <w:rFonts w:ascii="Calibri" w:eastAsia="Calibri" w:hAnsi="Calibri"/>
        </w:rPr>
        <w:t>an transfer them to a suitable alternative arrangement that is willing and able to accept them.</w:t>
      </w:r>
    </w:p>
    <w:p w14:paraId="17B46B29" w14:textId="77777777" w:rsidR="00DA0C0D" w:rsidRPr="00DA0C0D" w:rsidRDefault="00DA0C0D" w:rsidP="00DA0C0D">
      <w:pPr>
        <w:ind w:left="100" w:right="266"/>
        <w:rPr>
          <w:rFonts w:ascii="Calibri" w:eastAsia="Calibri" w:hAnsi="Calibri"/>
        </w:rPr>
      </w:pPr>
    </w:p>
    <w:sectPr w:rsidR="00DA0C0D" w:rsidRPr="00DA0C0D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40472"/>
    <w:rsid w:val="000503FC"/>
    <w:rsid w:val="000839C7"/>
    <w:rsid w:val="000E2F45"/>
    <w:rsid w:val="000F5D1C"/>
    <w:rsid w:val="001A1DAB"/>
    <w:rsid w:val="001B3461"/>
    <w:rsid w:val="00212B5B"/>
    <w:rsid w:val="0021716A"/>
    <w:rsid w:val="0025672C"/>
    <w:rsid w:val="002A56FE"/>
    <w:rsid w:val="002B5CBB"/>
    <w:rsid w:val="00320573"/>
    <w:rsid w:val="003966CF"/>
    <w:rsid w:val="003D6B1A"/>
    <w:rsid w:val="004115CA"/>
    <w:rsid w:val="0044675A"/>
    <w:rsid w:val="00485FCF"/>
    <w:rsid w:val="0049290C"/>
    <w:rsid w:val="004B597A"/>
    <w:rsid w:val="005048D3"/>
    <w:rsid w:val="0054191C"/>
    <w:rsid w:val="00620AED"/>
    <w:rsid w:val="0063238F"/>
    <w:rsid w:val="00670108"/>
    <w:rsid w:val="006779D8"/>
    <w:rsid w:val="00687773"/>
    <w:rsid w:val="00691359"/>
    <w:rsid w:val="006C4916"/>
    <w:rsid w:val="006F06EC"/>
    <w:rsid w:val="00732116"/>
    <w:rsid w:val="00777ED9"/>
    <w:rsid w:val="007F6209"/>
    <w:rsid w:val="00841F1E"/>
    <w:rsid w:val="008605C5"/>
    <w:rsid w:val="008D75FD"/>
    <w:rsid w:val="009622D9"/>
    <w:rsid w:val="00974490"/>
    <w:rsid w:val="00981F96"/>
    <w:rsid w:val="00A33AF0"/>
    <w:rsid w:val="00A6010D"/>
    <w:rsid w:val="00A762A9"/>
    <w:rsid w:val="00AD2294"/>
    <w:rsid w:val="00C1267D"/>
    <w:rsid w:val="00C32B25"/>
    <w:rsid w:val="00C41DAD"/>
    <w:rsid w:val="00CB3AD7"/>
    <w:rsid w:val="00D72FE0"/>
    <w:rsid w:val="00DA0C0D"/>
    <w:rsid w:val="00DB778F"/>
    <w:rsid w:val="00E1688F"/>
    <w:rsid w:val="00E71461"/>
    <w:rsid w:val="00E906F3"/>
    <w:rsid w:val="00EA5EE8"/>
    <w:rsid w:val="00EC5C4A"/>
    <w:rsid w:val="00ED71B0"/>
    <w:rsid w:val="00F00C79"/>
    <w:rsid w:val="00F053D6"/>
    <w:rsid w:val="00F11F03"/>
    <w:rsid w:val="00F5382D"/>
    <w:rsid w:val="00F556A6"/>
    <w:rsid w:val="00F63100"/>
    <w:rsid w:val="00F82859"/>
    <w:rsid w:val="00FB728B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6AA3"/>
  <w15:docId w15:val="{878ECD11-BF49-4658-A584-73C832E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9EFEB-8CCE-4272-99A9-D3D2BDC1C94D}">
  <ds:schemaRefs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66907-0CB1-477C-9A62-DD0C805AD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5C0E8-49EB-4F35-B6CA-A57A3599F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3679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2018-12-14T16:03:00Z</cp:lastPrinted>
  <dcterms:created xsi:type="dcterms:W3CDTF">2021-03-05T16:13:00Z</dcterms:created>
  <dcterms:modified xsi:type="dcterms:W3CDTF">2021-03-12T17:34:00Z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