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0897" w14:textId="55BA36C8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D53C1C">
        <w:t>Daniel Bonner</w:t>
      </w:r>
      <w:r w:rsidR="007705EE">
        <w:t xml:space="preserve"> </w:t>
      </w:r>
      <w:r w:rsidR="007705EE" w:rsidRPr="007705EE">
        <w:t xml:space="preserve">(DOR: </w:t>
      </w:r>
      <w:r w:rsidR="007705EE">
        <w:t>7</w:t>
      </w:r>
      <w:r w:rsidR="007705EE" w:rsidRPr="007705EE">
        <w:t xml:space="preserve"> </w:t>
      </w:r>
      <w:r w:rsidR="00E53269">
        <w:t>September</w:t>
      </w:r>
      <w:r w:rsidR="007705EE" w:rsidRPr="007705EE">
        <w:t xml:space="preserve"> 20</w:t>
      </w:r>
      <w:r w:rsidR="00D53C1C">
        <w:t>2</w:t>
      </w:r>
      <w:r w:rsidR="007705EE" w:rsidRPr="007705EE">
        <w:t>1)</w:t>
      </w:r>
    </w:p>
    <w:p w14:paraId="76970898" w14:textId="77777777" w:rsidR="008A5878" w:rsidRDefault="008A5878">
      <w:pPr>
        <w:rPr>
          <w:rFonts w:ascii="Calibri" w:eastAsia="Calibri" w:hAnsi="Calibri" w:cs="Calibri"/>
        </w:rPr>
      </w:pPr>
    </w:p>
    <w:p w14:paraId="76970899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7697089A" w14:textId="7272649B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 w:rsidRPr="000C3402">
        <w:rPr>
          <w:b/>
        </w:rPr>
        <w:t>£</w:t>
      </w:r>
      <w:r w:rsidR="00D53C1C">
        <w:rPr>
          <w:b/>
        </w:rPr>
        <w:t>9</w:t>
      </w:r>
      <w:r w:rsidR="00E53269" w:rsidRPr="000C3402">
        <w:rPr>
          <w:b/>
        </w:rPr>
        <w:t>5</w:t>
      </w:r>
      <w:r w:rsidRPr="000C3402">
        <w:rPr>
          <w:b/>
        </w:rPr>
        <w:t>,</w:t>
      </w:r>
      <w:r w:rsidR="00D53C1C">
        <w:rPr>
          <w:b/>
        </w:rPr>
        <w:t>389.26</w:t>
      </w:r>
      <w:r w:rsidRPr="000C3402">
        <w:rPr>
          <w:b/>
          <w:spacing w:val="-1"/>
        </w:rPr>
        <w:t xml:space="preserve"> </w:t>
      </w:r>
    </w:p>
    <w:p w14:paraId="7697089B" w14:textId="7B80A8C3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0C3402">
        <w:rPr>
          <w:rFonts w:cs="Calibri"/>
          <w:b/>
        </w:rPr>
        <w:t>£</w:t>
      </w:r>
      <w:r w:rsidR="00E53269" w:rsidRPr="000C3402">
        <w:rPr>
          <w:rFonts w:cs="Calibri"/>
          <w:b/>
        </w:rPr>
        <w:t>3</w:t>
      </w:r>
      <w:r w:rsidR="00EF2924">
        <w:rPr>
          <w:rFonts w:cs="Calibri"/>
          <w:b/>
        </w:rPr>
        <w:t>2</w:t>
      </w:r>
      <w:r w:rsidR="00227A1E" w:rsidRPr="000C3402">
        <w:rPr>
          <w:rFonts w:cs="Calibri"/>
          <w:b/>
        </w:rPr>
        <w:t>,</w:t>
      </w:r>
      <w:r w:rsidR="00D53C1C">
        <w:rPr>
          <w:rFonts w:cs="Calibri"/>
          <w:b/>
        </w:rPr>
        <w:t>072</w:t>
      </w:r>
      <w:r w:rsidR="00EF2924">
        <w:rPr>
          <w:rFonts w:cs="Calibri"/>
          <w:b/>
        </w:rPr>
        <w:t>.</w:t>
      </w:r>
      <w:r w:rsidR="00D53C1C">
        <w:rPr>
          <w:rFonts w:cs="Calibri"/>
          <w:b/>
        </w:rPr>
        <w:t>79</w:t>
      </w:r>
    </w:p>
    <w:p w14:paraId="7697089C" w14:textId="7D8E7760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0C3402">
        <w:rPr>
          <w:rFonts w:cs="Calibri"/>
          <w:b/>
        </w:rPr>
        <w:t>£</w:t>
      </w:r>
      <w:r w:rsidR="00D53C1C">
        <w:rPr>
          <w:rFonts w:cs="Calibri"/>
          <w:b/>
        </w:rPr>
        <w:t>51</w:t>
      </w:r>
      <w:r w:rsidR="00227A1E" w:rsidRPr="000C3402">
        <w:rPr>
          <w:rFonts w:cs="Calibri"/>
          <w:b/>
        </w:rPr>
        <w:t>,</w:t>
      </w:r>
      <w:r w:rsidR="00D53C1C">
        <w:rPr>
          <w:rFonts w:cs="Calibri"/>
          <w:b/>
        </w:rPr>
        <w:t>316.47</w:t>
      </w:r>
    </w:p>
    <w:p w14:paraId="7697089D" w14:textId="7E6456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4E2626">
        <w:rPr>
          <w:rFonts w:cs="Calibri"/>
        </w:rPr>
        <w:t>augmentation</w:t>
      </w:r>
      <w:r w:rsidR="00227A1E">
        <w:rPr>
          <w:rFonts w:cs="Calibri"/>
          <w:spacing w:val="-6"/>
        </w:rPr>
        <w:t xml:space="preserve"> </w:t>
      </w:r>
      <w:r w:rsidR="00227A1E" w:rsidRPr="000C3402">
        <w:rPr>
          <w:rFonts w:cs="Calibri"/>
          <w:b/>
        </w:rPr>
        <w:t>£</w:t>
      </w:r>
      <w:r w:rsidR="00D53C1C">
        <w:rPr>
          <w:rFonts w:cs="Calibri"/>
          <w:b/>
        </w:rPr>
        <w:t>12</w:t>
      </w:r>
      <w:r w:rsidR="00227A1E" w:rsidRPr="000C3402">
        <w:rPr>
          <w:rFonts w:cs="Calibri"/>
          <w:b/>
        </w:rPr>
        <w:t>,</w:t>
      </w:r>
      <w:r w:rsidR="00D53C1C">
        <w:rPr>
          <w:rFonts w:cs="Calibri"/>
          <w:b/>
        </w:rPr>
        <w:t>000</w:t>
      </w:r>
      <w:r w:rsidR="00227A1E" w:rsidRPr="000C3402">
        <w:rPr>
          <w:rFonts w:cs="Calibri"/>
          <w:b/>
        </w:rPr>
        <w:t>.</w:t>
      </w:r>
      <w:r w:rsidR="004E2626" w:rsidRPr="000C3402">
        <w:rPr>
          <w:rFonts w:cs="Calibri"/>
          <w:b/>
        </w:rPr>
        <w:t>00</w:t>
      </w:r>
    </w:p>
    <w:p w14:paraId="7697089E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7697089F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769708A0" w14:textId="704AE81F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 xml:space="preserve">ax-free </w:t>
      </w:r>
      <w:r w:rsidR="00E53269">
        <w:t>cash</w:t>
      </w:r>
      <w:r w:rsidR="00227A1E" w:rsidRPr="00A66BE7">
        <w:t xml:space="preserve"> sum of </w:t>
      </w:r>
      <w:r w:rsidR="00227A1E" w:rsidRPr="000C3402">
        <w:rPr>
          <w:b/>
        </w:rPr>
        <w:t>£1</w:t>
      </w:r>
      <w:r w:rsidR="00D53C1C">
        <w:rPr>
          <w:b/>
        </w:rPr>
        <w:t>9</w:t>
      </w:r>
      <w:r w:rsidR="00227A1E" w:rsidRPr="000C3402">
        <w:rPr>
          <w:b/>
        </w:rPr>
        <w:t>,</w:t>
      </w:r>
      <w:r w:rsidR="00D53C1C">
        <w:rPr>
          <w:b/>
        </w:rPr>
        <w:t>077.85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227A1E" w:rsidRPr="000C3402">
        <w:rPr>
          <w:b/>
        </w:rPr>
        <w:t>1.</w:t>
      </w:r>
      <w:r w:rsidR="00D53C1C">
        <w:rPr>
          <w:b/>
        </w:rPr>
        <w:t>7</w:t>
      </w:r>
      <w:r w:rsidR="008C4BE8">
        <w:rPr>
          <w:b/>
        </w:rPr>
        <w:t>7</w:t>
      </w:r>
      <w:r w:rsidR="00227A1E" w:rsidRPr="000C3402">
        <w:rPr>
          <w:b/>
        </w:rPr>
        <w:t>%</w:t>
      </w:r>
      <w:r w:rsidR="00227A1E" w:rsidRPr="00A66BE7">
        <w:t>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227A1E" w:rsidRPr="00A66BE7">
        <w:t>joint</w:t>
      </w:r>
      <w:r w:rsidR="00227A1E" w:rsidRPr="00A66BE7">
        <w:rPr>
          <w:spacing w:val="30"/>
        </w:rPr>
        <w:t xml:space="preserve">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0C3402">
        <w:rPr>
          <w:b/>
        </w:rPr>
        <w:t>£</w:t>
      </w:r>
      <w:r w:rsidR="00E53269" w:rsidRPr="000C3402">
        <w:rPr>
          <w:b/>
        </w:rPr>
        <w:t>4</w:t>
      </w:r>
      <w:r w:rsidR="00227A1E" w:rsidRPr="000C3402">
        <w:rPr>
          <w:b/>
        </w:rPr>
        <w:t>,</w:t>
      </w:r>
      <w:r w:rsidR="00D53C1C">
        <w:rPr>
          <w:b/>
        </w:rPr>
        <w:t>643.71</w:t>
      </w:r>
      <w:r w:rsidR="00227A1E" w:rsidRPr="000C3402">
        <w:rPr>
          <w:b/>
          <w:spacing w:val="34"/>
        </w:rPr>
        <w:t xml:space="preserve"> </w:t>
      </w:r>
      <w:r w:rsidR="00227A1E" w:rsidRPr="000C3402">
        <w:rPr>
          <w:b/>
        </w:rPr>
        <w:t>per</w:t>
      </w:r>
      <w:r w:rsidR="00227A1E" w:rsidRPr="000C3402">
        <w:rPr>
          <w:b/>
          <w:spacing w:val="30"/>
        </w:rPr>
        <w:t xml:space="preserve"> </w:t>
      </w:r>
      <w:r w:rsidR="00227A1E" w:rsidRPr="000C3402">
        <w:rPr>
          <w:b/>
        </w:rPr>
        <w:t>annum</w:t>
      </w:r>
      <w:r w:rsidR="00FE2B92" w:rsidRPr="00A66BE7">
        <w:t xml:space="preserve"> [</w:t>
      </w:r>
      <w:r w:rsidR="00227A1E" w:rsidRPr="00A66BE7">
        <w:t>spouse</w:t>
      </w:r>
      <w:r w:rsidR="00227A1E" w:rsidRPr="00A66BE7">
        <w:rPr>
          <w:spacing w:val="32"/>
        </w:rPr>
        <w:t xml:space="preserve"> </w:t>
      </w:r>
      <w:r w:rsidR="00227A1E" w:rsidRPr="000C3402">
        <w:rPr>
          <w:b/>
        </w:rPr>
        <w:t>£</w:t>
      </w:r>
      <w:r w:rsidRPr="000C3402">
        <w:rPr>
          <w:b/>
        </w:rPr>
        <w:t>2</w:t>
      </w:r>
      <w:r w:rsidR="00227A1E" w:rsidRPr="000C3402">
        <w:rPr>
          <w:b/>
        </w:rPr>
        <w:t>,</w:t>
      </w:r>
      <w:r w:rsidR="00D53C1C">
        <w:rPr>
          <w:b/>
        </w:rPr>
        <w:t>321.86</w:t>
      </w:r>
      <w:r w:rsidR="00227A1E" w:rsidRPr="000C3402">
        <w:rPr>
          <w:b/>
          <w:spacing w:val="32"/>
        </w:rPr>
        <w:t xml:space="preserve"> </w:t>
      </w:r>
      <w:r w:rsidR="00227A1E" w:rsidRPr="000C3402">
        <w:rPr>
          <w:b/>
        </w:rPr>
        <w:t>per</w:t>
      </w:r>
      <w:r w:rsidR="00227A1E" w:rsidRPr="000C3402">
        <w:rPr>
          <w:b/>
          <w:spacing w:val="32"/>
        </w:rPr>
        <w:t xml:space="preserve"> </w:t>
      </w:r>
      <w:r w:rsidR="00227A1E" w:rsidRPr="000C3402">
        <w:rPr>
          <w:b/>
        </w:rPr>
        <w:t>annum</w:t>
      </w:r>
      <w:r w:rsidR="00A66BE7" w:rsidRPr="00A66BE7">
        <w:t>],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 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D53C1C">
        <w:rPr>
          <w:b/>
        </w:rPr>
        <w:t>7.</w:t>
      </w:r>
      <w:r w:rsidR="008C4BE8">
        <w:rPr>
          <w:b/>
        </w:rPr>
        <w:t>11</w:t>
      </w:r>
      <w:bookmarkStart w:id="0" w:name="_GoBack"/>
      <w:bookmarkEnd w:id="0"/>
      <w:r w:rsidR="00227A1E" w:rsidRPr="000C3402">
        <w:rPr>
          <w:b/>
        </w:rPr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769708A1" w14:textId="7E4AADA4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 xml:space="preserve">ax-free </w:t>
      </w:r>
      <w:r w:rsidR="00E53269">
        <w:t>cash</w:t>
      </w:r>
      <w:r w:rsidR="00324248" w:rsidRPr="00A66BE7">
        <w:t xml:space="preserve"> sum of </w:t>
      </w:r>
      <w:r w:rsidR="00324248" w:rsidRPr="000C3402">
        <w:rPr>
          <w:b/>
        </w:rPr>
        <w:t>£1</w:t>
      </w:r>
      <w:r w:rsidR="00D53C1C">
        <w:rPr>
          <w:b/>
        </w:rPr>
        <w:t>9</w:t>
      </w:r>
      <w:r w:rsidR="00324248" w:rsidRPr="000C3402">
        <w:rPr>
          <w:b/>
        </w:rPr>
        <w:t>,</w:t>
      </w:r>
      <w:r w:rsidR="00D53C1C">
        <w:rPr>
          <w:b/>
        </w:rPr>
        <w:t>077.85</w:t>
      </w:r>
      <w:r w:rsidR="00324248" w:rsidRPr="00A66BE7">
        <w:t xml:space="preserve"> (LTA used </w:t>
      </w:r>
      <w:r w:rsidR="007705EE">
        <w:t xml:space="preserve">is </w:t>
      </w:r>
      <w:r w:rsidR="00324248" w:rsidRPr="000C3402">
        <w:rPr>
          <w:b/>
        </w:rPr>
        <w:t>1.</w:t>
      </w:r>
      <w:r w:rsidR="00D53C1C">
        <w:rPr>
          <w:b/>
        </w:rPr>
        <w:t>7</w:t>
      </w:r>
      <w:r w:rsidR="008C4BE8">
        <w:rPr>
          <w:b/>
        </w:rPr>
        <w:t>7</w:t>
      </w:r>
      <w:r w:rsidR="00324248" w:rsidRPr="000C3402">
        <w:rPr>
          <w:b/>
        </w:rPr>
        <w:t>%</w:t>
      </w:r>
      <w:r w:rsidR="00324248" w:rsidRPr="00A66BE7">
        <w:t>)</w:t>
      </w:r>
      <w:r w:rsidR="000C3402">
        <w:t xml:space="preserve"> plus </w:t>
      </w:r>
      <w:r w:rsidR="00227A1E" w:rsidRPr="00A66BE7">
        <w:t>joint</w:t>
      </w:r>
      <w:r w:rsidR="00227A1E" w:rsidRPr="00A66BE7">
        <w:rPr>
          <w:spacing w:val="13"/>
        </w:rPr>
        <w:t xml:space="preserve">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0C3402">
        <w:rPr>
          <w:b/>
        </w:rPr>
        <w:t>£</w:t>
      </w:r>
      <w:r w:rsidR="00D53C1C">
        <w:rPr>
          <w:b/>
        </w:rPr>
        <w:t>3</w:t>
      </w:r>
      <w:r w:rsidR="00227A1E" w:rsidRPr="000C3402">
        <w:rPr>
          <w:b/>
        </w:rPr>
        <w:t>,</w:t>
      </w:r>
      <w:r w:rsidR="00D53C1C">
        <w:rPr>
          <w:b/>
        </w:rPr>
        <w:t>301.69</w:t>
      </w:r>
      <w:r w:rsidR="00227A1E" w:rsidRPr="000C3402">
        <w:rPr>
          <w:b/>
          <w:spacing w:val="14"/>
        </w:rPr>
        <w:t xml:space="preserve"> </w:t>
      </w:r>
      <w:r w:rsidR="00227A1E" w:rsidRPr="000C3402">
        <w:rPr>
          <w:b/>
        </w:rPr>
        <w:t>per</w:t>
      </w:r>
      <w:r w:rsidR="00227A1E" w:rsidRPr="000C3402">
        <w:rPr>
          <w:b/>
          <w:spacing w:val="11"/>
        </w:rPr>
        <w:t xml:space="preserve"> </w:t>
      </w:r>
      <w:r w:rsidR="00227A1E" w:rsidRPr="000C3402">
        <w:rPr>
          <w:b/>
        </w:rPr>
        <w:t>annum</w:t>
      </w:r>
      <w:r w:rsidR="00FE2B92" w:rsidRPr="00A66BE7">
        <w:t xml:space="preserve"> [s</w:t>
      </w:r>
      <w:r w:rsidR="00227A1E" w:rsidRPr="00A66BE7">
        <w:t>pouse</w:t>
      </w:r>
      <w:r w:rsidR="00227A1E" w:rsidRPr="00A66BE7">
        <w:rPr>
          <w:spacing w:val="10"/>
        </w:rPr>
        <w:t xml:space="preserve"> </w:t>
      </w:r>
      <w:r w:rsidR="00227A1E" w:rsidRPr="000C3402">
        <w:rPr>
          <w:b/>
        </w:rPr>
        <w:t>£1,</w:t>
      </w:r>
      <w:r w:rsidR="00D53C1C">
        <w:rPr>
          <w:b/>
        </w:rPr>
        <w:t>650</w:t>
      </w:r>
      <w:r w:rsidR="00E53269" w:rsidRPr="000C3402">
        <w:rPr>
          <w:b/>
        </w:rPr>
        <w:t>.</w:t>
      </w:r>
      <w:r w:rsidR="00D53C1C">
        <w:rPr>
          <w:b/>
        </w:rPr>
        <w:t>85</w:t>
      </w:r>
      <w:r w:rsidR="00227A1E" w:rsidRPr="000C3402">
        <w:rPr>
          <w:b/>
          <w:spacing w:val="16"/>
        </w:rPr>
        <w:t xml:space="preserve"> </w:t>
      </w:r>
      <w:r w:rsidR="00227A1E" w:rsidRPr="000C3402">
        <w:rPr>
          <w:b/>
        </w:rPr>
        <w:t>per</w:t>
      </w:r>
      <w:r w:rsidR="00227A1E" w:rsidRPr="000C3402">
        <w:rPr>
          <w:b/>
          <w:spacing w:val="13"/>
        </w:rPr>
        <w:t xml:space="preserve"> </w:t>
      </w:r>
      <w:r w:rsidR="00227A1E" w:rsidRPr="000C3402">
        <w:rPr>
          <w:b/>
        </w:rPr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 xml:space="preserve">each year by the lower of RPI or </w:t>
      </w:r>
      <w:r w:rsidR="00D53C1C">
        <w:t>3</w:t>
      </w:r>
      <w:r>
        <w:t>.0</w:t>
      </w:r>
      <w:r w:rsidR="00227A1E" w:rsidRPr="00A66BE7">
        <w:t>%</w:t>
      </w:r>
      <w:r w:rsidR="00A66BE7">
        <w:t xml:space="preserve">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D53C1C">
        <w:rPr>
          <w:b/>
        </w:rPr>
        <w:t>7</w:t>
      </w:r>
      <w:r w:rsidR="00227A1E" w:rsidRPr="000C3402">
        <w:rPr>
          <w:b/>
        </w:rPr>
        <w:t>.</w:t>
      </w:r>
      <w:r w:rsidR="008C4BE8">
        <w:rPr>
          <w:b/>
        </w:rPr>
        <w:t>11</w:t>
      </w:r>
      <w:r w:rsidR="00227A1E" w:rsidRPr="000C3402">
        <w:rPr>
          <w:b/>
        </w:rPr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769708A2" w14:textId="16B5D4CF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“Uncrystallised Funds Pension Lump Sum” (UFPLS) of </w:t>
      </w:r>
      <w:r w:rsidRPr="000C3402">
        <w:rPr>
          <w:rFonts w:cs="Calibri"/>
          <w:b/>
        </w:rPr>
        <w:t>£</w:t>
      </w:r>
      <w:r w:rsidR="00D53C1C">
        <w:rPr>
          <w:rFonts w:cs="Calibri"/>
          <w:b/>
        </w:rPr>
        <w:t>9</w:t>
      </w:r>
      <w:r w:rsidR="00E53269" w:rsidRPr="000C3402">
        <w:rPr>
          <w:rFonts w:cs="Calibri"/>
          <w:b/>
        </w:rPr>
        <w:t>5</w:t>
      </w:r>
      <w:r w:rsidRPr="000C3402">
        <w:rPr>
          <w:rFonts w:cs="Calibri"/>
          <w:b/>
        </w:rPr>
        <w:t>,</w:t>
      </w:r>
      <w:r w:rsidR="00D53C1C">
        <w:rPr>
          <w:rFonts w:cs="Calibri"/>
          <w:b/>
        </w:rPr>
        <w:t>389.26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4E2626" w:rsidRPr="000C3402">
        <w:rPr>
          <w:rFonts w:cs="Calibri"/>
          <w:b/>
        </w:rPr>
        <w:t>8</w:t>
      </w:r>
      <w:r w:rsidRPr="000C3402">
        <w:rPr>
          <w:rFonts w:cs="Calibri"/>
          <w:b/>
        </w:rPr>
        <w:t>.</w:t>
      </w:r>
      <w:r w:rsidR="00D53C1C">
        <w:rPr>
          <w:rFonts w:cs="Calibri"/>
          <w:b/>
        </w:rPr>
        <w:t>8</w:t>
      </w:r>
      <w:r w:rsidR="008C4BE8">
        <w:rPr>
          <w:rFonts w:cs="Calibri"/>
          <w:b/>
        </w:rPr>
        <w:t>8</w:t>
      </w:r>
      <w:r w:rsidRPr="000C3402">
        <w:rPr>
          <w:rFonts w:cs="Calibri"/>
          <w:b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769708A3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769708A4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769708A5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769708A6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769708A7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769708A8" w14:textId="758A961C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227A1E" w:rsidRPr="000C3402">
        <w:rPr>
          <w:b/>
        </w:rPr>
        <w:t>7</w:t>
      </w:r>
      <w:r w:rsidRPr="000C3402">
        <w:rPr>
          <w:b/>
        </w:rPr>
        <w:t xml:space="preserve"> </w:t>
      </w:r>
      <w:r w:rsidR="00E53269" w:rsidRPr="000C3402">
        <w:rPr>
          <w:b/>
        </w:rPr>
        <w:t>October</w:t>
      </w:r>
      <w:r w:rsidR="00227A1E" w:rsidRPr="000C3402">
        <w:rPr>
          <w:b/>
          <w:spacing w:val="-19"/>
        </w:rPr>
        <w:t xml:space="preserve"> </w:t>
      </w:r>
      <w:r w:rsidR="00227A1E" w:rsidRPr="000C3402">
        <w:rPr>
          <w:b/>
        </w:rPr>
        <w:t>20</w:t>
      </w:r>
      <w:r w:rsidR="00D53C1C">
        <w:rPr>
          <w:b/>
        </w:rPr>
        <w:t>2</w:t>
      </w:r>
      <w:r w:rsidR="00227A1E" w:rsidRPr="000C3402">
        <w:rPr>
          <w:b/>
        </w:rPr>
        <w:t>1</w:t>
      </w:r>
    </w:p>
    <w:p w14:paraId="769708A9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769708AA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769708AB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769708AC" w14:textId="1FC54C18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 w:rsidRPr="000C3402">
        <w:rPr>
          <w:b/>
        </w:rPr>
        <w:t>£</w:t>
      </w:r>
      <w:r w:rsidR="004E2626" w:rsidRPr="000C3402">
        <w:rPr>
          <w:b/>
        </w:rPr>
        <w:t>2</w:t>
      </w:r>
      <w:r w:rsidR="00D53C1C">
        <w:rPr>
          <w:b/>
        </w:rPr>
        <w:t>3</w:t>
      </w:r>
      <w:r w:rsidRPr="000C3402">
        <w:rPr>
          <w:b/>
        </w:rPr>
        <w:t>,</w:t>
      </w:r>
      <w:r w:rsidR="00D53C1C">
        <w:rPr>
          <w:b/>
        </w:rPr>
        <w:t>847.32</w:t>
      </w:r>
      <w:r>
        <w:t xml:space="preserve"> paid tax-free and </w:t>
      </w:r>
      <w:r w:rsidRPr="000C3402">
        <w:rPr>
          <w:b/>
        </w:rPr>
        <w:t>£</w:t>
      </w:r>
      <w:r w:rsidR="00D53C1C">
        <w:rPr>
          <w:b/>
        </w:rPr>
        <w:t>71</w:t>
      </w:r>
      <w:r w:rsidRPr="000C3402">
        <w:rPr>
          <w:b/>
        </w:rPr>
        <w:t>,</w:t>
      </w:r>
      <w:r w:rsidR="00D53C1C">
        <w:rPr>
          <w:b/>
        </w:rPr>
        <w:t>541.94</w:t>
      </w:r>
      <w:r>
        <w:t xml:space="preserve"> (taxable element) paid assuming an emergency code on a month 1 basis (tax code 1</w:t>
      </w:r>
      <w:r w:rsidR="00EF2924">
        <w:t>2</w:t>
      </w:r>
      <w:r w:rsidR="00E53269">
        <w:t>5</w:t>
      </w:r>
      <w:r w:rsidR="00D53C1C">
        <w:t>7</w:t>
      </w:r>
      <w:r>
        <w:t>L for 20</w:t>
      </w:r>
      <w:r w:rsidR="00D53C1C">
        <w:t>2</w:t>
      </w:r>
      <w:r>
        <w:t>1/</w:t>
      </w:r>
      <w:r w:rsidR="00EF2924">
        <w:t>2</w:t>
      </w:r>
      <w:r w:rsidR="00D53C1C">
        <w:t>2</w:t>
      </w:r>
      <w:r>
        <w:t xml:space="preserve"> tax year)</w:t>
      </w:r>
    </w:p>
    <w:p w14:paraId="769708AD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769708AE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769708AF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769708B0" w14:textId="7777777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joint life annuity</w:t>
      </w:r>
      <w:r w:rsidR="007705EE">
        <w:t xml:space="preserve"> in this case</w:t>
      </w:r>
      <w:r w:rsidR="007E2DCB">
        <w:t>)</w:t>
      </w:r>
    </w:p>
    <w:p w14:paraId="769708B1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769708B2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769708B3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769708B4" w14:textId="544AF7B6" w:rsidR="00775491" w:rsidRPr="00775491" w:rsidRDefault="00775491" w:rsidP="00E53269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 xml:space="preserve">Minimum “Annuity Bureau” charge of </w:t>
      </w:r>
      <w:r w:rsidRPr="000C3402">
        <w:rPr>
          <w:b/>
        </w:rPr>
        <w:t>£</w:t>
      </w:r>
      <w:r w:rsidR="00E53269" w:rsidRPr="000C3402">
        <w:rPr>
          <w:b/>
        </w:rPr>
        <w:t>6</w:t>
      </w:r>
      <w:r w:rsidRPr="000C3402">
        <w:rPr>
          <w:b/>
        </w:rPr>
        <w:t>0.00</w:t>
      </w:r>
      <w:r>
        <w:t xml:space="preserve"> </w:t>
      </w:r>
      <w:r w:rsidR="00D53C1C">
        <w:t xml:space="preserve">payable </w:t>
      </w:r>
      <w:r>
        <w:t>if annuity purchased using “Annuity Bureau” factors</w:t>
      </w:r>
    </w:p>
    <w:p w14:paraId="769708B5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769708B6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769708B7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769708B8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769708B9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769708BA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8"/>
    <w:rsid w:val="000C3402"/>
    <w:rsid w:val="00227A1E"/>
    <w:rsid w:val="00324248"/>
    <w:rsid w:val="003F316C"/>
    <w:rsid w:val="00402B53"/>
    <w:rsid w:val="004602A8"/>
    <w:rsid w:val="004E2626"/>
    <w:rsid w:val="006A273D"/>
    <w:rsid w:val="00764649"/>
    <w:rsid w:val="007705EE"/>
    <w:rsid w:val="00775491"/>
    <w:rsid w:val="007E2DCB"/>
    <w:rsid w:val="008456D5"/>
    <w:rsid w:val="008A5878"/>
    <w:rsid w:val="008C4BE8"/>
    <w:rsid w:val="008C7B95"/>
    <w:rsid w:val="00A66BE7"/>
    <w:rsid w:val="00C23A55"/>
    <w:rsid w:val="00CB50D7"/>
    <w:rsid w:val="00D53C1C"/>
    <w:rsid w:val="00D94D5C"/>
    <w:rsid w:val="00E53269"/>
    <w:rsid w:val="00EF2924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0897"/>
  <w15:docId w15:val="{DFCA84B6-3D97-4010-B575-C27378E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CCCA4-F7DB-42E5-A402-DD43A52B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98D41-4736-4233-AFFE-001F70EAC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BD15-FDEC-4135-9E34-7522FDF93D7E}">
  <ds:schemaRefs>
    <ds:schemaRef ds:uri="4852801b-c147-4030-992a-c0712eaa8c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1827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dcterms:created xsi:type="dcterms:W3CDTF">2021-02-27T14:43:00Z</dcterms:created>
  <dcterms:modified xsi:type="dcterms:W3CDTF">2021-03-05T13:13:00Z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