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700F4" w14:textId="3332AEE6" w:rsidR="002154B4" w:rsidRPr="006E4E71" w:rsidRDefault="001E4960" w:rsidP="00531A5A">
      <w:pPr>
        <w:spacing w:after="0"/>
        <w:rPr>
          <w:b/>
          <w:bCs/>
          <w:u w:val="single"/>
        </w:rPr>
      </w:pPr>
      <w:r w:rsidRPr="006E4E71">
        <w:rPr>
          <w:b/>
          <w:bCs/>
          <w:u w:val="single"/>
        </w:rPr>
        <w:t>OPQ</w:t>
      </w:r>
      <w:r w:rsidR="00D83523" w:rsidRPr="006E4E71">
        <w:rPr>
          <w:b/>
          <w:bCs/>
          <w:u w:val="single"/>
        </w:rPr>
        <w:t xml:space="preserve"> (Question)</w:t>
      </w:r>
    </w:p>
    <w:p w14:paraId="2C5C5653" w14:textId="6608DA33" w:rsidR="001E4960" w:rsidRDefault="001E4960" w:rsidP="007C26D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87786" w14:textId="43742BB2" w:rsidR="006F0DFC" w:rsidRDefault="001E4960" w:rsidP="007C26D5">
      <w:pPr>
        <w:spacing w:after="0"/>
      </w:pPr>
      <w:r>
        <w:t>Name</w:t>
      </w:r>
      <w:r>
        <w:tab/>
      </w:r>
      <w:r w:rsidR="001D240C">
        <w:t>Sarah Settle</w:t>
      </w:r>
      <w:r>
        <w:tab/>
      </w:r>
      <w:r>
        <w:tab/>
      </w:r>
      <w:r w:rsidR="00F906F9">
        <w:tab/>
      </w:r>
    </w:p>
    <w:p w14:paraId="3CEF8713" w14:textId="77777777" w:rsidR="006F0DFC" w:rsidRDefault="006F0DFC" w:rsidP="007C26D5">
      <w:pPr>
        <w:spacing w:after="0"/>
      </w:pPr>
    </w:p>
    <w:p w14:paraId="6D688524" w14:textId="5C253FA1" w:rsidR="001E4960" w:rsidRDefault="001D240C" w:rsidP="007C26D5">
      <w:pPr>
        <w:spacing w:after="0"/>
      </w:pPr>
      <w:r>
        <w:t xml:space="preserve">DIS </w:t>
      </w:r>
      <w:r w:rsidR="00F906F9">
        <w:t xml:space="preserve">after NRD </w:t>
      </w:r>
      <w:r w:rsidR="004D01B8">
        <w:t>–</w:t>
      </w:r>
      <w:r w:rsidR="002154B4">
        <w:t xml:space="preserve"> (</w:t>
      </w:r>
      <w:proofErr w:type="spellStart"/>
      <w:r w:rsidR="004D01B8">
        <w:t>Lifestyling</w:t>
      </w:r>
      <w:proofErr w:type="spellEnd"/>
      <w:r w:rsidR="004D01B8">
        <w:t xml:space="preserve"> </w:t>
      </w:r>
      <w:r w:rsidR="0043037E">
        <w:t xml:space="preserve">&amp; </w:t>
      </w:r>
      <w:r w:rsidR="00D83523">
        <w:t>‘</w:t>
      </w:r>
      <w:proofErr w:type="spellStart"/>
      <w:r w:rsidR="00D83523">
        <w:t>T</w:t>
      </w:r>
      <w:r w:rsidR="004D01B8">
        <w:t>Vin</w:t>
      </w:r>
      <w:proofErr w:type="spellEnd"/>
      <w:r w:rsidR="00D83523">
        <w:t>’</w:t>
      </w:r>
      <w:r w:rsidR="002154B4">
        <w:t>)</w:t>
      </w:r>
      <w:r w:rsidR="001E4960">
        <w:tab/>
      </w:r>
      <w:r w:rsidR="001E4960">
        <w:tab/>
      </w:r>
      <w:r w:rsidR="001E4960">
        <w:tab/>
      </w:r>
    </w:p>
    <w:p w14:paraId="3A657FC4" w14:textId="77777777" w:rsidR="006F0DFC" w:rsidRDefault="006F0DFC" w:rsidP="00CF0A5B">
      <w:pPr>
        <w:spacing w:after="0"/>
      </w:pPr>
    </w:p>
    <w:p w14:paraId="5DC8B1DC" w14:textId="0A2B7D59" w:rsidR="001E4960" w:rsidRDefault="001E4960" w:rsidP="00CF0A5B">
      <w:pPr>
        <w:spacing w:after="0"/>
      </w:pPr>
      <w:r>
        <w:t>DOD</w:t>
      </w:r>
      <w:r>
        <w:tab/>
      </w:r>
      <w:r w:rsidR="001D240C">
        <w:t>26</w:t>
      </w:r>
      <w:r w:rsidR="00F906F9">
        <w:t>/08/</w:t>
      </w:r>
      <w:r w:rsidR="00D72CC3"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750FC0" w14:textId="7F9A10B0" w:rsidR="00F906F9" w:rsidRDefault="001E4960" w:rsidP="00CF0A5B">
      <w:pPr>
        <w:spacing w:after="0"/>
      </w:pPr>
      <w:r>
        <w:t>DOB</w:t>
      </w:r>
      <w:r>
        <w:tab/>
      </w:r>
      <w:r w:rsidR="00D83523">
        <w:t>13</w:t>
      </w:r>
      <w:r w:rsidR="001D240C">
        <w:t>/0</w:t>
      </w:r>
      <w:r w:rsidR="00D83523">
        <w:t>2</w:t>
      </w:r>
      <w:r w:rsidR="001D240C">
        <w:t>/195</w:t>
      </w:r>
      <w:r w:rsidR="001631B2">
        <w:t>4</w:t>
      </w:r>
    </w:p>
    <w:p w14:paraId="247C6BDC" w14:textId="509E5EDD" w:rsidR="001E4960" w:rsidRDefault="002154B4">
      <w:pPr>
        <w:spacing w:after="0"/>
      </w:pPr>
      <w:r>
        <w:t>NPD</w:t>
      </w:r>
      <w:r>
        <w:tab/>
      </w:r>
      <w:r w:rsidR="00F906F9">
        <w:t>06</w:t>
      </w:r>
      <w:r>
        <w:t>/</w:t>
      </w:r>
      <w:r w:rsidR="001631B2">
        <w:t>0</w:t>
      </w:r>
      <w:r w:rsidR="004F067B">
        <w:t>7</w:t>
      </w:r>
      <w:r w:rsidR="001631B2">
        <w:t>/20</w:t>
      </w:r>
      <w:r w:rsidR="00D83523">
        <w:t>19</w:t>
      </w:r>
      <w:r>
        <w:tab/>
      </w:r>
      <w:r w:rsidR="0091790D">
        <w:t>(age 65 [or SPD, if later</w:t>
      </w:r>
      <w:r w:rsidR="001631B2">
        <w:t xml:space="preserve"> </w:t>
      </w:r>
      <w:r w:rsidR="00D83523">
        <w:t xml:space="preserve">– 65 years, </w:t>
      </w:r>
      <w:r w:rsidR="004F067B">
        <w:t>4</w:t>
      </w:r>
      <w:r w:rsidR="00D83523">
        <w:t xml:space="preserve"> months and 23 days</w:t>
      </w:r>
      <w:r w:rsidR="0091790D">
        <w:t>])</w:t>
      </w:r>
      <w:r w:rsidR="001E4960">
        <w:tab/>
      </w:r>
      <w:r w:rsidR="001E4960">
        <w:tab/>
      </w:r>
    </w:p>
    <w:p w14:paraId="54428F31" w14:textId="4FCA2127" w:rsidR="002154B4" w:rsidRDefault="001E4960" w:rsidP="00CF0A5B">
      <w:pPr>
        <w:spacing w:after="0"/>
      </w:pPr>
      <w:r>
        <w:t>TR</w:t>
      </w:r>
      <w:r w:rsidR="00CF0A5B">
        <w:t>D</w:t>
      </w:r>
      <w:r>
        <w:tab/>
      </w:r>
      <w:r w:rsidR="00D83523">
        <w:t>13</w:t>
      </w:r>
      <w:r w:rsidR="001D240C">
        <w:t>/0</w:t>
      </w:r>
      <w:r w:rsidR="00D83523">
        <w:t>2</w:t>
      </w:r>
      <w:r w:rsidR="001D240C">
        <w:t>/2023</w:t>
      </w:r>
    </w:p>
    <w:p w14:paraId="6FF4FDF6" w14:textId="27E6F7A1" w:rsidR="001E4960" w:rsidRDefault="001E4960" w:rsidP="00401B3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FAC92" w14:textId="53C6765C" w:rsidR="001E4960" w:rsidRDefault="001E4960" w:rsidP="00CF0A5B">
      <w:pPr>
        <w:spacing w:after="0"/>
      </w:pPr>
      <w:r>
        <w:t xml:space="preserve">Last </w:t>
      </w:r>
      <w:r w:rsidR="002154B4">
        <w:t>switch</w:t>
      </w:r>
      <w:r>
        <w:t xml:space="preserve"> date</w:t>
      </w:r>
      <w:r>
        <w:tab/>
      </w:r>
      <w:r>
        <w:tab/>
      </w:r>
      <w:r w:rsidR="00F906F9">
        <w:t>01</w:t>
      </w:r>
      <w:r>
        <w:t>/</w:t>
      </w:r>
      <w:r w:rsidR="00F906F9">
        <w:t>08</w:t>
      </w:r>
      <w:r>
        <w:t>/</w:t>
      </w:r>
      <w:r w:rsidR="00AC5BCC"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C2D96" w14:textId="4313A727" w:rsidR="001E4960" w:rsidRDefault="001E4960" w:rsidP="00CF0A5B">
      <w:pPr>
        <w:spacing w:after="0"/>
      </w:pPr>
      <w:r>
        <w:t xml:space="preserve">TRD </w:t>
      </w:r>
      <w:r>
        <w:tab/>
      </w:r>
      <w:r>
        <w:tab/>
      </w:r>
      <w:r w:rsidR="002154B4">
        <w:tab/>
      </w:r>
      <w:r w:rsidR="00D83523">
        <w:t>13</w:t>
      </w:r>
      <w:r>
        <w:t>/</w:t>
      </w:r>
      <w:r w:rsidR="00D72CC3">
        <w:t>0</w:t>
      </w:r>
      <w:r w:rsidR="00D83523">
        <w:t>2</w:t>
      </w:r>
      <w:r>
        <w:t>/</w:t>
      </w:r>
      <w:r w:rsidR="00D72CC3">
        <w:t>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7DB772" w14:textId="04D38E23" w:rsidR="001E4960" w:rsidRDefault="001E4960" w:rsidP="00CF0A5B">
      <w:pPr>
        <w:spacing w:after="0"/>
      </w:pPr>
      <w:r>
        <w:t xml:space="preserve">Complete months </w:t>
      </w:r>
      <w:r>
        <w:tab/>
      </w:r>
      <w:r w:rsidR="00D72CC3">
        <w:t>18 months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02C313" w14:textId="77777777" w:rsidR="00D83523" w:rsidRDefault="00D83523" w:rsidP="00CF0A5B">
      <w:pPr>
        <w:spacing w:after="0"/>
        <w:ind w:left="4320" w:hanging="4320"/>
      </w:pPr>
    </w:p>
    <w:p w14:paraId="6AF37617" w14:textId="7A3C4A7E" w:rsidR="002154B4" w:rsidRDefault="001E4960" w:rsidP="00CF0A5B">
      <w:pPr>
        <w:spacing w:after="0"/>
        <w:ind w:left="4320" w:hanging="4320"/>
      </w:pPr>
      <w:r>
        <w:t>G</w:t>
      </w:r>
      <w:r w:rsidR="002154B4">
        <w:t>l</w:t>
      </w:r>
      <w:r>
        <w:t xml:space="preserve">obal Equity     </w:t>
      </w:r>
      <w:r w:rsidR="002154B4">
        <w:t xml:space="preserve">             </w:t>
      </w:r>
      <w:r w:rsidR="00E85F69">
        <w:t xml:space="preserve"> </w:t>
      </w:r>
      <w:r w:rsidR="00F906F9">
        <w:t xml:space="preserve"> </w:t>
      </w:r>
      <w:r w:rsidR="005F0811">
        <w:t>30.00</w:t>
      </w:r>
      <w:r>
        <w:t>%</w:t>
      </w:r>
      <w:r>
        <w:tab/>
      </w:r>
    </w:p>
    <w:p w14:paraId="19063CDB" w14:textId="63872E7B" w:rsidR="002154B4" w:rsidRDefault="001E4960" w:rsidP="00CF0A5B">
      <w:pPr>
        <w:spacing w:after="0"/>
        <w:ind w:left="3600" w:hanging="3600"/>
      </w:pPr>
      <w:r>
        <w:t xml:space="preserve">Index Linked </w:t>
      </w:r>
      <w:r w:rsidR="00D83523">
        <w:t xml:space="preserve">Bond           </w:t>
      </w:r>
      <w:r w:rsidR="005F0811">
        <w:t>52</w:t>
      </w:r>
      <w:r w:rsidR="00F906F9">
        <w:t>.</w:t>
      </w:r>
      <w:r w:rsidR="005F0811">
        <w:t>50</w:t>
      </w:r>
      <w:r>
        <w:t>%</w:t>
      </w:r>
      <w:r>
        <w:tab/>
      </w:r>
      <w:r>
        <w:tab/>
      </w:r>
    </w:p>
    <w:p w14:paraId="1A3F1BEC" w14:textId="7A09223F" w:rsidR="00F906F9" w:rsidRDefault="001E4960" w:rsidP="00CF0A5B">
      <w:pPr>
        <w:spacing w:after="0"/>
        <w:ind w:left="3600" w:hanging="3600"/>
      </w:pPr>
      <w:r>
        <w:t xml:space="preserve">Cash                   </w:t>
      </w:r>
      <w:r w:rsidR="002154B4">
        <w:t xml:space="preserve">            </w:t>
      </w:r>
      <w:r w:rsidR="00F906F9">
        <w:t xml:space="preserve"> </w:t>
      </w:r>
      <w:r w:rsidR="002154B4">
        <w:t xml:space="preserve">   </w:t>
      </w:r>
      <w:r w:rsidR="005F0811">
        <w:t>17.50</w:t>
      </w:r>
      <w:r>
        <w:t>%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9D96E8" w14:textId="77777777" w:rsidR="001E4960" w:rsidRPr="00CF0A5B" w:rsidRDefault="001E4960" w:rsidP="00CF0A5B">
      <w:pPr>
        <w:spacing w:after="0"/>
        <w:rPr>
          <w:b/>
          <w:u w:val="single"/>
        </w:rPr>
      </w:pPr>
      <w:r w:rsidRPr="00CF0A5B">
        <w:rPr>
          <w:b/>
          <w:u w:val="single"/>
        </w:rPr>
        <w:t>Fund Prices</w:t>
      </w:r>
    </w:p>
    <w:p w14:paraId="78B32110" w14:textId="4B73C8B1" w:rsidR="001E4960" w:rsidRDefault="001E4960" w:rsidP="00CF0A5B">
      <w:pPr>
        <w:spacing w:after="0"/>
      </w:pPr>
      <w:r>
        <w:t>Global Equity</w:t>
      </w:r>
      <w:r>
        <w:tab/>
      </w:r>
      <w:r>
        <w:tab/>
      </w:r>
      <w:r w:rsidR="005F0811">
        <w:t>3.814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B085A67" w14:textId="540F1B12" w:rsidR="001E4960" w:rsidRDefault="001E4960" w:rsidP="00CF0A5B">
      <w:pPr>
        <w:spacing w:after="0"/>
      </w:pPr>
      <w:r>
        <w:t xml:space="preserve">Index Linked </w:t>
      </w:r>
      <w:r w:rsidR="00D83523">
        <w:t>Bond</w:t>
      </w:r>
      <w:r>
        <w:tab/>
      </w:r>
      <w:r w:rsidR="005F0811">
        <w:t>1.502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80D0FF" w14:textId="410DA04D" w:rsidR="001E4960" w:rsidRDefault="001E4960" w:rsidP="00CF0A5B">
      <w:pPr>
        <w:spacing w:after="0"/>
      </w:pPr>
      <w:r>
        <w:t xml:space="preserve">Cash </w:t>
      </w:r>
      <w:r>
        <w:tab/>
      </w:r>
      <w:r>
        <w:tab/>
      </w:r>
      <w:r>
        <w:tab/>
      </w:r>
      <w:r w:rsidR="005F0811">
        <w:t>1.016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ADEAD97" w14:textId="77777777" w:rsidR="001E4960" w:rsidRDefault="001E4960" w:rsidP="001E4960"/>
    <w:p w14:paraId="60969DC9" w14:textId="77777777" w:rsidR="00D83523" w:rsidRPr="00D83523" w:rsidRDefault="00D83523" w:rsidP="00D83523">
      <w:pPr>
        <w:spacing w:after="200" w:line="240" w:lineRule="auto"/>
        <w:rPr>
          <w:b/>
          <w:u w:val="single"/>
        </w:rPr>
      </w:pPr>
      <w:r w:rsidRPr="00D83523">
        <w:rPr>
          <w:b/>
          <w:u w:val="single"/>
        </w:rPr>
        <w:t>Refund of Personal Account</w:t>
      </w:r>
    </w:p>
    <w:p w14:paraId="0D2FFF3D" w14:textId="77777777" w:rsidR="00D83523" w:rsidRPr="00D83523" w:rsidRDefault="00D83523" w:rsidP="00D83523">
      <w:pPr>
        <w:spacing w:after="0" w:line="240" w:lineRule="auto"/>
        <w:rPr>
          <w:b/>
        </w:rPr>
      </w:pPr>
      <w:r w:rsidRPr="00D83523">
        <w:rPr>
          <w:b/>
        </w:rPr>
        <w:t xml:space="preserve">Member </w:t>
      </w:r>
      <w:r w:rsidRPr="00D83523">
        <w:rPr>
          <w:b/>
        </w:rPr>
        <w:tab/>
      </w:r>
      <w:r w:rsidRPr="00D83523">
        <w:rPr>
          <w:b/>
        </w:rPr>
        <w:tab/>
        <w:t>Lifestyle Units</w:t>
      </w:r>
      <w:r w:rsidRPr="00D83523">
        <w:rPr>
          <w:b/>
        </w:rPr>
        <w:tab/>
      </w:r>
      <w:r w:rsidRPr="00D83523">
        <w:rPr>
          <w:b/>
        </w:rPr>
        <w:tab/>
        <w:t xml:space="preserve">        </w:t>
      </w:r>
      <w:proofErr w:type="spellStart"/>
      <w:r w:rsidRPr="00D83523">
        <w:rPr>
          <w:b/>
        </w:rPr>
        <w:t>Units</w:t>
      </w:r>
      <w:proofErr w:type="spellEnd"/>
      <w:r w:rsidRPr="00D83523">
        <w:rPr>
          <w:b/>
        </w:rPr>
        <w:tab/>
      </w:r>
      <w:r w:rsidRPr="00D83523">
        <w:rPr>
          <w:b/>
        </w:rPr>
        <w:tab/>
        <w:t>Price</w:t>
      </w:r>
      <w:r w:rsidRPr="00D83523">
        <w:rPr>
          <w:b/>
        </w:rPr>
        <w:tab/>
        <w:t xml:space="preserve">     Value</w:t>
      </w:r>
      <w:r w:rsidRPr="00D83523">
        <w:rPr>
          <w:b/>
        </w:rPr>
        <w:tab/>
      </w:r>
    </w:p>
    <w:p w14:paraId="055F8B20" w14:textId="2848D497" w:rsidR="00D83523" w:rsidRPr="00D83523" w:rsidRDefault="00D83523" w:rsidP="00D83523">
      <w:pPr>
        <w:spacing w:after="0" w:line="240" w:lineRule="auto"/>
      </w:pPr>
      <w:r w:rsidRPr="00D83523">
        <w:t xml:space="preserve">Global Equity </w:t>
      </w:r>
      <w:r w:rsidRPr="00D83523">
        <w:tab/>
      </w:r>
      <w:r w:rsidRPr="00D83523">
        <w:tab/>
      </w:r>
      <w:r w:rsidR="00EE0857">
        <w:t>22</w:t>
      </w:r>
      <w:r w:rsidRPr="00D83523">
        <w:t>,</w:t>
      </w:r>
      <w:r w:rsidR="00EE0857">
        <w:t>899</w:t>
      </w:r>
      <w:r w:rsidRPr="00D83523">
        <w:t>.</w:t>
      </w:r>
      <w:r w:rsidR="00EE0857">
        <w:t>8833</w:t>
      </w:r>
      <w:r w:rsidRPr="00D83523">
        <w:t xml:space="preserve">   x</w:t>
      </w:r>
      <w:r w:rsidRPr="00D83523">
        <w:tab/>
        <w:t>0.</w:t>
      </w:r>
      <w:r w:rsidR="00EE0857">
        <w:t>3</w:t>
      </w:r>
      <w:r w:rsidRPr="00D83523">
        <w:t>000</w:t>
      </w:r>
      <w:r w:rsidRPr="00D83523">
        <w:tab/>
        <w:t xml:space="preserve">=     </w:t>
      </w:r>
      <w:r w:rsidR="00EE0857">
        <w:t xml:space="preserve">  6</w:t>
      </w:r>
      <w:r w:rsidRPr="00D83523">
        <w:t>,</w:t>
      </w:r>
      <w:r w:rsidR="00EE0857">
        <w:t>869</w:t>
      </w:r>
      <w:r w:rsidRPr="00D83523">
        <w:t>.9</w:t>
      </w:r>
      <w:r w:rsidR="00EE0857">
        <w:t>650</w:t>
      </w:r>
      <w:r w:rsidRPr="00D83523">
        <w:t xml:space="preserve">   x</w:t>
      </w:r>
      <w:r w:rsidRPr="00D83523">
        <w:tab/>
        <w:t>3.814</w:t>
      </w:r>
      <w:r w:rsidRPr="00D83523">
        <w:tab/>
        <w:t xml:space="preserve">=   £  </w:t>
      </w:r>
      <w:r w:rsidR="00EE0857">
        <w:t>26</w:t>
      </w:r>
      <w:r w:rsidRPr="00D83523">
        <w:t>,</w:t>
      </w:r>
      <w:r w:rsidR="00EE0857">
        <w:t>20</w:t>
      </w:r>
      <w:r w:rsidR="00140CBA">
        <w:t>2</w:t>
      </w:r>
      <w:r w:rsidRPr="00D83523">
        <w:t>.</w:t>
      </w:r>
      <w:r w:rsidR="00140CBA">
        <w:t>0</w:t>
      </w:r>
      <w:r w:rsidR="00EE0857">
        <w:t>5</w:t>
      </w:r>
    </w:p>
    <w:p w14:paraId="3D68F46F" w14:textId="002B1B76" w:rsidR="00D83523" w:rsidRPr="00D83523" w:rsidRDefault="00D83523" w:rsidP="00D83523">
      <w:pPr>
        <w:spacing w:after="0" w:line="240" w:lineRule="auto"/>
      </w:pPr>
      <w:r w:rsidRPr="00D83523">
        <w:t xml:space="preserve">Index Linked Bond </w:t>
      </w:r>
      <w:r w:rsidRPr="00D83523">
        <w:tab/>
      </w:r>
      <w:r w:rsidR="00EE0857">
        <w:t>22</w:t>
      </w:r>
      <w:r w:rsidRPr="00D83523">
        <w:t>,</w:t>
      </w:r>
      <w:r w:rsidR="00EE0857">
        <w:t>899</w:t>
      </w:r>
      <w:r w:rsidRPr="00D83523">
        <w:t>.</w:t>
      </w:r>
      <w:r w:rsidR="00EE0857">
        <w:t>8833</w:t>
      </w:r>
      <w:r w:rsidRPr="00D83523">
        <w:t xml:space="preserve">   x</w:t>
      </w:r>
      <w:r w:rsidRPr="00D83523">
        <w:tab/>
        <w:t>0.</w:t>
      </w:r>
      <w:r w:rsidR="00EE0857">
        <w:t>525</w:t>
      </w:r>
      <w:r w:rsidRPr="00D83523">
        <w:t xml:space="preserve">0 </w:t>
      </w:r>
      <w:r w:rsidRPr="00D83523">
        <w:tab/>
        <w:t xml:space="preserve">=     </w:t>
      </w:r>
      <w:r w:rsidR="00EE0857">
        <w:t>12,022.4387</w:t>
      </w:r>
      <w:r w:rsidRPr="00D83523">
        <w:t xml:space="preserve">  </w:t>
      </w:r>
      <w:r w:rsidR="00EE0857">
        <w:t xml:space="preserve"> </w:t>
      </w:r>
      <w:r w:rsidRPr="00D83523">
        <w:t xml:space="preserve">x  </w:t>
      </w:r>
      <w:r w:rsidRPr="00D83523">
        <w:tab/>
        <w:t xml:space="preserve">1.502 </w:t>
      </w:r>
      <w:r w:rsidRPr="00D83523">
        <w:tab/>
        <w:t xml:space="preserve">=   £  </w:t>
      </w:r>
      <w:r w:rsidR="00EE0857">
        <w:t>18</w:t>
      </w:r>
      <w:r w:rsidRPr="00D83523">
        <w:t>,</w:t>
      </w:r>
      <w:r w:rsidR="00EE0857">
        <w:t>057</w:t>
      </w:r>
      <w:r w:rsidRPr="00D83523">
        <w:t>.</w:t>
      </w:r>
      <w:r w:rsidR="00EE0857">
        <w:t>70</w:t>
      </w:r>
      <w:r w:rsidRPr="00D83523">
        <w:t xml:space="preserve">  </w:t>
      </w:r>
    </w:p>
    <w:p w14:paraId="7E762DCC" w14:textId="5BF59869" w:rsidR="00D83523" w:rsidRPr="00D83523" w:rsidRDefault="00D83523" w:rsidP="00D83523">
      <w:pPr>
        <w:spacing w:after="0" w:line="240" w:lineRule="auto"/>
        <w:rPr>
          <w:b/>
        </w:rPr>
      </w:pPr>
      <w:r w:rsidRPr="00D83523">
        <w:t>Cash</w:t>
      </w:r>
      <w:r w:rsidRPr="00D83523">
        <w:tab/>
        <w:t xml:space="preserve">         </w:t>
      </w:r>
      <w:r w:rsidRPr="00D83523">
        <w:tab/>
      </w:r>
      <w:r w:rsidRPr="00D83523">
        <w:tab/>
      </w:r>
      <w:r w:rsidR="00EE0857">
        <w:t>22</w:t>
      </w:r>
      <w:r w:rsidRPr="00D83523">
        <w:t>,</w:t>
      </w:r>
      <w:r w:rsidR="00EE0857">
        <w:t>899</w:t>
      </w:r>
      <w:r w:rsidRPr="00D83523">
        <w:t>.</w:t>
      </w:r>
      <w:r w:rsidR="00EE0857">
        <w:t>8833</w:t>
      </w:r>
      <w:r w:rsidRPr="00D83523">
        <w:t xml:space="preserve">   x</w:t>
      </w:r>
      <w:r w:rsidRPr="00D83523">
        <w:tab/>
        <w:t>0.</w:t>
      </w:r>
      <w:r w:rsidR="00EE0857">
        <w:t>175</w:t>
      </w:r>
      <w:r w:rsidRPr="00D83523">
        <w:t xml:space="preserve">0 </w:t>
      </w:r>
      <w:r w:rsidRPr="00D83523">
        <w:tab/>
        <w:t xml:space="preserve">=       </w:t>
      </w:r>
      <w:r w:rsidR="00EE0857">
        <w:t>4,007</w:t>
      </w:r>
      <w:r w:rsidRPr="00D83523">
        <w:t>.4</w:t>
      </w:r>
      <w:r w:rsidR="00EE0857">
        <w:t>796</w:t>
      </w:r>
      <w:r w:rsidRPr="00D83523">
        <w:t xml:space="preserve">   x  </w:t>
      </w:r>
      <w:r w:rsidRPr="00D83523">
        <w:tab/>
        <w:t>1.016</w:t>
      </w:r>
      <w:r w:rsidRPr="00D83523">
        <w:tab/>
        <w:t xml:space="preserve">=   </w:t>
      </w:r>
      <w:r w:rsidRPr="00D83523">
        <w:rPr>
          <w:u w:val="single"/>
        </w:rPr>
        <w:t xml:space="preserve">£    </w:t>
      </w:r>
      <w:r w:rsidR="00EE0857">
        <w:rPr>
          <w:u w:val="single"/>
        </w:rPr>
        <w:t>4,071.60</w:t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  <w:t xml:space="preserve">        </w:t>
      </w:r>
      <w:r w:rsidRPr="00D83523">
        <w:tab/>
        <w:t xml:space="preserve">Total </w:t>
      </w:r>
      <w:r w:rsidRPr="00D83523">
        <w:tab/>
        <w:t xml:space="preserve">      </w:t>
      </w:r>
      <w:r w:rsidRPr="00D83523">
        <w:tab/>
        <w:t xml:space="preserve">     </w:t>
      </w:r>
      <w:r w:rsidRPr="00D83523">
        <w:rPr>
          <w:b/>
        </w:rPr>
        <w:t xml:space="preserve">£ </w:t>
      </w:r>
      <w:r w:rsidR="00140CBA">
        <w:rPr>
          <w:b/>
        </w:rPr>
        <w:t xml:space="preserve"> 4</w:t>
      </w:r>
      <w:r w:rsidRPr="00D83523">
        <w:rPr>
          <w:b/>
        </w:rPr>
        <w:t>8,</w:t>
      </w:r>
      <w:r w:rsidR="00140CBA">
        <w:rPr>
          <w:b/>
        </w:rPr>
        <w:t>331</w:t>
      </w:r>
      <w:r w:rsidRPr="00D83523">
        <w:rPr>
          <w:b/>
        </w:rPr>
        <w:t>.</w:t>
      </w:r>
      <w:r w:rsidR="00140CBA">
        <w:rPr>
          <w:b/>
        </w:rPr>
        <w:t>35</w:t>
      </w:r>
      <w:r w:rsidRPr="00D83523">
        <w:rPr>
          <w:b/>
        </w:rPr>
        <w:tab/>
      </w:r>
      <w:r w:rsidRPr="00D83523">
        <w:rPr>
          <w:b/>
        </w:rPr>
        <w:tab/>
      </w:r>
    </w:p>
    <w:p w14:paraId="16C7E565" w14:textId="77777777" w:rsidR="00D83523" w:rsidRPr="00D83523" w:rsidRDefault="00D83523" w:rsidP="00D83523">
      <w:pPr>
        <w:spacing w:after="0" w:line="240" w:lineRule="auto"/>
      </w:pPr>
      <w:r w:rsidRPr="00D83523">
        <w:rPr>
          <w:b/>
        </w:rPr>
        <w:t xml:space="preserve">Employer </w:t>
      </w:r>
      <w:r w:rsidRPr="00D83523">
        <w:rPr>
          <w:b/>
        </w:rPr>
        <w:tab/>
      </w:r>
      <w:r w:rsidRPr="00D83523">
        <w:rPr>
          <w:b/>
        </w:rPr>
        <w:tab/>
        <w:t>Lifestyle Units</w:t>
      </w:r>
      <w:r w:rsidRPr="00D83523">
        <w:rPr>
          <w:b/>
        </w:rPr>
        <w:tab/>
      </w:r>
      <w:r w:rsidRPr="00D83523">
        <w:rPr>
          <w:b/>
        </w:rPr>
        <w:tab/>
      </w:r>
      <w:bookmarkStart w:id="0" w:name="_Hlk71199575"/>
      <w:r w:rsidRPr="00D83523">
        <w:rPr>
          <w:b/>
        </w:rPr>
        <w:t xml:space="preserve">        </w:t>
      </w:r>
      <w:proofErr w:type="spellStart"/>
      <w:r w:rsidRPr="00D83523">
        <w:rPr>
          <w:b/>
        </w:rPr>
        <w:t>Units</w:t>
      </w:r>
      <w:bookmarkEnd w:id="0"/>
      <w:proofErr w:type="spellEnd"/>
      <w:r w:rsidRPr="00D83523">
        <w:rPr>
          <w:b/>
        </w:rPr>
        <w:tab/>
        <w:t xml:space="preserve">         </w:t>
      </w:r>
      <w:r w:rsidRPr="00D83523">
        <w:rPr>
          <w:b/>
        </w:rPr>
        <w:tab/>
        <w:t>Price</w:t>
      </w:r>
      <w:r w:rsidRPr="00D83523">
        <w:rPr>
          <w:b/>
        </w:rPr>
        <w:tab/>
        <w:t xml:space="preserve">     Value</w:t>
      </w:r>
      <w:r w:rsidRPr="00D83523">
        <w:rPr>
          <w:b/>
        </w:rPr>
        <w:tab/>
      </w:r>
    </w:p>
    <w:p w14:paraId="0DB817F4" w14:textId="11953F43" w:rsidR="00D83523" w:rsidRPr="00D83523" w:rsidRDefault="00D83523" w:rsidP="00D83523">
      <w:pPr>
        <w:spacing w:after="0" w:line="240" w:lineRule="auto"/>
        <w:rPr>
          <w:bCs/>
        </w:rPr>
      </w:pPr>
      <w:r w:rsidRPr="00D83523">
        <w:t>Global Equity</w:t>
      </w:r>
      <w:r w:rsidRPr="00D83523">
        <w:tab/>
      </w:r>
      <w:r w:rsidRPr="00D83523">
        <w:tab/>
      </w:r>
      <w:r w:rsidR="00EE0857">
        <w:t>36</w:t>
      </w:r>
      <w:r w:rsidRPr="00D83523">
        <w:t>,</w:t>
      </w:r>
      <w:r w:rsidR="00EE0857">
        <w:t>639</w:t>
      </w:r>
      <w:r w:rsidRPr="00D83523">
        <w:t>.</w:t>
      </w:r>
      <w:r w:rsidR="00EE0857">
        <w:t>8132</w:t>
      </w:r>
      <w:r w:rsidRPr="00D83523">
        <w:t xml:space="preserve">   x  0.</w:t>
      </w:r>
      <w:r w:rsidR="00EE0857">
        <w:t>3</w:t>
      </w:r>
      <w:r w:rsidRPr="00D83523">
        <w:t>000</w:t>
      </w:r>
      <w:r w:rsidRPr="00D83523">
        <w:tab/>
        <w:t xml:space="preserve">=     </w:t>
      </w:r>
      <w:r w:rsidR="00140CBA">
        <w:t>10</w:t>
      </w:r>
      <w:r w:rsidRPr="00D83523">
        <w:t>,</w:t>
      </w:r>
      <w:r w:rsidR="00140CBA">
        <w:t>991</w:t>
      </w:r>
      <w:r w:rsidRPr="00D83523">
        <w:t>.</w:t>
      </w:r>
      <w:r w:rsidR="00140CBA">
        <w:t>9440</w:t>
      </w:r>
      <w:r w:rsidRPr="00D83523">
        <w:t xml:space="preserve">   x  </w:t>
      </w:r>
      <w:r w:rsidRPr="00D83523">
        <w:tab/>
        <w:t>3.814</w:t>
      </w:r>
      <w:r w:rsidRPr="00D83523">
        <w:tab/>
        <w:t xml:space="preserve">=   £  </w:t>
      </w:r>
      <w:r w:rsidR="00140CBA">
        <w:t>41</w:t>
      </w:r>
      <w:r w:rsidRPr="00D83523">
        <w:rPr>
          <w:bCs/>
        </w:rPr>
        <w:t>,</w:t>
      </w:r>
      <w:r w:rsidR="00140CBA">
        <w:rPr>
          <w:bCs/>
        </w:rPr>
        <w:t>923</w:t>
      </w:r>
      <w:r w:rsidRPr="00D83523">
        <w:rPr>
          <w:bCs/>
        </w:rPr>
        <w:t>.</w:t>
      </w:r>
      <w:r w:rsidR="00140CBA">
        <w:rPr>
          <w:bCs/>
        </w:rPr>
        <w:t>27</w:t>
      </w:r>
    </w:p>
    <w:p w14:paraId="6A7BB152" w14:textId="4FF239E2" w:rsidR="00D83523" w:rsidRPr="00D83523" w:rsidRDefault="00D83523" w:rsidP="00D83523">
      <w:pPr>
        <w:spacing w:after="0" w:line="240" w:lineRule="auto"/>
      </w:pPr>
      <w:r w:rsidRPr="00D83523">
        <w:t>Index Linked Bond</w:t>
      </w:r>
      <w:r w:rsidRPr="00D83523">
        <w:tab/>
      </w:r>
      <w:r w:rsidR="00EE0857">
        <w:t>36</w:t>
      </w:r>
      <w:r w:rsidRPr="00D83523">
        <w:t>,</w:t>
      </w:r>
      <w:r w:rsidR="00EE0857">
        <w:t>639</w:t>
      </w:r>
      <w:r w:rsidRPr="00D83523">
        <w:t>.</w:t>
      </w:r>
      <w:r w:rsidR="00EE0857">
        <w:t>8132</w:t>
      </w:r>
      <w:r w:rsidRPr="00D83523">
        <w:t xml:space="preserve">   x  0.</w:t>
      </w:r>
      <w:r w:rsidR="00EE0857">
        <w:t>525</w:t>
      </w:r>
      <w:r w:rsidRPr="00D83523">
        <w:t>0</w:t>
      </w:r>
      <w:r w:rsidRPr="00D83523">
        <w:tab/>
        <w:t>=     1</w:t>
      </w:r>
      <w:r w:rsidR="00140CBA">
        <w:t>9</w:t>
      </w:r>
      <w:r w:rsidRPr="00D83523">
        <w:t>,</w:t>
      </w:r>
      <w:r w:rsidR="00140CBA">
        <w:t>235</w:t>
      </w:r>
      <w:r w:rsidRPr="00D83523">
        <w:t>.</w:t>
      </w:r>
      <w:r w:rsidR="00140CBA">
        <w:t>9019</w:t>
      </w:r>
      <w:r w:rsidRPr="00D83523">
        <w:t xml:space="preserve">   x   </w:t>
      </w:r>
      <w:r w:rsidRPr="00D83523">
        <w:tab/>
        <w:t>1.502</w:t>
      </w:r>
      <w:r w:rsidRPr="00D83523">
        <w:tab/>
        <w:t xml:space="preserve">=   £  </w:t>
      </w:r>
      <w:r w:rsidR="00140CBA">
        <w:t>28</w:t>
      </w:r>
      <w:r w:rsidRPr="00D83523">
        <w:t>,</w:t>
      </w:r>
      <w:r w:rsidR="00140CBA">
        <w:t>892</w:t>
      </w:r>
      <w:r w:rsidRPr="00D83523">
        <w:t>.</w:t>
      </w:r>
      <w:r w:rsidR="00140CBA">
        <w:t>32</w:t>
      </w:r>
    </w:p>
    <w:p w14:paraId="264E9425" w14:textId="6E231092" w:rsidR="00D83523" w:rsidRPr="00D83523" w:rsidRDefault="00D83523" w:rsidP="00D83523">
      <w:pPr>
        <w:spacing w:after="0" w:line="240" w:lineRule="auto"/>
        <w:ind w:left="720" w:hanging="720"/>
      </w:pPr>
      <w:r w:rsidRPr="00D83523">
        <w:t>Cash</w:t>
      </w:r>
      <w:r w:rsidRPr="00D83523">
        <w:tab/>
      </w:r>
      <w:r w:rsidRPr="00D83523">
        <w:tab/>
      </w:r>
      <w:r w:rsidRPr="00D83523">
        <w:tab/>
      </w:r>
      <w:r w:rsidR="00EE0857">
        <w:t>36</w:t>
      </w:r>
      <w:r w:rsidRPr="00D83523">
        <w:t>,</w:t>
      </w:r>
      <w:r w:rsidR="00EE0857">
        <w:t>639</w:t>
      </w:r>
      <w:r w:rsidRPr="00D83523">
        <w:t>.</w:t>
      </w:r>
      <w:r w:rsidR="00EE0857">
        <w:t>8132</w:t>
      </w:r>
      <w:r w:rsidRPr="00D83523">
        <w:t xml:space="preserve">   x  0.</w:t>
      </w:r>
      <w:r w:rsidR="00EE0857">
        <w:t>175</w:t>
      </w:r>
      <w:r w:rsidRPr="00D83523">
        <w:t>0</w:t>
      </w:r>
      <w:r w:rsidRPr="00D83523">
        <w:tab/>
        <w:t xml:space="preserve">=       </w:t>
      </w:r>
      <w:r w:rsidR="00140CBA">
        <w:t>6,411.9673</w:t>
      </w:r>
      <w:r w:rsidRPr="00D83523">
        <w:t xml:space="preserve">   x   </w:t>
      </w:r>
      <w:r w:rsidRPr="00D83523">
        <w:tab/>
        <w:t>1.016</w:t>
      </w:r>
      <w:r w:rsidRPr="00D83523">
        <w:tab/>
        <w:t xml:space="preserve">=   </w:t>
      </w:r>
      <w:r w:rsidRPr="00D83523">
        <w:rPr>
          <w:u w:val="single"/>
        </w:rPr>
        <w:t xml:space="preserve">£   </w:t>
      </w:r>
      <w:r w:rsidR="00140CBA">
        <w:rPr>
          <w:u w:val="single"/>
        </w:rPr>
        <w:t xml:space="preserve"> 6,514.56</w:t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</w:r>
      <w:r w:rsidRPr="00D83523">
        <w:tab/>
        <w:t xml:space="preserve">     </w:t>
      </w:r>
      <w:r w:rsidRPr="00D83523">
        <w:tab/>
        <w:t xml:space="preserve">Total </w:t>
      </w:r>
      <w:r w:rsidRPr="00D83523">
        <w:tab/>
        <w:t xml:space="preserve">     </w:t>
      </w:r>
      <w:r w:rsidRPr="00D83523">
        <w:tab/>
        <w:t xml:space="preserve">     </w:t>
      </w:r>
      <w:r w:rsidRPr="00D83523">
        <w:rPr>
          <w:b/>
        </w:rPr>
        <w:t xml:space="preserve">£  </w:t>
      </w:r>
      <w:r w:rsidR="00140CBA">
        <w:rPr>
          <w:b/>
        </w:rPr>
        <w:t>77</w:t>
      </w:r>
      <w:r w:rsidRPr="00D83523">
        <w:rPr>
          <w:b/>
        </w:rPr>
        <w:t>,</w:t>
      </w:r>
      <w:r w:rsidR="00140CBA">
        <w:rPr>
          <w:b/>
        </w:rPr>
        <w:t>330.15</w:t>
      </w:r>
      <w:r w:rsidRPr="00D83523">
        <w:tab/>
      </w:r>
    </w:p>
    <w:p w14:paraId="73782C87" w14:textId="77777777" w:rsidR="00140CBA" w:rsidRDefault="00140CBA" w:rsidP="00D83523">
      <w:pPr>
        <w:spacing w:after="0" w:line="240" w:lineRule="auto"/>
      </w:pPr>
    </w:p>
    <w:p w14:paraId="2F9624DC" w14:textId="07E4E6BA" w:rsidR="00D83523" w:rsidRPr="00554A19" w:rsidRDefault="00140CBA">
      <w:pPr>
        <w:spacing w:after="0" w:line="240" w:lineRule="auto"/>
        <w:rPr>
          <w:b/>
          <w:bCs/>
        </w:rPr>
      </w:pPr>
      <w:bookmarkStart w:id="1" w:name="_Hlk71199771"/>
      <w:r w:rsidRPr="00554A19">
        <w:rPr>
          <w:b/>
          <w:bCs/>
        </w:rPr>
        <w:t>Member (</w:t>
      </w:r>
      <w:proofErr w:type="spellStart"/>
      <w:r w:rsidRPr="00554A19">
        <w:rPr>
          <w:b/>
          <w:bCs/>
        </w:rPr>
        <w:t>TVin</w:t>
      </w:r>
      <w:proofErr w:type="spellEnd"/>
      <w:r w:rsidRPr="00554A19">
        <w:rPr>
          <w:b/>
          <w:bCs/>
        </w:rPr>
        <w:t>)</w:t>
      </w:r>
      <w:r w:rsidR="00D83523" w:rsidRPr="00554A19">
        <w:rPr>
          <w:b/>
          <w:bCs/>
        </w:rPr>
        <w:tab/>
      </w:r>
      <w:r w:rsidR="00F13CAA" w:rsidRPr="00D83523">
        <w:rPr>
          <w:b/>
        </w:rPr>
        <w:t xml:space="preserve">        </w:t>
      </w:r>
      <w:r w:rsidR="00F13CAA">
        <w:rPr>
          <w:b/>
        </w:rPr>
        <w:tab/>
      </w:r>
      <w:r w:rsidR="00F13CAA">
        <w:rPr>
          <w:b/>
        </w:rPr>
        <w:tab/>
      </w:r>
      <w:r w:rsidR="00F13CAA">
        <w:rPr>
          <w:b/>
        </w:rPr>
        <w:tab/>
      </w:r>
      <w:r w:rsidR="00F13CAA">
        <w:rPr>
          <w:b/>
        </w:rPr>
        <w:tab/>
        <w:t xml:space="preserve">        </w:t>
      </w:r>
      <w:r w:rsidR="00F13CAA" w:rsidRPr="00D83523">
        <w:rPr>
          <w:b/>
        </w:rPr>
        <w:t>Units</w:t>
      </w:r>
      <w:r w:rsidR="00F13CAA">
        <w:rPr>
          <w:b/>
        </w:rPr>
        <w:tab/>
      </w:r>
      <w:r w:rsidR="00F13CAA">
        <w:rPr>
          <w:b/>
        </w:rPr>
        <w:tab/>
        <w:t>Price</w:t>
      </w:r>
      <w:r w:rsidR="00F13CAA">
        <w:rPr>
          <w:b/>
        </w:rPr>
        <w:tab/>
        <w:t xml:space="preserve">     Value</w:t>
      </w:r>
    </w:p>
    <w:p w14:paraId="231A878D" w14:textId="7A16B9A6" w:rsidR="00140CBA" w:rsidRDefault="00140CBA" w:rsidP="00140CBA">
      <w:pPr>
        <w:spacing w:after="0" w:line="256" w:lineRule="auto"/>
      </w:pPr>
      <w:r>
        <w:t>Global Equity</w:t>
      </w:r>
      <w:r>
        <w:tab/>
      </w:r>
      <w:r>
        <w:tab/>
      </w:r>
      <w:r>
        <w:tab/>
      </w:r>
      <w:r>
        <w:tab/>
      </w:r>
      <w:r>
        <w:tab/>
        <w:t xml:space="preserve">         5,723</w:t>
      </w:r>
      <w:r w:rsidR="00F13CAA">
        <w:t>.</w:t>
      </w:r>
      <w:r>
        <w:t>4519   x</w:t>
      </w:r>
      <w:r>
        <w:tab/>
        <w:t>3.814</w:t>
      </w:r>
      <w:r>
        <w:tab/>
        <w:t>=</w:t>
      </w:r>
      <w:r w:rsidR="00F13CAA">
        <w:t xml:space="preserve">   £  21,829.25</w:t>
      </w:r>
      <w:r>
        <w:tab/>
      </w:r>
    </w:p>
    <w:p w14:paraId="70FF0D87" w14:textId="07D784CC" w:rsidR="00140CBA" w:rsidRDefault="00140CBA" w:rsidP="00554A19">
      <w:pPr>
        <w:spacing w:after="0" w:line="256" w:lineRule="auto"/>
      </w:pPr>
      <w:r>
        <w:t>Cash</w:t>
      </w:r>
      <w:r w:rsidR="00F13CAA">
        <w:tab/>
      </w:r>
      <w:r w:rsidR="00F13CAA">
        <w:tab/>
      </w:r>
      <w:r w:rsidR="00F13CAA">
        <w:tab/>
      </w:r>
      <w:r w:rsidR="00F13CAA">
        <w:tab/>
      </w:r>
      <w:r w:rsidR="00F13CAA">
        <w:tab/>
      </w:r>
      <w:r w:rsidR="00F13CAA">
        <w:tab/>
        <w:t xml:space="preserve">         1,217.2148   x</w:t>
      </w:r>
      <w:r w:rsidR="00F13CAA">
        <w:tab/>
        <w:t>1.016</w:t>
      </w:r>
      <w:r w:rsidR="00F13CAA">
        <w:tab/>
        <w:t xml:space="preserve">=   </w:t>
      </w:r>
      <w:r w:rsidR="00F13CAA" w:rsidRPr="00554A19">
        <w:rPr>
          <w:u w:val="single"/>
        </w:rPr>
        <w:t>£    1,236.69</w:t>
      </w:r>
    </w:p>
    <w:p w14:paraId="0914A955" w14:textId="22FDC98E" w:rsidR="00140CBA" w:rsidRDefault="00F13CAA" w:rsidP="00D83523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   </w:t>
      </w:r>
      <w:r w:rsidRPr="00554A19">
        <w:rPr>
          <w:b/>
          <w:bCs/>
        </w:rPr>
        <w:t>£  23,065.94</w:t>
      </w:r>
    </w:p>
    <w:bookmarkEnd w:id="1"/>
    <w:p w14:paraId="283D78DA" w14:textId="73742191" w:rsidR="00F13CAA" w:rsidRPr="00696760" w:rsidRDefault="00F13CAA">
      <w:pPr>
        <w:spacing w:after="0" w:line="240" w:lineRule="auto"/>
        <w:rPr>
          <w:b/>
          <w:bCs/>
        </w:rPr>
      </w:pPr>
      <w:r>
        <w:rPr>
          <w:b/>
          <w:bCs/>
        </w:rPr>
        <w:t>Employer</w:t>
      </w:r>
      <w:r w:rsidRPr="00696760">
        <w:rPr>
          <w:b/>
          <w:bCs/>
        </w:rPr>
        <w:t xml:space="preserve"> (</w:t>
      </w:r>
      <w:proofErr w:type="spellStart"/>
      <w:r w:rsidRPr="00696760">
        <w:rPr>
          <w:b/>
          <w:bCs/>
        </w:rPr>
        <w:t>TVin</w:t>
      </w:r>
      <w:proofErr w:type="spellEnd"/>
      <w:r w:rsidRPr="00696760">
        <w:rPr>
          <w:b/>
          <w:bCs/>
        </w:rPr>
        <w:t>)</w:t>
      </w:r>
      <w:r w:rsidRPr="00696760">
        <w:rPr>
          <w:b/>
          <w:bCs/>
        </w:rPr>
        <w:tab/>
      </w:r>
      <w:r w:rsidRPr="00D83523"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Pr="00D83523">
        <w:rPr>
          <w:b/>
        </w:rPr>
        <w:t>Units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Value</w:t>
      </w:r>
    </w:p>
    <w:p w14:paraId="59520F65" w14:textId="01D798CF" w:rsidR="00F13CAA" w:rsidRDefault="00F13CAA" w:rsidP="00F13CAA">
      <w:pPr>
        <w:spacing w:after="0" w:line="256" w:lineRule="auto"/>
      </w:pPr>
      <w:r>
        <w:t>Global Equity</w:t>
      </w:r>
      <w:r>
        <w:tab/>
      </w:r>
      <w:r>
        <w:tab/>
      </w:r>
      <w:r>
        <w:tab/>
      </w:r>
      <w:r>
        <w:tab/>
      </w:r>
      <w:r>
        <w:tab/>
        <w:t xml:space="preserve">       11,446.9038   x</w:t>
      </w:r>
      <w:r>
        <w:tab/>
        <w:t>3.814</w:t>
      </w:r>
      <w:r>
        <w:tab/>
        <w:t>=   £  43,658.49</w:t>
      </w:r>
      <w:r>
        <w:tab/>
      </w:r>
    </w:p>
    <w:p w14:paraId="3C258B7B" w14:textId="3D6F5389" w:rsidR="00F13CAA" w:rsidRDefault="00F13CAA">
      <w:pPr>
        <w:spacing w:after="0" w:line="256" w:lineRule="auto"/>
      </w:pPr>
      <w:r>
        <w:t>Cash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2,434.4296   x</w:t>
      </w:r>
      <w:r>
        <w:tab/>
        <w:t>1.016</w:t>
      </w:r>
      <w:r>
        <w:tab/>
        <w:t xml:space="preserve">=   </w:t>
      </w:r>
      <w:r w:rsidRPr="00696760">
        <w:rPr>
          <w:u w:val="single"/>
        </w:rPr>
        <w:t xml:space="preserve">£    </w:t>
      </w:r>
      <w:r>
        <w:rPr>
          <w:u w:val="single"/>
        </w:rPr>
        <w:t>2</w:t>
      </w:r>
      <w:r w:rsidRPr="00696760">
        <w:rPr>
          <w:u w:val="single"/>
        </w:rPr>
        <w:t>,</w:t>
      </w:r>
      <w:r>
        <w:rPr>
          <w:u w:val="single"/>
        </w:rPr>
        <w:t>473</w:t>
      </w:r>
      <w:r w:rsidRPr="00696760">
        <w:rPr>
          <w:u w:val="single"/>
        </w:rPr>
        <w:t>.</w:t>
      </w:r>
      <w:r>
        <w:rPr>
          <w:u w:val="single"/>
        </w:rPr>
        <w:t>38</w:t>
      </w:r>
    </w:p>
    <w:p w14:paraId="0764B5D8" w14:textId="514A4E23" w:rsidR="00F13CAA" w:rsidRDefault="00F13CAA" w:rsidP="00F13CAA">
      <w:pPr>
        <w:spacing w:line="25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   </w:t>
      </w:r>
      <w:r w:rsidRPr="00696760">
        <w:rPr>
          <w:b/>
          <w:bCs/>
        </w:rPr>
        <w:t xml:space="preserve">£  </w:t>
      </w:r>
      <w:r>
        <w:rPr>
          <w:b/>
          <w:bCs/>
        </w:rPr>
        <w:t>46</w:t>
      </w:r>
      <w:r w:rsidRPr="00696760">
        <w:rPr>
          <w:b/>
          <w:bCs/>
        </w:rPr>
        <w:t>,</w:t>
      </w:r>
      <w:r>
        <w:rPr>
          <w:b/>
          <w:bCs/>
        </w:rPr>
        <w:t>131</w:t>
      </w:r>
      <w:r w:rsidRPr="00696760">
        <w:rPr>
          <w:b/>
          <w:bCs/>
        </w:rPr>
        <w:t>.</w:t>
      </w:r>
      <w:r>
        <w:rPr>
          <w:b/>
          <w:bCs/>
        </w:rPr>
        <w:t>87</w:t>
      </w:r>
    </w:p>
    <w:p w14:paraId="59B2B6DB" w14:textId="479FF567" w:rsidR="00D83523" w:rsidRPr="00D83523" w:rsidRDefault="00D83523" w:rsidP="00D83523">
      <w:pPr>
        <w:spacing w:after="0" w:line="240" w:lineRule="auto"/>
      </w:pPr>
      <w:r w:rsidRPr="00D83523">
        <w:t>Total Personal Retirement Account</w:t>
      </w:r>
      <w:r w:rsidRPr="00D83523">
        <w:tab/>
      </w:r>
      <w:r w:rsidRPr="00D83523">
        <w:tab/>
      </w:r>
      <w:r w:rsidRPr="00D83523">
        <w:tab/>
      </w:r>
      <w:r w:rsidRPr="00D83523">
        <w:tab/>
        <w:t xml:space="preserve"> </w:t>
      </w:r>
      <w:r w:rsidRPr="00D83523">
        <w:tab/>
      </w:r>
      <w:r w:rsidRPr="00D83523">
        <w:tab/>
        <w:t xml:space="preserve">=   </w:t>
      </w:r>
      <w:r w:rsidRPr="00D83523">
        <w:rPr>
          <w:b/>
          <w:u w:val="single"/>
        </w:rPr>
        <w:t>£</w:t>
      </w:r>
      <w:r w:rsidR="00F13CAA">
        <w:rPr>
          <w:b/>
          <w:u w:val="single"/>
        </w:rPr>
        <w:t>194</w:t>
      </w:r>
      <w:r w:rsidRPr="00D83523">
        <w:rPr>
          <w:b/>
          <w:u w:val="single"/>
        </w:rPr>
        <w:t>,</w:t>
      </w:r>
      <w:r w:rsidR="00F13CAA">
        <w:rPr>
          <w:b/>
          <w:u w:val="single"/>
        </w:rPr>
        <w:t>859</w:t>
      </w:r>
      <w:r w:rsidRPr="00D83523">
        <w:rPr>
          <w:b/>
          <w:u w:val="single"/>
        </w:rPr>
        <w:t>.</w:t>
      </w:r>
      <w:r w:rsidR="00F13CAA">
        <w:rPr>
          <w:b/>
          <w:u w:val="single"/>
        </w:rPr>
        <w:t>31</w:t>
      </w:r>
    </w:p>
    <w:p w14:paraId="381DCE0B" w14:textId="77777777" w:rsidR="00D83523" w:rsidRPr="00D83523" w:rsidRDefault="00D83523" w:rsidP="00D83523">
      <w:pPr>
        <w:spacing w:after="0" w:line="240" w:lineRule="auto"/>
      </w:pPr>
      <w:r w:rsidRPr="00D83523">
        <w:t xml:space="preserve">  </w:t>
      </w:r>
    </w:p>
    <w:p w14:paraId="7BCA81E4" w14:textId="77777777" w:rsidR="00050525" w:rsidRPr="00696760" w:rsidRDefault="00050525">
      <w:pPr>
        <w:rPr>
          <w:b/>
          <w:bCs/>
          <w:u w:val="single"/>
        </w:rPr>
      </w:pPr>
      <w:r w:rsidRPr="00696760">
        <w:rPr>
          <w:b/>
          <w:bCs/>
          <w:u w:val="single"/>
        </w:rPr>
        <w:lastRenderedPageBreak/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22E605EF" w14:textId="24EB9DB8" w:rsidR="00050525" w:rsidRDefault="00050525" w:rsidP="00050525">
      <w:pPr>
        <w:spacing w:after="0"/>
      </w:pPr>
      <w:r>
        <w:t xml:space="preserve">3 x Annual Salary </w:t>
      </w:r>
      <w:r>
        <w:tab/>
      </w:r>
      <w:r>
        <w:tab/>
        <w:t>=</w:t>
      </w:r>
      <w:r>
        <w:tab/>
        <w:t>3 x £37,237.00</w:t>
      </w:r>
      <w:r>
        <w:tab/>
      </w:r>
      <w:r>
        <w:tab/>
      </w:r>
      <w:r w:rsidR="00287536">
        <w:tab/>
      </w:r>
      <w:r w:rsidR="00287536">
        <w:tab/>
      </w:r>
      <w:r>
        <w:rPr>
          <w:b/>
          <w:bCs/>
        </w:rPr>
        <w:t>=</w:t>
      </w:r>
      <w:r w:rsidR="00287536">
        <w:rPr>
          <w:b/>
          <w:bCs/>
        </w:rPr>
        <w:t xml:space="preserve">   </w:t>
      </w:r>
      <w:bookmarkStart w:id="2" w:name="_Hlk70520943"/>
      <w:r w:rsidRPr="00205D9E">
        <w:rPr>
          <w:b/>
          <w:bCs/>
          <w:u w:val="single"/>
        </w:rPr>
        <w:t>£</w:t>
      </w:r>
      <w:r>
        <w:rPr>
          <w:b/>
          <w:bCs/>
          <w:u w:val="single"/>
        </w:rPr>
        <w:t>111</w:t>
      </w:r>
      <w:r w:rsidRPr="00205D9E">
        <w:rPr>
          <w:b/>
          <w:bCs/>
          <w:u w:val="single"/>
        </w:rPr>
        <w:t>,</w:t>
      </w:r>
      <w:r>
        <w:rPr>
          <w:b/>
          <w:bCs/>
          <w:u w:val="single"/>
        </w:rPr>
        <w:t>711</w:t>
      </w:r>
      <w:r w:rsidRPr="00205D9E">
        <w:rPr>
          <w:b/>
          <w:bCs/>
          <w:u w:val="single"/>
        </w:rPr>
        <w:t>.00</w:t>
      </w:r>
      <w:bookmarkEnd w:id="2"/>
      <w:r w:rsidRPr="00696760">
        <w:tab/>
      </w:r>
    </w:p>
    <w:p w14:paraId="6D7E7046" w14:textId="77777777" w:rsidR="00050525" w:rsidRDefault="00050525" w:rsidP="00050525">
      <w:pPr>
        <w:spacing w:after="0"/>
      </w:pPr>
    </w:p>
    <w:p w14:paraId="26A60E17" w14:textId="77777777" w:rsidR="00050525" w:rsidRDefault="00050525" w:rsidP="00050525">
      <w:pPr>
        <w:spacing w:after="0"/>
      </w:pPr>
    </w:p>
    <w:p w14:paraId="4B77481E" w14:textId="1D1B36A7" w:rsidR="00050525" w:rsidRPr="00205D9E" w:rsidRDefault="00050525" w:rsidP="00050525">
      <w:pPr>
        <w:spacing w:after="0"/>
        <w:rPr>
          <w:b/>
          <w:bCs/>
          <w:u w:val="single"/>
        </w:rPr>
      </w:pPr>
      <w:r>
        <w:t xml:space="preserve">Total LSDB payable at the Trustees discretion           </w:t>
      </w:r>
      <w:r>
        <w:tab/>
      </w:r>
      <w:r>
        <w:tab/>
      </w:r>
      <w:r w:rsidR="00287536">
        <w:tab/>
      </w:r>
      <w:r w:rsidR="00287536">
        <w:tab/>
      </w:r>
      <w:r w:rsidRPr="002D305E">
        <w:rPr>
          <w:b/>
          <w:bCs/>
        </w:rPr>
        <w:t>=</w:t>
      </w:r>
      <w:bookmarkStart w:id="3" w:name="_Hlk70521005"/>
      <w:r w:rsidR="00287536">
        <w:rPr>
          <w:b/>
          <w:bCs/>
        </w:rPr>
        <w:t xml:space="preserve">   </w:t>
      </w:r>
      <w:r w:rsidRPr="00696760">
        <w:rPr>
          <w:b/>
          <w:bCs/>
          <w:u w:val="single"/>
        </w:rPr>
        <w:t>£</w:t>
      </w:r>
      <w:bookmarkStart w:id="4" w:name="_Hlk70523169"/>
      <w:bookmarkStart w:id="5" w:name="_Hlk70523458"/>
      <w:r>
        <w:rPr>
          <w:b/>
          <w:bCs/>
          <w:u w:val="single"/>
        </w:rPr>
        <w:t>306</w:t>
      </w:r>
      <w:r w:rsidRPr="00205D9E">
        <w:rPr>
          <w:b/>
          <w:bCs/>
          <w:u w:val="single"/>
        </w:rPr>
        <w:t>,</w:t>
      </w:r>
      <w:r>
        <w:rPr>
          <w:b/>
          <w:bCs/>
          <w:u w:val="single"/>
        </w:rPr>
        <w:t>570.31</w:t>
      </w:r>
      <w:bookmarkEnd w:id="4"/>
    </w:p>
    <w:bookmarkEnd w:id="3"/>
    <w:bookmarkEnd w:id="5"/>
    <w:p w14:paraId="3A1696D8" w14:textId="77777777" w:rsidR="00050525" w:rsidRDefault="00050525" w:rsidP="00050525">
      <w:pPr>
        <w:spacing w:after="0"/>
      </w:pPr>
    </w:p>
    <w:p w14:paraId="0FA59E2F" w14:textId="59EFE72E" w:rsidR="00050525" w:rsidRPr="002D305E" w:rsidRDefault="00050525" w:rsidP="00050525">
      <w:pPr>
        <w:spacing w:after="0"/>
        <w:rPr>
          <w:b/>
          <w:bCs/>
        </w:rPr>
      </w:pPr>
      <w:r>
        <w:t xml:space="preserve">LTA% </w:t>
      </w:r>
      <w:r>
        <w:tab/>
      </w:r>
      <w:r w:rsidR="00287536">
        <w:tab/>
      </w:r>
      <w:r w:rsidR="00287536">
        <w:tab/>
      </w:r>
      <w:r w:rsidR="00287536">
        <w:tab/>
      </w:r>
      <w:r>
        <w:t xml:space="preserve">= </w:t>
      </w:r>
      <w:r>
        <w:tab/>
        <w:t>£306</w:t>
      </w:r>
      <w:r w:rsidRPr="00205D9E">
        <w:t>,</w:t>
      </w:r>
      <w:r>
        <w:t>570.31 / £1,073,100 x 100</w:t>
      </w:r>
      <w:r>
        <w:tab/>
        <w:t xml:space="preserve">    </w:t>
      </w:r>
      <w:r>
        <w:tab/>
      </w:r>
      <w:r w:rsidRPr="002D305E">
        <w:rPr>
          <w:b/>
          <w:bCs/>
        </w:rPr>
        <w:t>=</w:t>
      </w:r>
      <w:r w:rsidR="00287536">
        <w:rPr>
          <w:b/>
          <w:bCs/>
        </w:rPr>
        <w:t xml:space="preserve">   </w:t>
      </w:r>
      <w:r>
        <w:rPr>
          <w:b/>
          <w:bCs/>
          <w:u w:val="single"/>
        </w:rPr>
        <w:t>28</w:t>
      </w:r>
      <w:r w:rsidRPr="00696760">
        <w:rPr>
          <w:b/>
          <w:bCs/>
          <w:u w:val="single"/>
        </w:rPr>
        <w:t>.</w:t>
      </w:r>
      <w:r>
        <w:rPr>
          <w:b/>
          <w:bCs/>
          <w:u w:val="single"/>
        </w:rPr>
        <w:t>56</w:t>
      </w:r>
      <w:r w:rsidRPr="00696760">
        <w:rPr>
          <w:b/>
          <w:bCs/>
          <w:u w:val="single"/>
        </w:rPr>
        <w:t>%</w:t>
      </w:r>
    </w:p>
    <w:p w14:paraId="5FB23003" w14:textId="77777777" w:rsidR="00050525" w:rsidRDefault="00050525" w:rsidP="00050525">
      <w:pPr>
        <w:spacing w:after="0"/>
      </w:pPr>
    </w:p>
    <w:p w14:paraId="51E8D31B" w14:textId="4572DBEA" w:rsidR="00050525" w:rsidRDefault="005F629C" w:rsidP="00050525">
      <w:pPr>
        <w:spacing w:after="0"/>
      </w:pPr>
      <w:r>
        <w:t xml:space="preserve">This is within the deceased member’s remaining </w:t>
      </w:r>
      <w:bookmarkStart w:id="6" w:name="_GoBack"/>
      <w:bookmarkEnd w:id="6"/>
      <w:r w:rsidR="00050525">
        <w:t xml:space="preserve"> LTA of 91.34%</w:t>
      </w:r>
      <w:r w:rsidR="006E4E71">
        <w:t>.</w:t>
      </w:r>
    </w:p>
    <w:p w14:paraId="02991B2B" w14:textId="0E416085" w:rsidR="001E4960" w:rsidRPr="00EC7338" w:rsidRDefault="001E4960" w:rsidP="006E4E71">
      <w:pPr>
        <w:spacing w:after="200" w:line="256" w:lineRule="auto"/>
      </w:pPr>
    </w:p>
    <w:sectPr w:rsidR="001E4960" w:rsidRPr="00EC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60"/>
    <w:rsid w:val="00050525"/>
    <w:rsid w:val="000B2ECC"/>
    <w:rsid w:val="000D6AEF"/>
    <w:rsid w:val="001133DB"/>
    <w:rsid w:val="00140CBA"/>
    <w:rsid w:val="001631B2"/>
    <w:rsid w:val="001D240C"/>
    <w:rsid w:val="001E4960"/>
    <w:rsid w:val="002154B4"/>
    <w:rsid w:val="00274C38"/>
    <w:rsid w:val="00275829"/>
    <w:rsid w:val="00287536"/>
    <w:rsid w:val="002B44C7"/>
    <w:rsid w:val="00351704"/>
    <w:rsid w:val="003A4FB3"/>
    <w:rsid w:val="00401B36"/>
    <w:rsid w:val="00425197"/>
    <w:rsid w:val="0043037E"/>
    <w:rsid w:val="00461882"/>
    <w:rsid w:val="00467C73"/>
    <w:rsid w:val="004D01B8"/>
    <w:rsid w:val="004E3355"/>
    <w:rsid w:val="004F067B"/>
    <w:rsid w:val="00531A5A"/>
    <w:rsid w:val="00554A19"/>
    <w:rsid w:val="00565160"/>
    <w:rsid w:val="005875A1"/>
    <w:rsid w:val="005A130E"/>
    <w:rsid w:val="005A2F52"/>
    <w:rsid w:val="005F0811"/>
    <w:rsid w:val="005F4811"/>
    <w:rsid w:val="005F629C"/>
    <w:rsid w:val="00623ED5"/>
    <w:rsid w:val="00667E56"/>
    <w:rsid w:val="006E4E71"/>
    <w:rsid w:val="006F0DFC"/>
    <w:rsid w:val="0079203C"/>
    <w:rsid w:val="007A5CA8"/>
    <w:rsid w:val="007A5F2E"/>
    <w:rsid w:val="007C26D5"/>
    <w:rsid w:val="007E5F72"/>
    <w:rsid w:val="00805C29"/>
    <w:rsid w:val="00827DFF"/>
    <w:rsid w:val="00852AD2"/>
    <w:rsid w:val="008F5726"/>
    <w:rsid w:val="0091790D"/>
    <w:rsid w:val="00A114DA"/>
    <w:rsid w:val="00A63595"/>
    <w:rsid w:val="00AA5BFC"/>
    <w:rsid w:val="00AC5BCC"/>
    <w:rsid w:val="00AE1411"/>
    <w:rsid w:val="00B66ADA"/>
    <w:rsid w:val="00C3068C"/>
    <w:rsid w:val="00CC04BA"/>
    <w:rsid w:val="00CD2BC7"/>
    <w:rsid w:val="00CE7F10"/>
    <w:rsid w:val="00CF0A5B"/>
    <w:rsid w:val="00CF5F99"/>
    <w:rsid w:val="00D27BEF"/>
    <w:rsid w:val="00D72CC3"/>
    <w:rsid w:val="00D83523"/>
    <w:rsid w:val="00E85F69"/>
    <w:rsid w:val="00EA0D4E"/>
    <w:rsid w:val="00EC7338"/>
    <w:rsid w:val="00EE0857"/>
    <w:rsid w:val="00F13CAA"/>
    <w:rsid w:val="00F708B2"/>
    <w:rsid w:val="00F9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EF7A9"/>
  <w15:docId w15:val="{B194B716-E258-4039-8392-653B7E85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2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4D78D-D058-4B6C-9432-22A422906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F5245-0542-408B-9C2E-C7170C0B5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A05B18-EA5E-4689-9604-3AFA7DF34D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8B63C4-639E-4DD0-8808-A9BFD36E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2019-05-03T13:56:00Z</cp:lastPrinted>
  <dcterms:created xsi:type="dcterms:W3CDTF">2021-05-17T12:18:00Z</dcterms:created>
  <dcterms:modified xsi:type="dcterms:W3CDTF">2021-05-17T12:18:00Z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