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CEF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3A28F9">
        <w:t xml:space="preserve"> =&gt; </w:t>
      </w:r>
      <w:r>
        <w:t>RET</w:t>
      </w:r>
      <w:r w:rsidR="003A28F9">
        <w:t xml:space="preserve"> (LATE)</w:t>
      </w:r>
    </w:p>
    <w:p w14:paraId="0301B1B3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2DEA2D64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0ADCF1" w14:textId="77777777" w:rsidR="003966CF" w:rsidRDefault="003A28F9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</w:t>
            </w:r>
            <w:r w:rsidR="00593F57">
              <w:rPr>
                <w:rFonts w:ascii="Calibri" w:eastAsia="Calibri" w:hAnsi="Calibri" w:cs="Calibri"/>
                <w:b/>
                <w:bCs/>
              </w:rPr>
              <w:t>RTIN</w:t>
            </w:r>
            <w:r w:rsidR="004D1B16">
              <w:rPr>
                <w:rFonts w:ascii="Calibri" w:eastAsia="Calibri" w:hAnsi="Calibri" w:cs="Calibri"/>
                <w:b/>
                <w:bCs/>
              </w:rPr>
              <w:t>A</w:t>
            </w:r>
            <w:r w:rsidR="00593F5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D1B16">
              <w:rPr>
                <w:rFonts w:ascii="Calibri" w:eastAsia="Calibri" w:hAnsi="Calibri" w:cs="Calibri"/>
                <w:b/>
                <w:bCs/>
              </w:rPr>
              <w:t>ELLIOTT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02CAFD3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0620F76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F7F6D7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FC55FD6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1FA6463" w14:textId="77777777" w:rsidR="003966CF" w:rsidRDefault="003A28F9" w:rsidP="006C6DF5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02</w:t>
            </w:r>
            <w:r w:rsidR="00E906F3">
              <w:rPr>
                <w:rFonts w:ascii="Calibri"/>
              </w:rPr>
              <w:t>/19</w:t>
            </w:r>
            <w:r w:rsidR="00593F57">
              <w:rPr>
                <w:rFonts w:ascii="Calibri"/>
              </w:rPr>
              <w:t>5</w:t>
            </w:r>
            <w:r w:rsidR="006C6DF5">
              <w:rPr>
                <w:rFonts w:ascii="Calibri"/>
              </w:rPr>
              <w:t>3</w:t>
            </w:r>
          </w:p>
        </w:tc>
      </w:tr>
      <w:tr w:rsidR="003966CF" w14:paraId="5C80F2F0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BDC1FE3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BFF0AE" w14:textId="77777777" w:rsidR="003966CF" w:rsidRDefault="003A28F9" w:rsidP="00D91A37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>/199</w:t>
            </w:r>
            <w:r w:rsidR="00D91A37">
              <w:rPr>
                <w:rFonts w:ascii="Calibri"/>
              </w:rPr>
              <w:t>4</w:t>
            </w:r>
          </w:p>
        </w:tc>
      </w:tr>
      <w:tr w:rsidR="003966CF" w14:paraId="5393E2E6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F4D613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0C57E88" w14:textId="77777777" w:rsidR="003966CF" w:rsidRDefault="00E906F3" w:rsidP="006C6DF5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3A28F9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3A28F9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6C6DF5">
              <w:rPr>
                <w:rFonts w:ascii="Calibri"/>
              </w:rPr>
              <w:t>20</w:t>
            </w:r>
          </w:p>
        </w:tc>
      </w:tr>
      <w:tr w:rsidR="003966CF" w14:paraId="5C3C97B5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B7473E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D90849E" w14:textId="77777777" w:rsidR="003966CF" w:rsidRDefault="007C0078" w:rsidP="003A28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3A28F9"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 w:rsidR="003A28F9">
              <w:rPr>
                <w:rFonts w:ascii="Calibri"/>
              </w:rPr>
              <w:t>6</w:t>
            </w:r>
            <w:r w:rsidR="00320573">
              <w:rPr>
                <w:rFonts w:ascii="Calibri"/>
              </w:rPr>
              <w:t xml:space="preserve"> month</w:t>
            </w:r>
            <w:r w:rsidR="003A28F9">
              <w:rPr>
                <w:rFonts w:ascii="Calibri"/>
              </w:rPr>
              <w:t>s</w:t>
            </w:r>
          </w:p>
        </w:tc>
      </w:tr>
      <w:tr w:rsidR="003966CF" w14:paraId="2677C2BC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B94F3C4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586717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6FC11ECD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B7676E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BD004B" w14:textId="77777777" w:rsidR="003966CF" w:rsidRDefault="007C0078" w:rsidP="007C007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Late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41D503C9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C78B58" w14:textId="77777777" w:rsidR="009622D9" w:rsidRDefault="009622D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3A28F9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3A28F9">
              <w:rPr>
                <w:rFonts w:ascii="Calibri"/>
              </w:rPr>
              <w:t xml:space="preserve"> – 4 days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83985F6" w14:textId="77777777" w:rsidR="009622D9" w:rsidRDefault="007C0078" w:rsidP="00D91A3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 xml:space="preserve"> years &amp; </w:t>
            </w:r>
            <w:r w:rsidR="003A28F9">
              <w:rPr>
                <w:rFonts w:ascii="Calibri"/>
              </w:rPr>
              <w:t>311</w:t>
            </w:r>
            <w:r w:rsidR="009622D9">
              <w:rPr>
                <w:rFonts w:ascii="Calibri"/>
              </w:rPr>
              <w:t xml:space="preserve"> days [</w:t>
            </w:r>
            <w:r w:rsidR="003A28F9">
              <w:rPr>
                <w:rFonts w:ascii="Calibri"/>
              </w:rPr>
              <w:t>30</w:t>
            </w:r>
            <w:r w:rsidR="009622D9">
              <w:rPr>
                <w:rFonts w:ascii="Calibri"/>
              </w:rPr>
              <w:t>/0</w:t>
            </w:r>
            <w:r w:rsidR="003A28F9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/199</w:t>
            </w:r>
            <w:r w:rsidR="00D91A37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0AD850AD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3FF128F" w14:textId="77777777" w:rsidR="009622D9" w:rsidRDefault="009622D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3A28F9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3A28F9">
              <w:rPr>
                <w:rFonts w:ascii="Calibri"/>
              </w:rPr>
              <w:t xml:space="preserve"> (1) – 4 days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77B7F1" w14:textId="77777777" w:rsidR="009622D9" w:rsidRDefault="009622D9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 xml:space="preserve">8 years &amp; </w:t>
            </w:r>
            <w:r w:rsidR="003A28F9">
              <w:rPr>
                <w:rFonts w:ascii="Calibri"/>
              </w:rPr>
              <w:t>270</w:t>
            </w:r>
            <w:r>
              <w:rPr>
                <w:rFonts w:ascii="Calibri"/>
              </w:rPr>
              <w:t xml:space="preserve"> days [06/04/1997-</w:t>
            </w:r>
            <w:r w:rsidR="003A28F9">
              <w:rPr>
                <w:rFonts w:ascii="Calibri"/>
              </w:rPr>
              <w:t>31</w:t>
            </w:r>
            <w:r>
              <w:rPr>
                <w:rFonts w:ascii="Calibri"/>
              </w:rPr>
              <w:t>/1</w:t>
            </w:r>
            <w:r w:rsidR="003A28F9">
              <w:rPr>
                <w:rFonts w:ascii="Calibri"/>
              </w:rPr>
              <w:t>2</w:t>
            </w:r>
            <w:r>
              <w:rPr>
                <w:rFonts w:ascii="Calibri"/>
              </w:rPr>
              <w:t>/20</w:t>
            </w:r>
            <w:r w:rsidR="003A28F9">
              <w:rPr>
                <w:rFonts w:ascii="Calibri"/>
              </w:rPr>
              <w:t>0</w:t>
            </w:r>
            <w:r>
              <w:rPr>
                <w:rFonts w:ascii="Calibri"/>
              </w:rPr>
              <w:t>5]</w:t>
            </w:r>
          </w:p>
        </w:tc>
      </w:tr>
      <w:tr w:rsidR="003A28F9" w14:paraId="520C9C4F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79BB233" w14:textId="77777777" w:rsidR="003A28F9" w:rsidRDefault="003A28F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pens’able</w:t>
            </w:r>
            <w:proofErr w:type="spellEnd"/>
            <w:r>
              <w:rPr>
                <w:rFonts w:ascii="Calibri"/>
              </w:rPr>
              <w:t xml:space="preserve"> service (2) – 3 days: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100E98" w14:textId="77777777" w:rsidR="003A28F9" w:rsidRDefault="003A28F9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 years &amp; 324 days [01/01/2006-20/11/2013]</w:t>
            </w:r>
          </w:p>
        </w:tc>
      </w:tr>
      <w:tr w:rsidR="003A28F9" w14:paraId="5B61AE8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8D55A4A" w14:textId="77777777" w:rsidR="003A28F9" w:rsidRDefault="003A28F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pens’able</w:t>
            </w:r>
            <w:proofErr w:type="spellEnd"/>
            <w:r>
              <w:rPr>
                <w:rFonts w:ascii="Calibri"/>
              </w:rPr>
              <w:t xml:space="preserve"> service (3) – 4 days: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BF5AFAF" w14:textId="77777777" w:rsidR="003A28F9" w:rsidRDefault="006C6DF5" w:rsidP="006C6DF5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3A28F9">
              <w:rPr>
                <w:rFonts w:ascii="Calibri"/>
              </w:rPr>
              <w:t xml:space="preserve"> years &amp; 88 days [21/11/2013-16/02/201</w:t>
            </w:r>
            <w:r>
              <w:rPr>
                <w:rFonts w:ascii="Calibri"/>
              </w:rPr>
              <w:t>8</w:t>
            </w:r>
            <w:r w:rsidR="003A28F9">
              <w:rPr>
                <w:rFonts w:ascii="Calibri"/>
              </w:rPr>
              <w:t>]</w:t>
            </w:r>
          </w:p>
        </w:tc>
      </w:tr>
      <w:tr w:rsidR="009622D9" w14:paraId="6EA8219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D707436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27244A" w14:textId="77777777" w:rsidR="009622D9" w:rsidRDefault="009622D9" w:rsidP="00593F5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593F57">
              <w:rPr>
                <w:rFonts w:ascii="Calibri"/>
              </w:rPr>
              <w:t>706.16</w:t>
            </w:r>
          </w:p>
        </w:tc>
      </w:tr>
      <w:tr w:rsidR="00485FCF" w14:paraId="4968592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1CAD17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29171C" w14:textId="77777777" w:rsidR="00485FCF" w:rsidRDefault="00485FCF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7C0078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3A28F9">
              <w:rPr>
                <w:rFonts w:ascii="Calibri"/>
              </w:rPr>
              <w:t>20</w:t>
            </w:r>
            <w:r>
              <w:rPr>
                <w:rFonts w:ascii="Calibri"/>
              </w:rPr>
              <w:t xml:space="preserve"> (age </w:t>
            </w:r>
            <w:r w:rsidR="007C0078">
              <w:rPr>
                <w:rFonts w:ascii="Calibri"/>
              </w:rPr>
              <w:t>6</w:t>
            </w:r>
            <w:r w:rsidR="003A28F9">
              <w:rPr>
                <w:rFonts w:ascii="Calibri"/>
              </w:rPr>
              <w:t>7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3A28F9">
              <w:rPr>
                <w:rFonts w:ascii="Calibri"/>
              </w:rPr>
              <w:t>6</w:t>
            </w:r>
            <w:r w:rsidR="0054191C">
              <w:rPr>
                <w:rFonts w:ascii="Calibri"/>
              </w:rPr>
              <w:t>mth</w:t>
            </w:r>
            <w:r w:rsidR="003A28F9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54191C" w14:paraId="7F04A12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30E7B0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6351F75" w14:textId="77777777" w:rsidR="0054191C" w:rsidRPr="003A28F9" w:rsidRDefault="0054191C" w:rsidP="003A28F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3A28F9">
              <w:rPr>
                <w:rFonts w:ascii="Calibri"/>
                <w:i/>
              </w:rPr>
              <w:t>1</w:t>
            </w:r>
            <w:r w:rsidR="007C0078" w:rsidRPr="003A28F9">
              <w:rPr>
                <w:rFonts w:ascii="Calibri"/>
                <w:i/>
              </w:rPr>
              <w:t>3</w:t>
            </w:r>
            <w:r w:rsidRPr="003A28F9">
              <w:rPr>
                <w:rFonts w:ascii="Calibri"/>
                <w:i/>
              </w:rPr>
              <w:t>.</w:t>
            </w:r>
            <w:r w:rsidR="003A28F9" w:rsidRPr="003A28F9">
              <w:rPr>
                <w:rFonts w:ascii="Calibri"/>
                <w:i/>
              </w:rPr>
              <w:t>32</w:t>
            </w:r>
            <w:r w:rsidRPr="003A28F9">
              <w:rPr>
                <w:rFonts w:ascii="Calibri"/>
                <w:i/>
              </w:rPr>
              <w:t xml:space="preserve"> – [</w:t>
            </w:r>
            <w:r w:rsidR="003A28F9" w:rsidRPr="003A28F9">
              <w:rPr>
                <w:rFonts w:ascii="Calibri"/>
                <w:i/>
              </w:rPr>
              <w:t>6</w:t>
            </w:r>
            <w:r w:rsidRPr="003A28F9">
              <w:rPr>
                <w:rFonts w:ascii="Calibri"/>
                <w:i/>
              </w:rPr>
              <w:t>/12 x 0.24 = 0.</w:t>
            </w:r>
            <w:r w:rsidR="003A28F9" w:rsidRPr="003A28F9">
              <w:rPr>
                <w:rFonts w:ascii="Calibri"/>
                <w:i/>
              </w:rPr>
              <w:t>1</w:t>
            </w:r>
            <w:r w:rsidR="007C0078" w:rsidRPr="003A28F9">
              <w:rPr>
                <w:rFonts w:ascii="Calibri"/>
                <w:i/>
              </w:rPr>
              <w:t>2</w:t>
            </w:r>
            <w:r w:rsidRPr="003A28F9">
              <w:rPr>
                <w:rFonts w:ascii="Calibri"/>
                <w:i/>
              </w:rPr>
              <w:t>]</w:t>
            </w:r>
          </w:p>
        </w:tc>
      </w:tr>
      <w:tr w:rsidR="0054191C" w14:paraId="214D6AC8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FA6F9E1" w14:textId="77777777" w:rsidR="0054191C" w:rsidRDefault="007C0078" w:rsidP="007C0078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3CD2D3D" w14:textId="77777777" w:rsidR="0054191C" w:rsidRDefault="007C0078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3A28F9">
              <w:rPr>
                <w:rFonts w:ascii="Calibri"/>
              </w:rPr>
              <w:t>20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72A10E0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064A9B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668EEE1" w14:textId="77777777" w:rsidR="0054191C" w:rsidRPr="003A28F9" w:rsidRDefault="003A28F9" w:rsidP="003A28F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3A28F9">
              <w:rPr>
                <w:rFonts w:ascii="Calibri"/>
                <w:i/>
              </w:rPr>
              <w:t>1</w:t>
            </w:r>
            <w:r>
              <w:rPr>
                <w:rFonts w:ascii="Calibri"/>
                <w:i/>
              </w:rPr>
              <w:t>1</w:t>
            </w:r>
            <w:r w:rsidRPr="003A28F9">
              <w:rPr>
                <w:rFonts w:ascii="Calibri"/>
                <w:i/>
              </w:rPr>
              <w:t>6</w:t>
            </w:r>
            <w:r w:rsidR="0054191C" w:rsidRPr="003A28F9">
              <w:rPr>
                <w:rFonts w:ascii="Calibri"/>
                <w:i/>
              </w:rPr>
              <w:t>% + [</w:t>
            </w:r>
            <w:r w:rsidRPr="003A28F9">
              <w:rPr>
                <w:rFonts w:ascii="Calibri"/>
                <w:i/>
              </w:rPr>
              <w:t>6</w:t>
            </w:r>
            <w:r w:rsidR="0054191C" w:rsidRPr="003A28F9">
              <w:rPr>
                <w:rFonts w:ascii="Calibri"/>
                <w:i/>
              </w:rPr>
              <w:t xml:space="preserve">/12 x </w:t>
            </w:r>
            <w:r w:rsidR="007C0078" w:rsidRPr="003A28F9">
              <w:rPr>
                <w:rFonts w:ascii="Calibri"/>
                <w:i/>
              </w:rPr>
              <w:t>8</w:t>
            </w:r>
            <w:r w:rsidR="0054191C" w:rsidRPr="003A28F9">
              <w:rPr>
                <w:rFonts w:ascii="Calibri"/>
                <w:i/>
              </w:rPr>
              <w:t xml:space="preserve"> = </w:t>
            </w:r>
            <w:r w:rsidRPr="003A28F9">
              <w:rPr>
                <w:rFonts w:ascii="Calibri"/>
                <w:i/>
              </w:rPr>
              <w:t>4</w:t>
            </w:r>
            <w:r w:rsidR="0054191C" w:rsidRPr="003A28F9">
              <w:rPr>
                <w:rFonts w:ascii="Calibri"/>
                <w:i/>
              </w:rPr>
              <w:t>.</w:t>
            </w:r>
            <w:r w:rsidRPr="003A28F9">
              <w:rPr>
                <w:rFonts w:ascii="Calibri"/>
                <w:i/>
              </w:rPr>
              <w:t>00</w:t>
            </w:r>
            <w:r w:rsidR="0054191C" w:rsidRPr="003A28F9">
              <w:rPr>
                <w:rFonts w:ascii="Calibri"/>
                <w:i/>
              </w:rPr>
              <w:t>%]</w:t>
            </w:r>
          </w:p>
        </w:tc>
      </w:tr>
    </w:tbl>
    <w:p w14:paraId="27A3BF51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FEF56AC" w14:textId="77777777" w:rsidR="003A28F9" w:rsidRDefault="003A28F9" w:rsidP="003A28F9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2BDCF2EE" w14:textId="77777777" w:rsidR="003A28F9" w:rsidRDefault="003A28F9" w:rsidP="003A28F9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56606442" w14:textId="77777777" w:rsidR="003A28F9" w:rsidRDefault="003A28F9" w:rsidP="003A28F9">
      <w:pPr>
        <w:rPr>
          <w:rFonts w:ascii="Calibri" w:eastAsia="Calibri" w:hAnsi="Calibri" w:cs="Calibri"/>
        </w:rPr>
      </w:pPr>
    </w:p>
    <w:p w14:paraId="4AF322F9" w14:textId="77777777" w:rsidR="003A28F9" w:rsidRDefault="003A28F9" w:rsidP="003A28F9">
      <w:pPr>
        <w:pStyle w:val="BodyText"/>
        <w:ind w:left="1580" w:right="115"/>
      </w:pPr>
      <w:r>
        <w:t>20</w:t>
      </w:r>
      <w:r w:rsidR="00593F57">
        <w:t>1</w:t>
      </w:r>
      <w:r w:rsidR="006C6DF5">
        <w:t>3</w:t>
      </w:r>
      <w:r>
        <w:t xml:space="preserve"> </w:t>
      </w:r>
      <w:r>
        <w:tab/>
        <w:t xml:space="preserve">= </w:t>
      </w:r>
      <w:r>
        <w:tab/>
        <w:t>£39,200.00</w:t>
      </w:r>
    </w:p>
    <w:p w14:paraId="6C9192FB" w14:textId="77777777" w:rsidR="003A28F9" w:rsidRDefault="003A28F9" w:rsidP="003A28F9">
      <w:pPr>
        <w:pStyle w:val="BodyText"/>
        <w:ind w:left="1580" w:right="115"/>
      </w:pPr>
      <w:r>
        <w:t>201</w:t>
      </w:r>
      <w:r w:rsidR="006C6DF5">
        <w:t>4</w:t>
      </w:r>
      <w:r>
        <w:t xml:space="preserve"> </w:t>
      </w:r>
      <w:r>
        <w:tab/>
        <w:t xml:space="preserve">= </w:t>
      </w:r>
      <w:r>
        <w:tab/>
        <w:t>£43,100.00</w:t>
      </w:r>
    </w:p>
    <w:p w14:paraId="27C08FEF" w14:textId="77777777" w:rsidR="003A28F9" w:rsidRDefault="003A28F9" w:rsidP="003A28F9">
      <w:pPr>
        <w:pStyle w:val="BodyText"/>
        <w:ind w:left="1580" w:right="115"/>
      </w:pPr>
      <w:r>
        <w:t>201</w:t>
      </w:r>
      <w:r w:rsidR="006C6DF5">
        <w:t>5</w:t>
      </w:r>
      <w:r>
        <w:t xml:space="preserve"> </w:t>
      </w:r>
      <w:r>
        <w:tab/>
        <w:t xml:space="preserve">= </w:t>
      </w:r>
      <w:r>
        <w:tab/>
        <w:t>£42,600.00</w:t>
      </w:r>
    </w:p>
    <w:p w14:paraId="215E9B45" w14:textId="77777777" w:rsidR="003A28F9" w:rsidRDefault="003A28F9" w:rsidP="003A28F9">
      <w:pPr>
        <w:pStyle w:val="BodyText"/>
        <w:ind w:left="1580" w:right="115"/>
      </w:pPr>
      <w:r>
        <w:t>201</w:t>
      </w:r>
      <w:r w:rsidR="006C6DF5">
        <w:t>6</w:t>
      </w:r>
      <w:r>
        <w:t xml:space="preserve"> </w:t>
      </w:r>
      <w:r>
        <w:tab/>
        <w:t>=</w:t>
      </w:r>
      <w:r>
        <w:tab/>
        <w:t>£45,200.00</w:t>
      </w:r>
    </w:p>
    <w:p w14:paraId="45775891" w14:textId="77777777" w:rsidR="003A28F9" w:rsidRDefault="003A28F9" w:rsidP="003A28F9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201</w:t>
      </w:r>
      <w:r w:rsidR="006C6DF5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726C8">
        <w:rPr>
          <w:rFonts w:ascii="Calibri" w:hAnsi="Calibri"/>
          <w:b/>
        </w:rPr>
        <w:t>£</w:t>
      </w:r>
      <w:r>
        <w:rPr>
          <w:rFonts w:ascii="Calibri" w:hAnsi="Calibri"/>
          <w:b/>
        </w:rPr>
        <w:t>48</w:t>
      </w:r>
      <w:r w:rsidRPr="00B726C8">
        <w:rPr>
          <w:rFonts w:ascii="Calibri" w:hAnsi="Calibri"/>
          <w:b/>
        </w:rPr>
        <w:t>,</w:t>
      </w:r>
      <w:r>
        <w:rPr>
          <w:rFonts w:ascii="Calibri" w:hAnsi="Calibri"/>
          <w:b/>
        </w:rPr>
        <w:t>2</w:t>
      </w:r>
      <w:r w:rsidRPr="00B726C8">
        <w:rPr>
          <w:rFonts w:ascii="Calibri" w:hAnsi="Calibri"/>
          <w:b/>
        </w:rPr>
        <w:t>00</w:t>
      </w:r>
      <w:r>
        <w:rPr>
          <w:rFonts w:ascii="Calibri" w:hAnsi="Calibri"/>
          <w:b/>
        </w:rPr>
        <w:t>.00</w:t>
      </w:r>
    </w:p>
    <w:p w14:paraId="0E8D9CDA" w14:textId="77777777" w:rsidR="003A28F9" w:rsidRDefault="003A28F9" w:rsidP="003A28F9">
      <w:pPr>
        <w:spacing w:before="9"/>
        <w:rPr>
          <w:rFonts w:ascii="Calibri" w:eastAsia="Calibri" w:hAnsi="Calibri" w:cs="Calibri"/>
          <w:b/>
          <w:bCs/>
        </w:rPr>
      </w:pPr>
    </w:p>
    <w:p w14:paraId="69C7196E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62780A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4806663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7C0078">
        <w:rPr>
          <w:rFonts w:ascii="Calibri" w:hAnsi="Calibri"/>
        </w:rPr>
        <w:t>2</w:t>
      </w:r>
      <w:r w:rsidR="00E906F3">
        <w:rPr>
          <w:rFonts w:ascii="Calibri" w:hAnsi="Calibri"/>
        </w:rPr>
        <w:t xml:space="preserve"> + (</w:t>
      </w:r>
      <w:r w:rsidR="003A28F9">
        <w:rPr>
          <w:rFonts w:ascii="Calibri" w:hAnsi="Calibri"/>
        </w:rPr>
        <w:t>311</w:t>
      </w:r>
      <w:r w:rsidR="00E906F3">
        <w:rPr>
          <w:rFonts w:ascii="Calibri" w:hAnsi="Calibri"/>
        </w:rPr>
        <w:t xml:space="preserve">/365) / </w:t>
      </w:r>
      <w:r w:rsidR="003A28F9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7C0078">
        <w:rPr>
          <w:rFonts w:ascii="Calibri" w:hAnsi="Calibri"/>
        </w:rPr>
        <w:t>4</w:t>
      </w:r>
      <w:r w:rsidR="003A28F9">
        <w:rPr>
          <w:rFonts w:ascii="Calibri" w:hAnsi="Calibri"/>
        </w:rPr>
        <w:t>8</w:t>
      </w:r>
      <w:r w:rsidR="00E906F3">
        <w:rPr>
          <w:rFonts w:ascii="Calibri" w:hAnsi="Calibri"/>
        </w:rPr>
        <w:t>,</w:t>
      </w:r>
      <w:r w:rsidR="003A28F9">
        <w:rPr>
          <w:rFonts w:ascii="Calibri" w:hAnsi="Calibri"/>
        </w:rPr>
        <w:t>200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 w:rsidR="003A28F9">
        <w:rPr>
          <w:rFonts w:ascii="Calibri" w:hAnsi="Calibri"/>
        </w:rPr>
        <w:t xml:space="preserve"> x 4/5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4813CB">
        <w:rPr>
          <w:rFonts w:ascii="Calibri" w:hAnsi="Calibri"/>
        </w:rPr>
        <w:t>1</w:t>
      </w:r>
      <w:r w:rsidR="00E906F3" w:rsidRPr="004B597A">
        <w:rPr>
          <w:rFonts w:ascii="Calibri" w:hAnsi="Calibri"/>
        </w:rPr>
        <w:t>,</w:t>
      </w:r>
      <w:r w:rsidR="003A28F9">
        <w:rPr>
          <w:rFonts w:ascii="Calibri" w:hAnsi="Calibri"/>
        </w:rPr>
        <w:t>571</w:t>
      </w:r>
      <w:r w:rsidR="00E906F3" w:rsidRPr="004B597A">
        <w:rPr>
          <w:rFonts w:ascii="Calibri" w:hAnsi="Calibri"/>
        </w:rPr>
        <w:t>.</w:t>
      </w:r>
      <w:r w:rsidR="003A28F9">
        <w:rPr>
          <w:rFonts w:ascii="Calibri" w:hAnsi="Calibri"/>
        </w:rPr>
        <w:t>07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4CE488E7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9622D9" w:rsidRPr="009622D9">
        <w:rPr>
          <w:rFonts w:ascii="Calibri" w:hAnsi="Calibri"/>
        </w:rPr>
        <w:t>8</w:t>
      </w:r>
      <w:r>
        <w:rPr>
          <w:rFonts w:ascii="Calibri" w:hAnsi="Calibri"/>
        </w:rPr>
        <w:t xml:space="preserve"> + (</w:t>
      </w:r>
      <w:r w:rsidR="003A28F9">
        <w:rPr>
          <w:rFonts w:ascii="Calibri" w:hAnsi="Calibri"/>
        </w:rPr>
        <w:t>270</w:t>
      </w:r>
      <w:r>
        <w:rPr>
          <w:rFonts w:ascii="Calibri" w:hAnsi="Calibri"/>
        </w:rPr>
        <w:t xml:space="preserve">/365) / </w:t>
      </w:r>
      <w:r w:rsidR="003A28F9">
        <w:rPr>
          <w:rFonts w:ascii="Calibri" w:hAnsi="Calibri"/>
        </w:rPr>
        <w:t>7</w:t>
      </w:r>
      <w:r>
        <w:rPr>
          <w:rFonts w:ascii="Calibri" w:hAnsi="Calibri"/>
        </w:rPr>
        <w:t>0 x £</w:t>
      </w:r>
      <w:r w:rsidR="004813CB">
        <w:rPr>
          <w:rFonts w:ascii="Calibri" w:hAnsi="Calibri"/>
        </w:rPr>
        <w:t>4</w:t>
      </w:r>
      <w:r w:rsidR="003A28F9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3A28F9">
        <w:rPr>
          <w:rFonts w:ascii="Calibri" w:hAnsi="Calibri"/>
        </w:rPr>
        <w:t>200</w:t>
      </w:r>
      <w:r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 w:rsidR="003A28F9">
        <w:rPr>
          <w:rFonts w:ascii="Calibri" w:hAnsi="Calibri"/>
        </w:rPr>
        <w:t xml:space="preserve"> x 4/5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3A28F9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3A28F9">
        <w:rPr>
          <w:rFonts w:ascii="Calibri" w:hAnsi="Calibri"/>
        </w:rPr>
        <w:t>814</w:t>
      </w:r>
      <w:r>
        <w:rPr>
          <w:rFonts w:ascii="Calibri" w:hAnsi="Calibri"/>
        </w:rPr>
        <w:t>.</w:t>
      </w:r>
      <w:r w:rsidR="003A28F9">
        <w:rPr>
          <w:rFonts w:ascii="Calibri" w:hAnsi="Calibri"/>
        </w:rPr>
        <w:t>3</w:t>
      </w:r>
      <w:r w:rsidR="004813CB">
        <w:rPr>
          <w:rFonts w:ascii="Calibri" w:hAnsi="Calibri"/>
        </w:rPr>
        <w:t>4</w:t>
      </w:r>
      <w:r>
        <w:rPr>
          <w:rFonts w:ascii="Calibri" w:hAnsi="Calibri"/>
        </w:rPr>
        <w:t xml:space="preserve"> pa</w:t>
      </w:r>
    </w:p>
    <w:p w14:paraId="7664F4CF" w14:textId="77777777" w:rsidR="003A28F9" w:rsidRDefault="003A28F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7 + (324/365) / 70 x £48,200.00 x 3/5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£3,258.74 pa</w:t>
      </w:r>
    </w:p>
    <w:p w14:paraId="1A10A2CF" w14:textId="77777777" w:rsidR="003A28F9" w:rsidRDefault="003A28F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6C6DF5">
        <w:rPr>
          <w:rFonts w:ascii="Calibri" w:hAnsi="Calibri"/>
        </w:rPr>
        <w:t>4</w:t>
      </w:r>
      <w:r>
        <w:rPr>
          <w:rFonts w:ascii="Calibri" w:hAnsi="Calibri"/>
        </w:rPr>
        <w:t xml:space="preserve"> + (88/365) / 70 x £48,200.00 x 4/5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6C6DF5">
        <w:rPr>
          <w:rFonts w:ascii="Calibri" w:hAnsi="Calibri"/>
        </w:rPr>
        <w:t>2</w:t>
      </w:r>
      <w:r w:rsidR="00593F57">
        <w:rPr>
          <w:rFonts w:ascii="Calibri" w:hAnsi="Calibri"/>
        </w:rPr>
        <w:t>,</w:t>
      </w:r>
      <w:r w:rsidR="006C6DF5">
        <w:rPr>
          <w:rFonts w:ascii="Calibri" w:hAnsi="Calibri"/>
        </w:rPr>
        <w:t>336</w:t>
      </w:r>
      <w:r>
        <w:rPr>
          <w:rFonts w:ascii="Calibri" w:hAnsi="Calibri"/>
        </w:rPr>
        <w:t>.</w:t>
      </w:r>
      <w:r w:rsidR="006C6DF5">
        <w:rPr>
          <w:rFonts w:ascii="Calibri" w:hAnsi="Calibri"/>
        </w:rPr>
        <w:t>24</w:t>
      </w:r>
      <w:r>
        <w:rPr>
          <w:rFonts w:ascii="Calibri" w:hAnsi="Calibri"/>
        </w:rPr>
        <w:t xml:space="preserve"> pa</w:t>
      </w:r>
    </w:p>
    <w:p w14:paraId="0B42B18D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B597A">
        <w:rPr>
          <w:rFonts w:ascii="Calibri" w:hAnsi="Calibri"/>
          <w:u w:val="single"/>
        </w:rPr>
        <w:t>£</w:t>
      </w:r>
      <w:r w:rsidR="00593F57">
        <w:rPr>
          <w:rFonts w:ascii="Calibri" w:hAnsi="Calibri"/>
          <w:u w:val="single"/>
        </w:rPr>
        <w:t>1</w:t>
      </w:r>
      <w:r w:rsidR="006C6DF5">
        <w:rPr>
          <w:rFonts w:ascii="Calibri" w:hAnsi="Calibri"/>
          <w:u w:val="single"/>
        </w:rPr>
        <w:t>1</w:t>
      </w:r>
      <w:r w:rsidRPr="004B597A">
        <w:rPr>
          <w:rFonts w:ascii="Calibri" w:hAnsi="Calibri"/>
          <w:u w:val="single"/>
        </w:rPr>
        <w:t>,</w:t>
      </w:r>
      <w:r w:rsidR="006C6DF5">
        <w:rPr>
          <w:rFonts w:ascii="Calibri" w:hAnsi="Calibri"/>
          <w:u w:val="single"/>
        </w:rPr>
        <w:t>980</w:t>
      </w:r>
      <w:r w:rsidRPr="004B597A">
        <w:rPr>
          <w:rFonts w:ascii="Calibri" w:hAnsi="Calibri"/>
          <w:u w:val="single"/>
        </w:rPr>
        <w:t>.</w:t>
      </w:r>
      <w:r w:rsidR="006C6DF5">
        <w:rPr>
          <w:rFonts w:ascii="Calibri" w:hAnsi="Calibri"/>
          <w:u w:val="single"/>
        </w:rPr>
        <w:t>39</w:t>
      </w:r>
      <w:r w:rsidRPr="004B597A">
        <w:rPr>
          <w:rFonts w:ascii="Calibri" w:hAnsi="Calibri"/>
          <w:u w:val="single"/>
        </w:rPr>
        <w:t xml:space="preserve"> pa</w:t>
      </w:r>
    </w:p>
    <w:p w14:paraId="18A2133D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1CC8DAA9" w14:textId="77777777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593F57">
        <w:rPr>
          <w:rFonts w:ascii="Calibri" w:hAnsi="Calibri"/>
        </w:rPr>
        <w:t>1</w:t>
      </w:r>
      <w:r w:rsidR="006C6DF5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6C6DF5">
        <w:rPr>
          <w:rFonts w:ascii="Calibri" w:hAnsi="Calibri"/>
        </w:rPr>
        <w:t>980</w:t>
      </w:r>
      <w:r w:rsidR="003A28F9">
        <w:rPr>
          <w:rFonts w:ascii="Calibri" w:hAnsi="Calibri"/>
        </w:rPr>
        <w:t>.</w:t>
      </w:r>
      <w:r w:rsidR="006C6DF5">
        <w:rPr>
          <w:rFonts w:ascii="Calibri" w:hAnsi="Calibri"/>
        </w:rPr>
        <w:t>39</w:t>
      </w:r>
      <w:r>
        <w:rPr>
          <w:rFonts w:ascii="Calibri" w:hAnsi="Calibri"/>
        </w:rPr>
        <w:t xml:space="preserve"> x </w:t>
      </w:r>
      <w:r w:rsidR="004813CB">
        <w:rPr>
          <w:rFonts w:ascii="Calibri" w:hAnsi="Calibri"/>
        </w:rPr>
        <w:t>1.</w:t>
      </w:r>
      <w:r w:rsidR="003A28F9">
        <w:rPr>
          <w:rFonts w:ascii="Calibri" w:hAnsi="Calibri"/>
        </w:rPr>
        <w:t>2</w:t>
      </w:r>
      <w:r w:rsidR="004813CB">
        <w:rPr>
          <w:rFonts w:ascii="Calibri" w:hAnsi="Calibri"/>
        </w:rPr>
        <w:t>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9622D9">
        <w:rPr>
          <w:rFonts w:ascii="Calibri" w:hAnsi="Calibri"/>
          <w:b/>
          <w:u w:val="single"/>
        </w:rPr>
        <w:t>1</w:t>
      </w:r>
      <w:r w:rsidR="006C6DF5">
        <w:rPr>
          <w:rFonts w:ascii="Calibri" w:hAnsi="Calibri"/>
          <w:b/>
          <w:u w:val="single"/>
        </w:rPr>
        <w:t>4</w:t>
      </w:r>
      <w:r w:rsidRPr="004B597A">
        <w:rPr>
          <w:rFonts w:ascii="Calibri" w:hAnsi="Calibri"/>
          <w:b/>
          <w:u w:val="single"/>
        </w:rPr>
        <w:t>,</w:t>
      </w:r>
      <w:r w:rsidR="006C6DF5">
        <w:rPr>
          <w:rFonts w:ascii="Calibri" w:hAnsi="Calibri"/>
          <w:b/>
          <w:u w:val="single"/>
        </w:rPr>
        <w:t>376</w:t>
      </w:r>
      <w:r w:rsidRPr="004B597A">
        <w:rPr>
          <w:rFonts w:ascii="Calibri" w:hAnsi="Calibri"/>
          <w:b/>
          <w:u w:val="single"/>
        </w:rPr>
        <w:t>.</w:t>
      </w:r>
      <w:r w:rsidR="006C6DF5">
        <w:rPr>
          <w:rFonts w:ascii="Calibri" w:hAnsi="Calibri"/>
          <w:b/>
          <w:u w:val="single"/>
        </w:rPr>
        <w:t>47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60795484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29AC44F7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9622D9">
        <w:rPr>
          <w:rFonts w:ascii="Calibri" w:hAnsi="Calibri"/>
        </w:rPr>
        <w:t>1</w:t>
      </w:r>
      <w:r w:rsidR="006C6DF5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6C6DF5">
        <w:rPr>
          <w:rFonts w:ascii="Calibri" w:hAnsi="Calibri"/>
        </w:rPr>
        <w:t>376</w:t>
      </w:r>
      <w:r w:rsidR="004813CB">
        <w:rPr>
          <w:rFonts w:ascii="Calibri" w:hAnsi="Calibri"/>
        </w:rPr>
        <w:t>.</w:t>
      </w:r>
      <w:r w:rsidR="006C6DF5">
        <w:rPr>
          <w:rFonts w:ascii="Calibri" w:hAnsi="Calibri"/>
        </w:rPr>
        <w:t>47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6C6DF5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6C6DF5">
        <w:rPr>
          <w:rFonts w:ascii="Calibri" w:hAnsi="Calibri"/>
        </w:rPr>
        <w:t>188</w:t>
      </w:r>
      <w:r>
        <w:rPr>
          <w:rFonts w:ascii="Calibri" w:hAnsi="Calibri"/>
        </w:rPr>
        <w:t>.</w:t>
      </w:r>
      <w:r w:rsidR="00593F57">
        <w:rPr>
          <w:rFonts w:ascii="Calibri" w:hAnsi="Calibri"/>
        </w:rPr>
        <w:t>2</w:t>
      </w:r>
      <w:r w:rsidR="006C6DF5">
        <w:rPr>
          <w:rFonts w:ascii="Calibri" w:hAnsi="Calibri"/>
        </w:rPr>
        <w:t>4</w:t>
      </w:r>
      <w:r>
        <w:rPr>
          <w:rFonts w:ascii="Calibri" w:hAnsi="Calibri"/>
        </w:rPr>
        <w:t xml:space="preserve"> pa</w:t>
      </w:r>
    </w:p>
    <w:p w14:paraId="50DE789E" w14:textId="77777777" w:rsidR="003966CF" w:rsidRDefault="003966CF">
      <w:pPr>
        <w:rPr>
          <w:rFonts w:ascii="Calibri" w:eastAsia="Calibri" w:hAnsi="Calibri" w:cs="Calibri"/>
        </w:rPr>
      </w:pPr>
    </w:p>
    <w:p w14:paraId="01C62AC8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2A63E4EB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5551CFEF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4813C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3A28F9">
        <w:rPr>
          <w:rFonts w:ascii="Calibri" w:eastAsia="Calibri" w:hAnsi="Calibri" w:cs="Calibri"/>
        </w:rPr>
        <w:t>571</w:t>
      </w:r>
      <w:r>
        <w:rPr>
          <w:rFonts w:ascii="Calibri" w:eastAsia="Calibri" w:hAnsi="Calibri" w:cs="Calibri"/>
        </w:rPr>
        <w:t>.</w:t>
      </w:r>
      <w:r w:rsidR="003A28F9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 xml:space="preserve"> x </w:t>
      </w:r>
      <w:r w:rsidR="004813CB">
        <w:rPr>
          <w:rFonts w:ascii="Calibri" w:eastAsia="Calibri" w:hAnsi="Calibri" w:cs="Calibri"/>
        </w:rPr>
        <w:t>1.</w:t>
      </w:r>
      <w:r w:rsidR="003A28F9">
        <w:rPr>
          <w:rFonts w:ascii="Calibri" w:eastAsia="Calibri" w:hAnsi="Calibri" w:cs="Calibri"/>
        </w:rPr>
        <w:t>2</w:t>
      </w:r>
      <w:r w:rsidR="004813CB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= £</w:t>
      </w:r>
      <w:r w:rsidR="004813C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3A28F9">
        <w:rPr>
          <w:rFonts w:ascii="Calibri" w:eastAsia="Calibri" w:hAnsi="Calibri" w:cs="Calibri"/>
        </w:rPr>
        <w:t>885</w:t>
      </w:r>
      <w:r>
        <w:rPr>
          <w:rFonts w:ascii="Calibri" w:eastAsia="Calibri" w:hAnsi="Calibri" w:cs="Calibri"/>
        </w:rPr>
        <w:t>.</w:t>
      </w:r>
      <w:r w:rsidR="003A28F9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 xml:space="preserve"> v £</w:t>
      </w:r>
      <w:r w:rsidR="00593F57">
        <w:rPr>
          <w:rFonts w:ascii="Calibri" w:eastAsia="Calibri" w:hAnsi="Calibri" w:cs="Calibri"/>
        </w:rPr>
        <w:t>706</w:t>
      </w:r>
      <w:r w:rsidR="003A28F9">
        <w:rPr>
          <w:rFonts w:ascii="Calibri" w:eastAsia="Calibri" w:hAnsi="Calibri" w:cs="Calibri"/>
        </w:rPr>
        <w:t>.</w:t>
      </w:r>
      <w:r w:rsidR="00593F57"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 xml:space="preserve"> =&gt; ok</w:t>
      </w:r>
    </w:p>
    <w:p w14:paraId="3EA2D605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07F961A0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0522E882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273E6B3D" w14:textId="77777777" w:rsidR="00DB778F" w:rsidRP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  <w:t>£1</w:t>
      </w:r>
      <w:r w:rsidR="00567C8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376</w:t>
      </w:r>
      <w:r>
        <w:rPr>
          <w:rFonts w:ascii="Calibri" w:eastAsia="Calibri" w:hAnsi="Calibri" w:cs="Calibri"/>
        </w:rPr>
        <w:t>.</w:t>
      </w:r>
      <w:r w:rsidR="00593F57">
        <w:rPr>
          <w:rFonts w:ascii="Calibri" w:eastAsia="Calibri" w:hAnsi="Calibri" w:cs="Calibri"/>
        </w:rPr>
        <w:t>4</w:t>
      </w:r>
      <w:r w:rsidR="00567C88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v </w:t>
      </w:r>
      <w:r w:rsidR="004726D1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[</w:t>
      </w:r>
      <w:r w:rsidR="00567C88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409</w:t>
      </w:r>
      <w:r>
        <w:rPr>
          <w:rFonts w:ascii="Calibri" w:eastAsia="Calibri" w:hAnsi="Calibri" w:cs="Calibri"/>
        </w:rPr>
        <w:t>.</w:t>
      </w:r>
      <w:r w:rsidR="00567C88"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 xml:space="preserve"> x </w:t>
      </w:r>
      <w:r w:rsidR="004813CB">
        <w:rPr>
          <w:rFonts w:ascii="Calibri" w:eastAsia="Calibri" w:hAnsi="Calibri" w:cs="Calibri"/>
        </w:rPr>
        <w:t>1.</w:t>
      </w:r>
      <w:r w:rsidR="003A28F9">
        <w:rPr>
          <w:rFonts w:ascii="Calibri" w:eastAsia="Calibri" w:hAnsi="Calibri" w:cs="Calibri"/>
        </w:rPr>
        <w:t>2</w:t>
      </w:r>
      <w:r w:rsidR="004813CB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] + £</w:t>
      </w:r>
      <w:r w:rsidR="00593F57">
        <w:rPr>
          <w:rFonts w:ascii="Calibri" w:eastAsia="Calibri" w:hAnsi="Calibri" w:cs="Calibri"/>
        </w:rPr>
        <w:t>706.16</w:t>
      </w:r>
      <w:r>
        <w:rPr>
          <w:rFonts w:ascii="Calibri" w:eastAsia="Calibri" w:hAnsi="Calibri" w:cs="Calibri"/>
        </w:rPr>
        <w:t xml:space="preserve"> = £1</w:t>
      </w:r>
      <w:r w:rsidR="00567C8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197</w:t>
      </w:r>
      <w:r>
        <w:rPr>
          <w:rFonts w:ascii="Calibri" w:eastAsia="Calibri" w:hAnsi="Calibri" w:cs="Calibri"/>
        </w:rPr>
        <w:t>.</w:t>
      </w:r>
      <w:r w:rsidR="00567C88">
        <w:rPr>
          <w:rFonts w:ascii="Calibri" w:eastAsia="Calibri" w:hAnsi="Calibri" w:cs="Calibri"/>
        </w:rPr>
        <w:t>34</w:t>
      </w:r>
      <w:r w:rsidR="004726D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=&gt; ok  </w:t>
      </w:r>
    </w:p>
    <w:p w14:paraId="20A4DCDA" w14:textId="77777777" w:rsidR="00DB778F" w:rsidRDefault="00DB778F">
      <w:pPr>
        <w:rPr>
          <w:rFonts w:ascii="Calibri" w:eastAsia="Calibri" w:hAnsi="Calibri" w:cs="Calibri"/>
        </w:rPr>
      </w:pPr>
    </w:p>
    <w:p w14:paraId="6FB95AEE" w14:textId="77777777" w:rsidR="00CB3AD7" w:rsidRDefault="00CB3AD7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34E23E18" w14:textId="012BAA8D" w:rsidR="00F00C79" w:rsidRDefault="00E906F3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9622D9">
        <w:rPr>
          <w:rFonts w:ascii="Calibri" w:eastAsia="Calibri" w:hAnsi="Calibri" w:cs="Calibri"/>
        </w:rPr>
        <w:t>1</w:t>
      </w:r>
      <w:r w:rsidR="00567C8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376</w:t>
      </w:r>
      <w:r w:rsidR="003A28F9">
        <w:rPr>
          <w:rFonts w:ascii="Calibri" w:eastAsia="Calibri" w:hAnsi="Calibri" w:cs="Calibri"/>
        </w:rPr>
        <w:t>.</w:t>
      </w:r>
      <w:r w:rsidR="00567C88"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</w:rPr>
        <w:t xml:space="preserve"> x 20 x 100 / £1,</w:t>
      </w:r>
      <w:r w:rsidR="003A28F9">
        <w:rPr>
          <w:rFonts w:ascii="Calibri" w:eastAsia="Calibri" w:hAnsi="Calibri" w:cs="Calibri"/>
        </w:rPr>
        <w:t>0</w:t>
      </w:r>
      <w:r w:rsidR="00567C88">
        <w:rPr>
          <w:rFonts w:ascii="Calibri" w:eastAsia="Calibri" w:hAnsi="Calibri" w:cs="Calibri"/>
        </w:rPr>
        <w:t>7</w:t>
      </w:r>
      <w:r w:rsidR="004B37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B379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</w:t>
      </w:r>
      <w:r w:rsidR="003A28F9">
        <w:rPr>
          <w:rFonts w:ascii="Calibri" w:eastAsia="Calibri" w:hAnsi="Calibri" w:cs="Calibri"/>
        </w:rPr>
        <w:t xml:space="preserve"> = </w:t>
      </w:r>
      <w:r w:rsidR="003A28F9" w:rsidRPr="003A28F9">
        <w:rPr>
          <w:rFonts w:ascii="Calibri" w:eastAsia="Calibri" w:hAnsi="Calibri" w:cs="Calibri"/>
          <w:b/>
        </w:rPr>
        <w:t>2</w:t>
      </w:r>
      <w:r w:rsidR="00567C88">
        <w:rPr>
          <w:rFonts w:ascii="Calibri" w:eastAsia="Calibri" w:hAnsi="Calibri" w:cs="Calibri"/>
          <w:b/>
        </w:rPr>
        <w:t>6</w:t>
      </w:r>
      <w:r w:rsidR="003A28F9" w:rsidRPr="003A28F9">
        <w:rPr>
          <w:rFonts w:ascii="Calibri" w:eastAsia="Calibri" w:hAnsi="Calibri" w:cs="Calibri"/>
          <w:b/>
        </w:rPr>
        <w:t>.</w:t>
      </w:r>
      <w:r w:rsidR="00567C88">
        <w:rPr>
          <w:rFonts w:ascii="Calibri" w:eastAsia="Calibri" w:hAnsi="Calibri" w:cs="Calibri"/>
          <w:b/>
        </w:rPr>
        <w:t>7</w:t>
      </w:r>
      <w:r w:rsidR="004B379C">
        <w:rPr>
          <w:rFonts w:ascii="Calibri" w:eastAsia="Calibri" w:hAnsi="Calibri" w:cs="Calibri"/>
          <w:b/>
        </w:rPr>
        <w:t>9</w:t>
      </w:r>
      <w:r w:rsidR="003A28F9" w:rsidRPr="003A28F9"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6674EC44" w14:textId="771F0071" w:rsidR="003966CF" w:rsidRDefault="004813CB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567C88">
        <w:rPr>
          <w:rFonts w:ascii="Calibri" w:eastAsia="Calibri" w:hAnsi="Calibri" w:cs="Calibri"/>
          <w:bCs/>
          <w:i/>
        </w:rPr>
        <w:t>6</w:t>
      </w:r>
      <w:r w:rsidR="004B597A">
        <w:rPr>
          <w:rFonts w:ascii="Calibri" w:eastAsia="Calibri" w:hAnsi="Calibri" w:cs="Calibri"/>
          <w:bCs/>
          <w:i/>
        </w:rPr>
        <w:t>.</w:t>
      </w:r>
      <w:r w:rsidR="00567C88">
        <w:rPr>
          <w:rFonts w:ascii="Calibri" w:eastAsia="Calibri" w:hAnsi="Calibri" w:cs="Calibri"/>
          <w:bCs/>
          <w:i/>
        </w:rPr>
        <w:t>7</w:t>
      </w:r>
      <w:r w:rsidR="004B379C">
        <w:rPr>
          <w:rFonts w:ascii="Calibri" w:eastAsia="Calibri" w:hAnsi="Calibri" w:cs="Calibri"/>
          <w:bCs/>
          <w:i/>
        </w:rPr>
        <w:t>9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A28F9">
        <w:rPr>
          <w:rFonts w:ascii="Calibri" w:eastAsia="Calibri" w:hAnsi="Calibri" w:cs="Calibri"/>
          <w:bCs/>
          <w:i/>
        </w:rPr>
        <w:t xml:space="preserve"> LTA balance of 85.92%</w:t>
      </w:r>
    </w:p>
    <w:p w14:paraId="2E98ECD5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3BC27215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2D9F6D24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DB778F">
        <w:t>1</w:t>
      </w:r>
      <w:r w:rsidR="00567C88">
        <w:t>4</w:t>
      </w:r>
      <w:r>
        <w:t>,</w:t>
      </w:r>
      <w:r w:rsidR="00567C88">
        <w:t>376</w:t>
      </w:r>
      <w:r w:rsidR="003A28F9">
        <w:t>.</w:t>
      </w:r>
      <w:r w:rsidR="00593F57">
        <w:t>4</w:t>
      </w:r>
      <w:r w:rsidR="00567C88">
        <w:t>7</w:t>
      </w:r>
      <w:r>
        <w:t xml:space="preserve"> </w:t>
      </w:r>
      <w:r w:rsidR="00F82859">
        <w:t xml:space="preserve">x 20 </w:t>
      </w:r>
      <w:r>
        <w:t>/ [3 + (20 / 1</w:t>
      </w:r>
      <w:r w:rsidR="004813CB">
        <w:t>3</w:t>
      </w:r>
      <w:r w:rsidR="004B597A">
        <w:t>.</w:t>
      </w:r>
      <w:r w:rsidR="003A28F9">
        <w:t>20</w:t>
      </w:r>
      <w:r>
        <w:t xml:space="preserve">)] </w:t>
      </w:r>
      <w:r w:rsidR="00F82859">
        <w:tab/>
      </w:r>
      <w:r>
        <w:t>=</w:t>
      </w:r>
      <w:r>
        <w:tab/>
      </w:r>
      <w:r w:rsidRPr="003A28F9">
        <w:rPr>
          <w:b/>
          <w:u w:val="single"/>
        </w:rPr>
        <w:t>£</w:t>
      </w:r>
      <w:r w:rsidR="00567C88">
        <w:rPr>
          <w:b/>
          <w:u w:val="single"/>
        </w:rPr>
        <w:t>63</w:t>
      </w:r>
      <w:r w:rsidRPr="003A28F9">
        <w:rPr>
          <w:b/>
          <w:u w:val="single"/>
        </w:rPr>
        <w:t>,</w:t>
      </w:r>
      <w:r w:rsidR="00567C88">
        <w:rPr>
          <w:b/>
          <w:u w:val="single"/>
        </w:rPr>
        <w:t>681</w:t>
      </w:r>
      <w:r w:rsidRPr="003A28F9">
        <w:rPr>
          <w:b/>
          <w:u w:val="single"/>
        </w:rPr>
        <w:t>.</w:t>
      </w:r>
      <w:r w:rsidR="00567C88">
        <w:rPr>
          <w:b/>
          <w:u w:val="single"/>
        </w:rPr>
        <w:t>01</w:t>
      </w:r>
    </w:p>
    <w:p w14:paraId="582ACBED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7CDE38BB" w14:textId="43BBBE43" w:rsidR="00F82859" w:rsidRDefault="00E906F3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67C88">
        <w:rPr>
          <w:rFonts w:ascii="Calibri" w:hAnsi="Calibri"/>
        </w:rPr>
        <w:t>63</w:t>
      </w:r>
      <w:r>
        <w:rPr>
          <w:rFonts w:ascii="Calibri" w:hAnsi="Calibri"/>
        </w:rPr>
        <w:t>,</w:t>
      </w:r>
      <w:r w:rsidR="00567C88">
        <w:rPr>
          <w:rFonts w:ascii="Calibri" w:hAnsi="Calibri"/>
        </w:rPr>
        <w:t>681</w:t>
      </w:r>
      <w:r w:rsidR="002B5CBB">
        <w:rPr>
          <w:rFonts w:ascii="Calibri" w:hAnsi="Calibri"/>
        </w:rPr>
        <w:t>.</w:t>
      </w:r>
      <w:r w:rsidR="00567C88">
        <w:rPr>
          <w:rFonts w:ascii="Calibri" w:hAnsi="Calibri"/>
        </w:rPr>
        <w:t>01</w:t>
      </w:r>
      <w:r>
        <w:rPr>
          <w:rFonts w:ascii="Calibri" w:hAnsi="Calibri"/>
        </w:rPr>
        <w:t xml:space="preserve"> x 100 / £1,</w:t>
      </w:r>
      <w:r w:rsidR="003A28F9">
        <w:rPr>
          <w:rFonts w:ascii="Calibri" w:hAnsi="Calibri"/>
        </w:rPr>
        <w:t>0</w:t>
      </w:r>
      <w:r w:rsidR="00567C88">
        <w:rPr>
          <w:rFonts w:ascii="Calibri" w:hAnsi="Calibri"/>
        </w:rPr>
        <w:t>7</w:t>
      </w:r>
      <w:r w:rsidR="004B379C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B379C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A28F9">
        <w:rPr>
          <w:rFonts w:ascii="Calibri" w:hAnsi="Calibri"/>
        </w:rPr>
        <w:t xml:space="preserve"> = </w:t>
      </w:r>
      <w:r w:rsidR="00567C88">
        <w:rPr>
          <w:rFonts w:ascii="Calibri" w:hAnsi="Calibri"/>
          <w:b/>
        </w:rPr>
        <w:t>5</w:t>
      </w:r>
      <w:r w:rsidR="003A28F9" w:rsidRPr="003A28F9">
        <w:rPr>
          <w:rFonts w:ascii="Calibri" w:hAnsi="Calibri"/>
          <w:b/>
        </w:rPr>
        <w:t>.</w:t>
      </w:r>
      <w:r w:rsidR="00567C88">
        <w:rPr>
          <w:rFonts w:ascii="Calibri" w:hAnsi="Calibri"/>
          <w:b/>
        </w:rPr>
        <w:t>9</w:t>
      </w:r>
      <w:r w:rsidR="004B379C">
        <w:rPr>
          <w:rFonts w:ascii="Calibri" w:hAnsi="Calibri"/>
          <w:b/>
        </w:rPr>
        <w:t>3</w:t>
      </w:r>
      <w:r w:rsidR="003A28F9" w:rsidRPr="003A28F9">
        <w:rPr>
          <w:rFonts w:ascii="Calibri" w:hAnsi="Calibri"/>
          <w:b/>
        </w:rPr>
        <w:t>%</w:t>
      </w:r>
      <w:r w:rsidR="003A28F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743364E0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72B1EAD2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2E8A6776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5048D3">
        <w:rPr>
          <w:rFonts w:ascii="Calibri" w:eastAsia="Calibri" w:hAnsi="Calibri" w:cs="Calibri"/>
        </w:rPr>
        <w:t>1</w:t>
      </w:r>
      <w:r w:rsidR="00567C8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376</w:t>
      </w:r>
      <w:r w:rsidR="004813CB">
        <w:rPr>
          <w:rFonts w:ascii="Calibri" w:eastAsia="Calibri" w:hAnsi="Calibri" w:cs="Calibri"/>
        </w:rPr>
        <w:t>.</w:t>
      </w:r>
      <w:r w:rsidR="000B0C58">
        <w:rPr>
          <w:rFonts w:ascii="Calibri" w:eastAsia="Calibri" w:hAnsi="Calibri" w:cs="Calibri"/>
        </w:rPr>
        <w:t>4</w:t>
      </w:r>
      <w:r w:rsidR="00567C88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– (£</w:t>
      </w:r>
      <w:r w:rsidR="00567C88"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681.01</w:t>
      </w:r>
      <w:r w:rsidR="00176F8B">
        <w:rPr>
          <w:rFonts w:ascii="Calibri" w:eastAsia="Calibri" w:hAnsi="Calibri" w:cs="Calibri"/>
        </w:rPr>
        <w:t xml:space="preserve"> 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4813C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3A28F9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= £</w:t>
      </w:r>
      <w:r w:rsidR="000B0C5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567C88">
        <w:rPr>
          <w:rFonts w:ascii="Calibri" w:eastAsia="Calibri" w:hAnsi="Calibri" w:cs="Calibri"/>
        </w:rPr>
        <w:t>824</w:t>
      </w:r>
      <w:r w:rsidR="003A28F9">
        <w:rPr>
          <w:rFonts w:ascii="Calibri" w:eastAsia="Calibri" w:hAnsi="Calibri" w:cs="Calibri"/>
        </w:rPr>
        <w:t>.</w:t>
      </w:r>
      <w:r w:rsidR="00567C88"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3A28F9">
        <w:rPr>
          <w:rFonts w:ascii="Calibri" w:eastAsia="Calibri" w:hAnsi="Calibri" w:cs="Calibri"/>
          <w:b/>
          <w:bCs/>
          <w:u w:val="single"/>
        </w:rPr>
        <w:t>£</w:t>
      </w:r>
      <w:r w:rsidR="00567C88">
        <w:rPr>
          <w:rFonts w:ascii="Calibri" w:eastAsia="Calibri" w:hAnsi="Calibri" w:cs="Calibri"/>
          <w:b/>
          <w:bCs/>
          <w:u w:val="single"/>
        </w:rPr>
        <w:t>9</w:t>
      </w:r>
      <w:r w:rsidRPr="003A28F9">
        <w:rPr>
          <w:rFonts w:ascii="Calibri" w:eastAsia="Calibri" w:hAnsi="Calibri" w:cs="Calibri"/>
          <w:b/>
          <w:bCs/>
          <w:u w:val="single"/>
        </w:rPr>
        <w:t>,</w:t>
      </w:r>
      <w:r w:rsidR="00567C88">
        <w:rPr>
          <w:rFonts w:ascii="Calibri" w:eastAsia="Calibri" w:hAnsi="Calibri" w:cs="Calibri"/>
          <w:b/>
          <w:bCs/>
          <w:u w:val="single"/>
        </w:rPr>
        <w:t>552</w:t>
      </w:r>
      <w:r w:rsidR="003A28F9" w:rsidRPr="003A28F9">
        <w:rPr>
          <w:rFonts w:ascii="Calibri" w:eastAsia="Calibri" w:hAnsi="Calibri" w:cs="Calibri"/>
          <w:b/>
          <w:bCs/>
          <w:u w:val="single"/>
        </w:rPr>
        <w:t>.</w:t>
      </w:r>
      <w:r w:rsidR="00567C88">
        <w:rPr>
          <w:rFonts w:ascii="Calibri" w:eastAsia="Calibri" w:hAnsi="Calibri" w:cs="Calibri"/>
          <w:b/>
          <w:bCs/>
          <w:u w:val="single"/>
        </w:rPr>
        <w:t>15</w:t>
      </w:r>
      <w:r w:rsidRPr="003A28F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3A28F9">
        <w:rPr>
          <w:rFonts w:ascii="Calibri" w:eastAsia="Calibri" w:hAnsi="Calibri" w:cs="Calibri"/>
          <w:b/>
          <w:bCs/>
          <w:u w:val="single"/>
        </w:rPr>
        <w:t>pa</w:t>
      </w:r>
    </w:p>
    <w:p w14:paraId="0EAFE65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0D258F73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5048D3">
        <w:rPr>
          <w:rFonts w:ascii="Calibri" w:hAnsi="Calibri"/>
        </w:rPr>
        <w:t>1</w:t>
      </w:r>
      <w:r w:rsidR="00567C88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567C88">
        <w:rPr>
          <w:rFonts w:ascii="Calibri" w:hAnsi="Calibri"/>
        </w:rPr>
        <w:t>376</w:t>
      </w:r>
      <w:r w:rsidR="003A28F9">
        <w:rPr>
          <w:rFonts w:ascii="Calibri" w:hAnsi="Calibri"/>
        </w:rPr>
        <w:t>.</w:t>
      </w:r>
      <w:r w:rsidR="000B0C58">
        <w:rPr>
          <w:rFonts w:ascii="Calibri" w:hAnsi="Calibri"/>
        </w:rPr>
        <w:t>4</w:t>
      </w:r>
      <w:r w:rsidR="00567C88">
        <w:rPr>
          <w:rFonts w:ascii="Calibri" w:hAnsi="Calibri"/>
        </w:rPr>
        <w:t>7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567C88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567C88">
        <w:rPr>
          <w:rFonts w:ascii="Calibri" w:hAnsi="Calibri"/>
        </w:rPr>
        <w:t>188</w:t>
      </w:r>
      <w:r w:rsidR="002B5CBB">
        <w:rPr>
          <w:rFonts w:ascii="Calibri" w:hAnsi="Calibri"/>
        </w:rPr>
        <w:t>.</w:t>
      </w:r>
      <w:r w:rsidR="00567C88">
        <w:rPr>
          <w:rFonts w:ascii="Calibri" w:hAnsi="Calibri"/>
        </w:rPr>
        <w:t>24</w:t>
      </w:r>
      <w:r>
        <w:rPr>
          <w:rFonts w:ascii="Calibri" w:hAnsi="Calibri"/>
        </w:rPr>
        <w:t xml:space="preserve"> pa</w:t>
      </w:r>
    </w:p>
    <w:p w14:paraId="74FCE672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2521A20B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165258F0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02AB9F7" w14:textId="7777777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176F8B">
        <w:t>9</w:t>
      </w:r>
      <w:r>
        <w:t>,</w:t>
      </w:r>
      <w:r w:rsidR="00176F8B">
        <w:t>552</w:t>
      </w:r>
      <w:r>
        <w:t>.</w:t>
      </w:r>
      <w:r w:rsidR="00176F8B">
        <w:t>15</w:t>
      </w:r>
      <w:r>
        <w:t xml:space="preserve"> pa is greater than GMP of £</w:t>
      </w:r>
      <w:r w:rsidR="000B0C58">
        <w:t>706.16</w:t>
      </w:r>
      <w:r>
        <w:t xml:space="preserve"> pa (therefore no lump sum restriction required)</w:t>
      </w:r>
    </w:p>
    <w:p w14:paraId="322D1D36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07C66A6D" w14:textId="79D1B3F2" w:rsidR="000503FC" w:rsidRPr="000503FC" w:rsidRDefault="000503FC" w:rsidP="004726D1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176F8B">
        <w:rPr>
          <w:rFonts w:ascii="Calibri" w:eastAsia="Calibri" w:hAnsi="Calibri" w:cs="Calibri"/>
          <w:bCs/>
        </w:rPr>
        <w:t>9</w:t>
      </w:r>
      <w:r>
        <w:rPr>
          <w:rFonts w:ascii="Calibri" w:eastAsia="Calibri" w:hAnsi="Calibri" w:cs="Calibri"/>
          <w:bCs/>
        </w:rPr>
        <w:t>,</w:t>
      </w:r>
      <w:r w:rsidR="00176F8B">
        <w:rPr>
          <w:rFonts w:ascii="Calibri" w:eastAsia="Calibri" w:hAnsi="Calibri" w:cs="Calibri"/>
          <w:bCs/>
        </w:rPr>
        <w:t>552</w:t>
      </w:r>
      <w:r w:rsidR="003A28F9">
        <w:rPr>
          <w:rFonts w:ascii="Calibri" w:eastAsia="Calibri" w:hAnsi="Calibri" w:cs="Calibri"/>
          <w:bCs/>
        </w:rPr>
        <w:t>.</w:t>
      </w:r>
      <w:r w:rsidR="00176F8B">
        <w:rPr>
          <w:rFonts w:ascii="Calibri" w:eastAsia="Calibri" w:hAnsi="Calibri" w:cs="Calibri"/>
          <w:bCs/>
        </w:rPr>
        <w:t>15</w:t>
      </w:r>
      <w:r>
        <w:rPr>
          <w:rFonts w:ascii="Calibri" w:eastAsia="Calibri" w:hAnsi="Calibri" w:cs="Calibri"/>
          <w:bCs/>
        </w:rPr>
        <w:t xml:space="preserve"> x 20 x 100 / £1,</w:t>
      </w:r>
      <w:r w:rsidR="003A28F9">
        <w:rPr>
          <w:rFonts w:ascii="Calibri" w:eastAsia="Calibri" w:hAnsi="Calibri" w:cs="Calibri"/>
          <w:bCs/>
        </w:rPr>
        <w:t>0</w:t>
      </w:r>
      <w:r w:rsidR="00176F8B">
        <w:rPr>
          <w:rFonts w:ascii="Calibri" w:eastAsia="Calibri" w:hAnsi="Calibri" w:cs="Calibri"/>
          <w:bCs/>
        </w:rPr>
        <w:t>7</w:t>
      </w:r>
      <w:r w:rsidR="004B379C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4B379C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00</w:t>
      </w:r>
      <w:r w:rsidR="003A28F9">
        <w:rPr>
          <w:rFonts w:ascii="Calibri" w:eastAsia="Calibri" w:hAnsi="Calibri" w:cs="Calibri"/>
          <w:bCs/>
        </w:rPr>
        <w:t xml:space="preserve"> = </w:t>
      </w:r>
      <w:r w:rsidR="003A28F9" w:rsidRPr="003A28F9">
        <w:rPr>
          <w:rFonts w:ascii="Calibri" w:eastAsia="Calibri" w:hAnsi="Calibri" w:cs="Calibri"/>
          <w:b/>
          <w:bCs/>
        </w:rPr>
        <w:t>1</w:t>
      </w:r>
      <w:r w:rsidR="00176F8B">
        <w:rPr>
          <w:rFonts w:ascii="Calibri" w:eastAsia="Calibri" w:hAnsi="Calibri" w:cs="Calibri"/>
          <w:b/>
          <w:bCs/>
        </w:rPr>
        <w:t>7</w:t>
      </w:r>
      <w:r w:rsidR="003A28F9" w:rsidRPr="003A28F9">
        <w:rPr>
          <w:rFonts w:ascii="Calibri" w:eastAsia="Calibri" w:hAnsi="Calibri" w:cs="Calibri"/>
          <w:b/>
          <w:bCs/>
        </w:rPr>
        <w:t>.</w:t>
      </w:r>
      <w:r w:rsidR="004B379C">
        <w:rPr>
          <w:rFonts w:ascii="Calibri" w:eastAsia="Calibri" w:hAnsi="Calibri" w:cs="Calibri"/>
          <w:b/>
          <w:bCs/>
        </w:rPr>
        <w:t>80</w:t>
      </w:r>
      <w:r w:rsidR="003A28F9" w:rsidRPr="003A28F9">
        <w:rPr>
          <w:rFonts w:ascii="Calibri" w:eastAsia="Calibri" w:hAnsi="Calibri" w:cs="Calibri"/>
          <w:b/>
          <w:bCs/>
        </w:rPr>
        <w:t>%</w:t>
      </w:r>
    </w:p>
    <w:p w14:paraId="61ED87DA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0818F22" w14:textId="2A96C9AB" w:rsidR="008D5C63" w:rsidRDefault="008D5C63" w:rsidP="004726D1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3A28F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176F8B">
        <w:rPr>
          <w:rFonts w:ascii="Calibri" w:eastAsia="Calibri" w:hAnsi="Calibri" w:cs="Calibri"/>
        </w:rPr>
        <w:t>9</w:t>
      </w:r>
      <w:r w:rsidR="004B37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+ 1</w:t>
      </w:r>
      <w:r w:rsidR="00176F8B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  <w:r w:rsidR="004B379C"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</w:rPr>
        <w:t xml:space="preserve"> = </w:t>
      </w:r>
      <w:r w:rsidRPr="008D5C63">
        <w:rPr>
          <w:rFonts w:ascii="Calibri" w:eastAsia="Calibri" w:hAnsi="Calibri" w:cs="Calibri"/>
          <w:b/>
        </w:rPr>
        <w:t>2</w:t>
      </w:r>
      <w:r w:rsidR="00176F8B">
        <w:rPr>
          <w:rFonts w:ascii="Calibri" w:eastAsia="Calibri" w:hAnsi="Calibri" w:cs="Calibri"/>
          <w:b/>
        </w:rPr>
        <w:t>3</w:t>
      </w:r>
      <w:r w:rsidRPr="008D5C63">
        <w:rPr>
          <w:rFonts w:ascii="Calibri" w:eastAsia="Calibri" w:hAnsi="Calibri" w:cs="Calibri"/>
          <w:b/>
        </w:rPr>
        <w:t>.</w:t>
      </w:r>
      <w:r w:rsidR="004B379C">
        <w:rPr>
          <w:rFonts w:ascii="Calibri" w:eastAsia="Calibri" w:hAnsi="Calibri" w:cs="Calibri"/>
          <w:b/>
        </w:rPr>
        <w:t>73</w:t>
      </w:r>
      <w:r w:rsidRPr="008D5C63">
        <w:rPr>
          <w:rFonts w:ascii="Calibri" w:eastAsia="Calibri" w:hAnsi="Calibri" w:cs="Calibri"/>
          <w:b/>
        </w:rPr>
        <w:t>%</w:t>
      </w:r>
    </w:p>
    <w:p w14:paraId="355CFC7F" w14:textId="7727052F" w:rsidR="00F82859" w:rsidRDefault="005363CD" w:rsidP="004726D1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176F8B">
        <w:rPr>
          <w:rFonts w:ascii="Calibri" w:eastAsia="Calibri" w:hAnsi="Calibri" w:cs="Calibri"/>
          <w:bCs/>
          <w:i/>
        </w:rPr>
        <w:t>3</w:t>
      </w:r>
      <w:r w:rsidR="002B5CBB">
        <w:rPr>
          <w:rFonts w:ascii="Calibri" w:eastAsia="Calibri" w:hAnsi="Calibri" w:cs="Calibri"/>
          <w:bCs/>
          <w:i/>
        </w:rPr>
        <w:t>.</w:t>
      </w:r>
      <w:r w:rsidR="004B379C">
        <w:rPr>
          <w:rFonts w:ascii="Calibri" w:eastAsia="Calibri" w:hAnsi="Calibri" w:cs="Calibri"/>
          <w:bCs/>
          <w:i/>
        </w:rPr>
        <w:t>73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A28F9">
        <w:rPr>
          <w:rFonts w:ascii="Calibri" w:eastAsia="Calibri" w:hAnsi="Calibri" w:cs="Calibri"/>
          <w:bCs/>
          <w:i/>
        </w:rPr>
        <w:t xml:space="preserve"> LTA balance of 85.92%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4B4F5267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3D191116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05B14067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7C0066DD" w14:textId="03639563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</w:t>
      </w:r>
      <w:r w:rsidR="00176F8B">
        <w:rPr>
          <w:b/>
        </w:rPr>
        <w:t>4</w:t>
      </w:r>
      <w:r w:rsidRPr="004D167C">
        <w:rPr>
          <w:b/>
        </w:rPr>
        <w:t>,</w:t>
      </w:r>
      <w:r w:rsidR="00176F8B">
        <w:rPr>
          <w:b/>
        </w:rPr>
        <w:t>376</w:t>
      </w:r>
      <w:r w:rsidR="003A28F9">
        <w:rPr>
          <w:b/>
        </w:rPr>
        <w:t>.</w:t>
      </w:r>
      <w:r w:rsidR="000B0C58">
        <w:rPr>
          <w:b/>
        </w:rPr>
        <w:t>4</w:t>
      </w:r>
      <w:r w:rsidR="00176F8B">
        <w:rPr>
          <w:b/>
        </w:rPr>
        <w:t>7</w:t>
      </w:r>
      <w:r>
        <w:t xml:space="preserve"> per annum, of which </w:t>
      </w:r>
      <w:r w:rsidRPr="00BC6E02">
        <w:rPr>
          <w:b/>
        </w:rPr>
        <w:t>£</w:t>
      </w:r>
      <w:r>
        <w:rPr>
          <w:b/>
        </w:rPr>
        <w:t>1</w:t>
      </w:r>
      <w:r w:rsidR="00176F8B">
        <w:rPr>
          <w:b/>
        </w:rPr>
        <w:t>3</w:t>
      </w:r>
      <w:r w:rsidRPr="00BC6E02">
        <w:rPr>
          <w:b/>
        </w:rPr>
        <w:t>,</w:t>
      </w:r>
      <w:r w:rsidR="00176F8B">
        <w:rPr>
          <w:b/>
        </w:rPr>
        <w:t>670</w:t>
      </w:r>
      <w:r>
        <w:rPr>
          <w:b/>
        </w:rPr>
        <w:t>.</w:t>
      </w:r>
      <w:r w:rsidR="00176F8B">
        <w:rPr>
          <w:b/>
        </w:rPr>
        <w:t>31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0B0C58">
        <w:rPr>
          <w:b/>
        </w:rPr>
        <w:t>706.16</w:t>
      </w:r>
      <w:r>
        <w:t xml:space="preserve"> per annum increases at the lower of CPI and 3.0% (post-1988 GMP).  LTA used is </w:t>
      </w:r>
      <w:r w:rsidR="005363CD">
        <w:rPr>
          <w:b/>
        </w:rPr>
        <w:t>2</w:t>
      </w:r>
      <w:r w:rsidR="00176F8B">
        <w:rPr>
          <w:b/>
        </w:rPr>
        <w:t>6</w:t>
      </w:r>
      <w:r w:rsidRPr="004D167C">
        <w:rPr>
          <w:b/>
        </w:rPr>
        <w:t>.</w:t>
      </w:r>
      <w:r w:rsidR="00176F8B">
        <w:rPr>
          <w:b/>
        </w:rPr>
        <w:t>7</w:t>
      </w:r>
      <w:r w:rsidR="004B379C">
        <w:rPr>
          <w:b/>
        </w:rPr>
        <w:t>9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3A28F9">
        <w:rPr>
          <w:spacing w:val="-5"/>
        </w:rPr>
        <w:t>85</w:t>
      </w:r>
      <w:r>
        <w:t>.</w:t>
      </w:r>
      <w:r w:rsidR="003A28F9">
        <w:t>92</w:t>
      </w:r>
      <w:r>
        <w:t xml:space="preserve">%. </w:t>
      </w:r>
    </w:p>
    <w:p w14:paraId="36771603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76F8B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176F8B">
        <w:rPr>
          <w:rFonts w:cs="Calibri"/>
          <w:b/>
        </w:rPr>
        <w:t>188</w:t>
      </w:r>
      <w:r w:rsidR="000B0C58">
        <w:rPr>
          <w:rFonts w:cs="Calibri"/>
          <w:b/>
        </w:rPr>
        <w:t>.2</w:t>
      </w:r>
      <w:r w:rsidR="00176F8B">
        <w:rPr>
          <w:rFonts w:cs="Calibri"/>
          <w:b/>
        </w:rPr>
        <w:t>4</w:t>
      </w:r>
      <w:r>
        <w:rPr>
          <w:rFonts w:cs="Calibri"/>
        </w:rPr>
        <w:t xml:space="preserve"> pe</w:t>
      </w:r>
      <w:r>
        <w:t xml:space="preserve">r annum </w:t>
      </w:r>
    </w:p>
    <w:p w14:paraId="11942FF5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7D008CB0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19222F1B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4F75D954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771F4008" w14:textId="7AD5134F" w:rsidR="00ED71B0" w:rsidRDefault="00ED71B0" w:rsidP="00ED71B0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176F8B">
        <w:rPr>
          <w:b/>
        </w:rPr>
        <w:t>63</w:t>
      </w:r>
      <w:r w:rsidRPr="00EE21C8">
        <w:rPr>
          <w:b/>
        </w:rPr>
        <w:t>,</w:t>
      </w:r>
      <w:r w:rsidR="00176F8B">
        <w:rPr>
          <w:b/>
        </w:rPr>
        <w:t>681</w:t>
      </w:r>
      <w:r w:rsidR="000B0C58">
        <w:rPr>
          <w:b/>
        </w:rPr>
        <w:t>.</w:t>
      </w:r>
      <w:r w:rsidR="00176F8B">
        <w:rPr>
          <w:b/>
        </w:rPr>
        <w:t>01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176F8B">
        <w:rPr>
          <w:b/>
        </w:rPr>
        <w:t>9</w:t>
      </w:r>
      <w:r w:rsidRPr="004D167C">
        <w:rPr>
          <w:b/>
        </w:rPr>
        <w:t>,</w:t>
      </w:r>
      <w:r w:rsidR="00176F8B">
        <w:rPr>
          <w:b/>
        </w:rPr>
        <w:t>552</w:t>
      </w:r>
      <w:r w:rsidR="003A28F9">
        <w:rPr>
          <w:b/>
        </w:rPr>
        <w:t>.</w:t>
      </w:r>
      <w:r w:rsidR="00176F8B">
        <w:rPr>
          <w:b/>
        </w:rPr>
        <w:t>15</w:t>
      </w:r>
      <w:r>
        <w:t xml:space="preserve"> per annum, of which </w:t>
      </w:r>
      <w:r w:rsidRPr="00BC6E02">
        <w:rPr>
          <w:b/>
        </w:rPr>
        <w:t>£</w:t>
      </w:r>
      <w:r w:rsidR="00176F8B">
        <w:rPr>
          <w:b/>
        </w:rPr>
        <w:t>8</w:t>
      </w:r>
      <w:r w:rsidRPr="00BC6E02">
        <w:rPr>
          <w:b/>
        </w:rPr>
        <w:t>,</w:t>
      </w:r>
      <w:r w:rsidR="00176F8B">
        <w:rPr>
          <w:b/>
        </w:rPr>
        <w:t>845</w:t>
      </w:r>
      <w:r>
        <w:rPr>
          <w:b/>
        </w:rPr>
        <w:t>.</w:t>
      </w:r>
      <w:r w:rsidR="00176F8B">
        <w:rPr>
          <w:b/>
        </w:rPr>
        <w:t>99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0B0C58">
        <w:rPr>
          <w:b/>
        </w:rPr>
        <w:t>706.16</w:t>
      </w:r>
      <w:r>
        <w:t xml:space="preserve"> per annum increases at the lower of CPI and 3.0% (post-1988 GMP). </w:t>
      </w:r>
      <w:r w:rsidRPr="00EE21C8">
        <w:t xml:space="preserve">LTA used is </w:t>
      </w:r>
      <w:r w:rsidR="003A28F9">
        <w:rPr>
          <w:b/>
        </w:rPr>
        <w:t>5</w:t>
      </w:r>
      <w:r>
        <w:rPr>
          <w:b/>
        </w:rPr>
        <w:t>.</w:t>
      </w:r>
      <w:r w:rsidR="00176F8B">
        <w:rPr>
          <w:b/>
        </w:rPr>
        <w:t>9</w:t>
      </w:r>
      <w:r w:rsidR="004B379C">
        <w:rPr>
          <w:b/>
        </w:rPr>
        <w:t>3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Pr="00EE21C8">
        <w:rPr>
          <w:b/>
        </w:rPr>
        <w:t>1</w:t>
      </w:r>
      <w:r w:rsidR="00176F8B">
        <w:rPr>
          <w:b/>
        </w:rPr>
        <w:t>7</w:t>
      </w:r>
      <w:r w:rsidRPr="00EE21C8">
        <w:rPr>
          <w:b/>
        </w:rPr>
        <w:t>.</w:t>
      </w:r>
      <w:r w:rsidR="004B379C">
        <w:rPr>
          <w:b/>
        </w:rPr>
        <w:t>80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5363CD">
        <w:rPr>
          <w:b/>
        </w:rPr>
        <w:t>2</w:t>
      </w:r>
      <w:r w:rsidR="00176F8B">
        <w:rPr>
          <w:b/>
        </w:rPr>
        <w:t>3</w:t>
      </w:r>
      <w:r w:rsidRPr="00EE21C8">
        <w:rPr>
          <w:b/>
        </w:rPr>
        <w:t>.</w:t>
      </w:r>
      <w:r w:rsidR="004B379C">
        <w:rPr>
          <w:b/>
        </w:rPr>
        <w:t>73</w:t>
      </w:r>
      <w:bookmarkStart w:id="0" w:name="_GoBack"/>
      <w:bookmarkEnd w:id="0"/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3A28F9">
        <w:rPr>
          <w:spacing w:val="-5"/>
        </w:rPr>
        <w:t>85</w:t>
      </w:r>
      <w:r w:rsidRPr="00EE21C8">
        <w:t>.</w:t>
      </w:r>
      <w:r w:rsidR="003A28F9">
        <w:t>92</w:t>
      </w:r>
      <w:r w:rsidRPr="00EE21C8">
        <w:t>%.</w:t>
      </w:r>
      <w:r>
        <w:t xml:space="preserve"> </w:t>
      </w:r>
    </w:p>
    <w:p w14:paraId="04E86EEB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76F8B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176F8B">
        <w:rPr>
          <w:rFonts w:cs="Calibri"/>
          <w:b/>
        </w:rPr>
        <w:t>188</w:t>
      </w:r>
      <w:r w:rsidR="003A28F9">
        <w:rPr>
          <w:rFonts w:cs="Calibri"/>
          <w:b/>
        </w:rPr>
        <w:t>.</w:t>
      </w:r>
      <w:r w:rsidR="000B0C58">
        <w:rPr>
          <w:rFonts w:cs="Calibri"/>
          <w:b/>
        </w:rPr>
        <w:t>2</w:t>
      </w:r>
      <w:r w:rsidR="00176F8B">
        <w:rPr>
          <w:rFonts w:cs="Calibri"/>
          <w:b/>
        </w:rPr>
        <w:t>4</w:t>
      </w:r>
      <w:r>
        <w:rPr>
          <w:rFonts w:cs="Calibri"/>
        </w:rPr>
        <w:t xml:space="preserve"> pe</w:t>
      </w:r>
      <w:r>
        <w:t xml:space="preserve">r annum </w:t>
      </w:r>
    </w:p>
    <w:p w14:paraId="63F3D229" w14:textId="77777777" w:rsidR="00ED71B0" w:rsidRDefault="00ED71B0" w:rsidP="00ED71B0">
      <w:pPr>
        <w:pStyle w:val="BodyText"/>
        <w:ind w:left="142" w:right="245"/>
        <w:jc w:val="both"/>
      </w:pPr>
    </w:p>
    <w:p w14:paraId="1BD24FDB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B0C58"/>
    <w:rsid w:val="00176F8B"/>
    <w:rsid w:val="001B3461"/>
    <w:rsid w:val="002B5CBB"/>
    <w:rsid w:val="002C15FA"/>
    <w:rsid w:val="00320573"/>
    <w:rsid w:val="003966CF"/>
    <w:rsid w:val="003A28F9"/>
    <w:rsid w:val="004115CA"/>
    <w:rsid w:val="0044675A"/>
    <w:rsid w:val="004726D1"/>
    <w:rsid w:val="004813CB"/>
    <w:rsid w:val="004830DE"/>
    <w:rsid w:val="00485FCF"/>
    <w:rsid w:val="0049290C"/>
    <w:rsid w:val="004B379C"/>
    <w:rsid w:val="004B597A"/>
    <w:rsid w:val="004D1B16"/>
    <w:rsid w:val="005048D3"/>
    <w:rsid w:val="005363CD"/>
    <w:rsid w:val="0054191C"/>
    <w:rsid w:val="00567C88"/>
    <w:rsid w:val="00593F57"/>
    <w:rsid w:val="00687773"/>
    <w:rsid w:val="006C6DF5"/>
    <w:rsid w:val="007C0078"/>
    <w:rsid w:val="00893671"/>
    <w:rsid w:val="008D5C63"/>
    <w:rsid w:val="009622D9"/>
    <w:rsid w:val="00974490"/>
    <w:rsid w:val="00A33AF0"/>
    <w:rsid w:val="00CB3AD7"/>
    <w:rsid w:val="00D91A37"/>
    <w:rsid w:val="00DB778F"/>
    <w:rsid w:val="00E906F3"/>
    <w:rsid w:val="00ED71B0"/>
    <w:rsid w:val="00F00C79"/>
    <w:rsid w:val="00F218A8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019"/>
  <w15:docId w15:val="{20425487-ED27-4C74-9C3B-60FB6B9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2019-12-18T15:54:00Z</cp:lastPrinted>
  <dcterms:created xsi:type="dcterms:W3CDTF">2020-03-13T10:37:00Z</dcterms:created>
  <dcterms:modified xsi:type="dcterms:W3CDTF">2020-03-13T10:37:00Z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