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142" w:rsidRPr="00DB5382" w:rsidRDefault="006A3142" w:rsidP="00DB5382">
      <w:pPr>
        <w:rPr>
          <w:szCs w:val="22"/>
        </w:rPr>
      </w:pPr>
    </w:p>
    <w:p w:rsidR="00DB5382" w:rsidRPr="00DB5382" w:rsidRDefault="00DB5382" w:rsidP="00DB5382"/>
    <w:p w:rsidR="006A3142" w:rsidRPr="009E4CD7" w:rsidRDefault="006A3142" w:rsidP="00DB5382">
      <w:pPr>
        <w:jc w:val="center"/>
        <w:rPr>
          <w:b/>
          <w:sz w:val="24"/>
        </w:rPr>
      </w:pPr>
      <w:r w:rsidRPr="009E4CD7">
        <w:rPr>
          <w:b/>
          <w:sz w:val="24"/>
        </w:rPr>
        <w:t>PROCEDUR</w:t>
      </w:r>
      <w:r w:rsidR="007C4F28" w:rsidRPr="009E4CD7">
        <w:rPr>
          <w:b/>
          <w:sz w:val="24"/>
        </w:rPr>
        <w:t>A</w:t>
      </w:r>
    </w:p>
    <w:p w:rsidR="00DB5382" w:rsidRPr="009E4CD7" w:rsidRDefault="006A3142" w:rsidP="00DB5382">
      <w:pPr>
        <w:jc w:val="center"/>
        <w:rPr>
          <w:b/>
          <w:sz w:val="24"/>
        </w:rPr>
      </w:pPr>
      <w:r w:rsidRPr="009E4CD7">
        <w:rPr>
          <w:b/>
          <w:sz w:val="24"/>
        </w:rPr>
        <w:t xml:space="preserve">de </w:t>
      </w:r>
      <w:r w:rsidR="00873C97" w:rsidRPr="009E4CD7">
        <w:rPr>
          <w:b/>
          <w:sz w:val="24"/>
        </w:rPr>
        <w:t xml:space="preserve">organizare a concursului de </w:t>
      </w:r>
      <w:r w:rsidRPr="009E4CD7">
        <w:rPr>
          <w:b/>
          <w:sz w:val="24"/>
        </w:rPr>
        <w:t xml:space="preserve">planuri de afaceri </w:t>
      </w:r>
      <w:r w:rsidR="007C4F28" w:rsidRPr="009E4CD7">
        <w:rPr>
          <w:b/>
          <w:sz w:val="24"/>
        </w:rPr>
        <w:t>i</w:t>
      </w:r>
      <w:r w:rsidRPr="009E4CD7">
        <w:rPr>
          <w:b/>
          <w:sz w:val="24"/>
        </w:rPr>
        <w:t>n cadrul proiectului finan</w:t>
      </w:r>
      <w:r w:rsidR="007C4F28" w:rsidRPr="009E4CD7">
        <w:rPr>
          <w:b/>
          <w:sz w:val="24"/>
        </w:rPr>
        <w:t>t</w:t>
      </w:r>
      <w:r w:rsidRPr="009E4CD7">
        <w:rPr>
          <w:b/>
          <w:sz w:val="24"/>
        </w:rPr>
        <w:t xml:space="preserve">at </w:t>
      </w:r>
    </w:p>
    <w:p w:rsidR="006A3142" w:rsidRPr="009E4CD7" w:rsidRDefault="009E4CD7" w:rsidP="009E4CD7">
      <w:pPr>
        <w:jc w:val="center"/>
        <w:rPr>
          <w:b/>
          <w:bCs/>
          <w:color w:val="000000" w:themeColor="text1"/>
          <w:sz w:val="24"/>
          <w:lang w:val="it-IT"/>
        </w:rPr>
      </w:pPr>
      <w:r w:rsidRPr="009E4CD7">
        <w:rPr>
          <w:b/>
          <w:sz w:val="24"/>
          <w:lang w:val="it-IT"/>
        </w:rPr>
        <w:t>POCU/991/1/3/</w:t>
      </w:r>
      <w:r w:rsidRPr="009E4CD7">
        <w:rPr>
          <w:rStyle w:val="redtext"/>
          <w:b/>
          <w:bCs/>
          <w:sz w:val="24"/>
          <w:lang w:val="it-IT"/>
        </w:rPr>
        <w:t>153560</w:t>
      </w:r>
      <w:r w:rsidRPr="009E4CD7">
        <w:rPr>
          <w:b/>
          <w:sz w:val="24"/>
        </w:rPr>
        <w:t xml:space="preserve"> </w:t>
      </w:r>
      <w:r w:rsidR="00DB5382" w:rsidRPr="009E4CD7">
        <w:rPr>
          <w:b/>
          <w:sz w:val="24"/>
        </w:rPr>
        <w:t>„</w:t>
      </w:r>
      <w:r w:rsidRPr="009E4CD7">
        <w:rPr>
          <w:b/>
          <w:sz w:val="24"/>
          <w:lang w:val="it-IT"/>
        </w:rPr>
        <w:t>OPORTUNITĂȚI PENTRU TINERII NEET’S DIN REGIUNEA SUD MUNTENIA</w:t>
      </w:r>
      <w:r w:rsidR="006A3142" w:rsidRPr="009E4CD7">
        <w:rPr>
          <w:b/>
          <w:sz w:val="24"/>
        </w:rPr>
        <w:t xml:space="preserve">” </w:t>
      </w:r>
    </w:p>
    <w:p w:rsidR="009E4CD7" w:rsidRDefault="006A3142" w:rsidP="00DB5382">
      <w:pPr>
        <w:jc w:val="center"/>
        <w:rPr>
          <w:b/>
          <w:bCs/>
          <w:color w:val="000000"/>
          <w:sz w:val="24"/>
        </w:rPr>
      </w:pPr>
      <w:r w:rsidRPr="009E4CD7">
        <w:rPr>
          <w:b/>
          <w:color w:val="000000"/>
          <w:sz w:val="24"/>
        </w:rPr>
        <w:t xml:space="preserve">cofinantat din </w:t>
      </w:r>
      <w:r w:rsidRPr="009E4CD7">
        <w:rPr>
          <w:b/>
          <w:bCs/>
          <w:color w:val="000000"/>
          <w:sz w:val="24"/>
        </w:rPr>
        <w:t>Fondul Social European prin Programul Opera</w:t>
      </w:r>
      <w:r w:rsidR="007C4F28" w:rsidRPr="009E4CD7">
        <w:rPr>
          <w:b/>
          <w:bCs/>
          <w:color w:val="000000"/>
          <w:sz w:val="24"/>
        </w:rPr>
        <w:t>t</w:t>
      </w:r>
      <w:r w:rsidRPr="009E4CD7">
        <w:rPr>
          <w:b/>
          <w:bCs/>
          <w:color w:val="000000"/>
          <w:sz w:val="24"/>
        </w:rPr>
        <w:t xml:space="preserve">ional Capital Uman </w:t>
      </w:r>
    </w:p>
    <w:p w:rsidR="006A3142" w:rsidRPr="009E4CD7" w:rsidRDefault="006A3142" w:rsidP="00DB5382">
      <w:pPr>
        <w:jc w:val="center"/>
        <w:rPr>
          <w:bCs/>
          <w:color w:val="000000"/>
          <w:sz w:val="24"/>
        </w:rPr>
      </w:pPr>
      <w:r w:rsidRPr="009E4CD7">
        <w:rPr>
          <w:b/>
          <w:bCs/>
          <w:color w:val="000000"/>
          <w:sz w:val="24"/>
        </w:rPr>
        <w:t>2014-2020</w:t>
      </w:r>
    </w:p>
    <w:p w:rsidR="00A35CB8" w:rsidRDefault="00A35CB8" w:rsidP="00DB5382">
      <w:pPr>
        <w:rPr>
          <w:rFonts w:eastAsia="Calibri"/>
          <w:b/>
          <w:color w:val="0F243E"/>
          <w:szCs w:val="22"/>
          <w:u w:val="single"/>
        </w:rPr>
      </w:pPr>
    </w:p>
    <w:p w:rsidR="00A35CB8" w:rsidRDefault="00A35CB8" w:rsidP="00DB5382">
      <w:pPr>
        <w:rPr>
          <w:rFonts w:eastAsia="Calibri"/>
          <w:b/>
          <w:color w:val="0F243E"/>
          <w:szCs w:val="22"/>
          <w:u w:val="single"/>
        </w:rPr>
      </w:pPr>
    </w:p>
    <w:p w:rsidR="006A3142" w:rsidRPr="00A35CB8" w:rsidRDefault="006A3142" w:rsidP="00BB495F">
      <w:pPr>
        <w:tabs>
          <w:tab w:val="left" w:pos="2835"/>
        </w:tabs>
        <w:spacing w:after="0"/>
        <w:rPr>
          <w:rFonts w:eastAsia="Calibri"/>
          <w:sz w:val="20"/>
          <w:szCs w:val="22"/>
        </w:rPr>
      </w:pPr>
      <w:r w:rsidRPr="00A35CB8">
        <w:rPr>
          <w:rFonts w:eastAsia="Calibri"/>
          <w:b/>
          <w:sz w:val="20"/>
          <w:szCs w:val="22"/>
          <w:u w:val="single"/>
        </w:rPr>
        <w:t>Axa prioritar</w:t>
      </w:r>
      <w:r w:rsidR="007C4F28" w:rsidRPr="00A35CB8">
        <w:rPr>
          <w:rFonts w:eastAsia="Calibri"/>
          <w:b/>
          <w:sz w:val="20"/>
          <w:szCs w:val="22"/>
          <w:u w:val="single"/>
        </w:rPr>
        <w:t>a</w:t>
      </w:r>
      <w:r w:rsidRPr="00A35CB8">
        <w:rPr>
          <w:rFonts w:eastAsia="Calibri"/>
          <w:b/>
          <w:sz w:val="20"/>
          <w:szCs w:val="22"/>
          <w:u w:val="single"/>
        </w:rPr>
        <w:t xml:space="preserve"> </w:t>
      </w:r>
      <w:r w:rsidR="0086074F" w:rsidRPr="00A35CB8">
        <w:rPr>
          <w:rFonts w:eastAsia="Calibri"/>
          <w:b/>
          <w:sz w:val="20"/>
          <w:szCs w:val="22"/>
          <w:u w:val="single"/>
        </w:rPr>
        <w:t>1</w:t>
      </w:r>
      <w:r w:rsidRPr="00A35CB8">
        <w:rPr>
          <w:rFonts w:eastAsia="Calibri"/>
          <w:b/>
          <w:sz w:val="20"/>
          <w:szCs w:val="22"/>
        </w:rPr>
        <w:t xml:space="preserve">: </w:t>
      </w:r>
      <w:r w:rsidR="00DB5382" w:rsidRPr="00A35CB8">
        <w:rPr>
          <w:rFonts w:eastAsia="Calibri"/>
          <w:b/>
          <w:sz w:val="20"/>
          <w:szCs w:val="22"/>
        </w:rPr>
        <w:tab/>
      </w:r>
      <w:r w:rsidR="0086074F" w:rsidRPr="00A35CB8">
        <w:rPr>
          <w:rFonts w:eastAsia="Calibri"/>
          <w:sz w:val="20"/>
          <w:szCs w:val="22"/>
        </w:rPr>
        <w:t>Inițiativa “Locuri de muncă pentru tineri"</w:t>
      </w:r>
    </w:p>
    <w:p w:rsidR="006A3142" w:rsidRPr="00A35CB8" w:rsidRDefault="006A3142" w:rsidP="0086074F">
      <w:pPr>
        <w:tabs>
          <w:tab w:val="left" w:pos="2835"/>
        </w:tabs>
        <w:spacing w:after="0"/>
        <w:ind w:left="2835" w:hanging="2835"/>
        <w:rPr>
          <w:rFonts w:eastAsia="Calibri"/>
          <w:b/>
          <w:i/>
          <w:sz w:val="20"/>
          <w:szCs w:val="22"/>
        </w:rPr>
      </w:pPr>
      <w:r w:rsidRPr="00A35CB8">
        <w:rPr>
          <w:rFonts w:eastAsia="Calibri"/>
          <w:b/>
          <w:sz w:val="20"/>
          <w:szCs w:val="22"/>
          <w:u w:val="single"/>
        </w:rPr>
        <w:t>Obiectivul tematic 8</w:t>
      </w:r>
      <w:r w:rsidRPr="00A35CB8">
        <w:rPr>
          <w:rFonts w:eastAsia="Calibri"/>
          <w:b/>
          <w:sz w:val="20"/>
          <w:szCs w:val="22"/>
        </w:rPr>
        <w:t xml:space="preserve">: </w:t>
      </w:r>
      <w:r w:rsidR="00DB5382" w:rsidRPr="00A35CB8">
        <w:rPr>
          <w:rFonts w:eastAsia="Calibri"/>
          <w:b/>
          <w:sz w:val="20"/>
          <w:szCs w:val="22"/>
        </w:rPr>
        <w:tab/>
      </w:r>
      <w:r w:rsidR="0086074F" w:rsidRPr="00A35CB8">
        <w:rPr>
          <w:rFonts w:eastAsia="Calibri"/>
          <w:sz w:val="20"/>
          <w:szCs w:val="22"/>
        </w:rPr>
        <w:t>Promovarea unei ocupări sustenabile și de calitate a forței de muncă și sprijinirea mobilității forței de muncă</w:t>
      </w:r>
      <w:r w:rsidRPr="00A35CB8">
        <w:rPr>
          <w:rFonts w:eastAsia="Calibri"/>
          <w:b/>
          <w:i/>
          <w:sz w:val="20"/>
          <w:szCs w:val="22"/>
        </w:rPr>
        <w:t xml:space="preserve"> </w:t>
      </w:r>
    </w:p>
    <w:p w:rsidR="0086074F" w:rsidRPr="00A35CB8" w:rsidRDefault="006A3142" w:rsidP="0086074F">
      <w:pPr>
        <w:tabs>
          <w:tab w:val="left" w:pos="2835"/>
        </w:tabs>
        <w:spacing w:after="0"/>
        <w:ind w:left="2835" w:hanging="2835"/>
        <w:rPr>
          <w:rFonts w:eastAsia="Calibri"/>
          <w:sz w:val="20"/>
          <w:szCs w:val="22"/>
        </w:rPr>
      </w:pPr>
      <w:r w:rsidRPr="00A35CB8">
        <w:rPr>
          <w:rFonts w:eastAsia="Calibri"/>
          <w:b/>
          <w:sz w:val="20"/>
          <w:szCs w:val="22"/>
          <w:u w:val="single"/>
        </w:rPr>
        <w:t>Prioritatea de investi</w:t>
      </w:r>
      <w:r w:rsidR="007C4F28" w:rsidRPr="00A35CB8">
        <w:rPr>
          <w:rFonts w:eastAsia="Calibri"/>
          <w:b/>
          <w:sz w:val="20"/>
          <w:szCs w:val="22"/>
          <w:u w:val="single"/>
        </w:rPr>
        <w:t>t</w:t>
      </w:r>
      <w:r w:rsidR="0086074F" w:rsidRPr="00A35CB8">
        <w:rPr>
          <w:rFonts w:eastAsia="Calibri"/>
          <w:b/>
          <w:sz w:val="20"/>
          <w:szCs w:val="22"/>
          <w:u w:val="single"/>
        </w:rPr>
        <w:t>ii 8.i</w:t>
      </w:r>
      <w:r w:rsidRPr="00A35CB8">
        <w:rPr>
          <w:rFonts w:eastAsia="Calibri"/>
          <w:b/>
          <w:sz w:val="20"/>
          <w:szCs w:val="22"/>
          <w:u w:val="single"/>
        </w:rPr>
        <w:t>i</w:t>
      </w:r>
      <w:r w:rsidRPr="00A35CB8">
        <w:rPr>
          <w:rFonts w:eastAsia="Calibri"/>
          <w:b/>
          <w:sz w:val="20"/>
          <w:szCs w:val="22"/>
        </w:rPr>
        <w:t xml:space="preserve">: </w:t>
      </w:r>
      <w:r w:rsidR="00DB5382" w:rsidRPr="00A35CB8">
        <w:rPr>
          <w:rFonts w:eastAsia="Calibri"/>
          <w:b/>
          <w:sz w:val="20"/>
          <w:szCs w:val="22"/>
        </w:rPr>
        <w:tab/>
      </w:r>
      <w:r w:rsidR="0086074F" w:rsidRPr="00A35CB8">
        <w:rPr>
          <w:rFonts w:eastAsia="Calibri"/>
          <w:sz w:val="20"/>
          <w:szCs w:val="22"/>
        </w:rPr>
        <w:t>Integrare durabilă pe piața muncii a tinerilor (ILMT), în special a celor care nu au un loc de muncă, educație sau formare, inclusiv a tinerilor cu risc de excluziune socială și a tinerilor din comunitățile marginalizate, inclusiv prin punerea în aplicare a “garanției pentru tineret”</w:t>
      </w:r>
    </w:p>
    <w:p w:rsidR="00AB0114" w:rsidRPr="00A35CB8" w:rsidRDefault="00AB0114" w:rsidP="00AB0114">
      <w:pPr>
        <w:tabs>
          <w:tab w:val="left" w:pos="2835"/>
        </w:tabs>
        <w:spacing w:after="0"/>
        <w:ind w:left="2835" w:hanging="2835"/>
        <w:rPr>
          <w:rFonts w:eastAsia="Calibri"/>
          <w:sz w:val="20"/>
          <w:szCs w:val="22"/>
        </w:rPr>
      </w:pPr>
      <w:r w:rsidRPr="00A35CB8">
        <w:rPr>
          <w:rFonts w:eastAsia="Calibri"/>
          <w:b/>
          <w:sz w:val="20"/>
          <w:szCs w:val="22"/>
          <w:u w:val="single"/>
        </w:rPr>
        <w:t>Obiectivul specific 1</w:t>
      </w:r>
      <w:r w:rsidR="006A3142" w:rsidRPr="00A35CB8">
        <w:rPr>
          <w:rFonts w:eastAsia="Calibri"/>
          <w:b/>
          <w:sz w:val="20"/>
          <w:szCs w:val="22"/>
          <w:u w:val="single"/>
        </w:rPr>
        <w:t>.</w:t>
      </w:r>
      <w:r w:rsidR="0086074F" w:rsidRPr="00A35CB8">
        <w:rPr>
          <w:rFonts w:eastAsia="Calibri"/>
          <w:b/>
          <w:sz w:val="20"/>
          <w:szCs w:val="22"/>
          <w:u w:val="single"/>
        </w:rPr>
        <w:t>1</w:t>
      </w:r>
      <w:r w:rsidR="006A3142" w:rsidRPr="00A35CB8">
        <w:rPr>
          <w:kern w:val="28"/>
          <w:sz w:val="20"/>
          <w:szCs w:val="22"/>
          <w:lang w:eastAsia="en-GB"/>
        </w:rPr>
        <w:t xml:space="preserve">: </w:t>
      </w:r>
      <w:r w:rsidR="00DB5382" w:rsidRPr="00A35CB8">
        <w:rPr>
          <w:kern w:val="28"/>
          <w:sz w:val="20"/>
          <w:szCs w:val="22"/>
          <w:lang w:eastAsia="en-GB"/>
        </w:rPr>
        <w:tab/>
      </w:r>
      <w:r w:rsidR="0086074F" w:rsidRPr="00A35CB8">
        <w:rPr>
          <w:rFonts w:eastAsia="Calibri"/>
          <w:sz w:val="20"/>
          <w:szCs w:val="22"/>
        </w:rPr>
        <w:t>Creșterea ocupării tinerilor NEETs șomeri cu vârsta între 16 - 29 ani, înregistrați la Serviciul Public de Ocupare, cu rezidența în regiunile eligibile</w:t>
      </w:r>
    </w:p>
    <w:p w:rsidR="00F9081D" w:rsidRPr="009E4CD7" w:rsidRDefault="00AB0114" w:rsidP="009E4CD7">
      <w:pPr>
        <w:tabs>
          <w:tab w:val="left" w:pos="2835"/>
        </w:tabs>
        <w:spacing w:after="0"/>
        <w:ind w:left="2835" w:hanging="2835"/>
        <w:rPr>
          <w:sz w:val="20"/>
          <w:szCs w:val="22"/>
        </w:rPr>
      </w:pPr>
      <w:r w:rsidRPr="00A35CB8">
        <w:rPr>
          <w:rFonts w:eastAsia="Calibri"/>
          <w:b/>
          <w:sz w:val="20"/>
          <w:szCs w:val="22"/>
          <w:u w:val="single"/>
        </w:rPr>
        <w:t>Obiectivul specific 1.2</w:t>
      </w:r>
      <w:r w:rsidRPr="00A35CB8">
        <w:rPr>
          <w:kern w:val="28"/>
          <w:sz w:val="20"/>
          <w:szCs w:val="22"/>
          <w:lang w:eastAsia="en-GB"/>
        </w:rPr>
        <w:t xml:space="preserve">: </w:t>
      </w:r>
      <w:r w:rsidRPr="00A35CB8">
        <w:rPr>
          <w:kern w:val="28"/>
          <w:sz w:val="20"/>
          <w:szCs w:val="22"/>
          <w:lang w:eastAsia="en-GB"/>
        </w:rPr>
        <w:tab/>
      </w:r>
      <w:r w:rsidRPr="00A35CB8">
        <w:rPr>
          <w:rFonts w:eastAsia="Calibri"/>
          <w:sz w:val="20"/>
          <w:szCs w:val="22"/>
        </w:rPr>
        <w:t>Îmbunătățirea nivelului de competențe, inclusiv prin evaluarea și certificarea competențelor dobândite în sistem non-formal și informal al tinerilor NEETs șomeri cu vârsta între 16 - 29 ani, înregistrați la Serviciul Public de Ocupare, cu rezidența în regiunile eligibile</w:t>
      </w:r>
      <w:r w:rsidR="00DB5382" w:rsidRPr="00A35CB8">
        <w:rPr>
          <w:sz w:val="20"/>
          <w:szCs w:val="22"/>
        </w:rPr>
        <w:br w:type="page"/>
      </w:r>
    </w:p>
    <w:p w:rsidR="009E4CD7" w:rsidRPr="009E4CD7" w:rsidRDefault="00F7739F" w:rsidP="009E4CD7">
      <w:pPr>
        <w:jc w:val="center"/>
        <w:rPr>
          <w:b/>
          <w:bCs/>
          <w:color w:val="000000" w:themeColor="text1"/>
          <w:sz w:val="24"/>
          <w:lang w:val="it-IT"/>
        </w:rPr>
      </w:pPr>
      <w:r w:rsidRPr="00DB5382">
        <w:rPr>
          <w:bCs/>
          <w:iCs/>
          <w:color w:val="000000"/>
          <w:szCs w:val="22"/>
        </w:rPr>
        <w:lastRenderedPageBreak/>
        <w:t>Prezenta Procedura se adreseaz</w:t>
      </w:r>
      <w:r>
        <w:rPr>
          <w:bCs/>
          <w:iCs/>
          <w:color w:val="000000"/>
          <w:szCs w:val="22"/>
        </w:rPr>
        <w:t>a</w:t>
      </w:r>
      <w:r w:rsidRPr="00DB5382">
        <w:rPr>
          <w:bCs/>
          <w:iCs/>
          <w:color w:val="000000"/>
          <w:szCs w:val="22"/>
        </w:rPr>
        <w:t xml:space="preserve"> grupului tinta al proiectului  </w:t>
      </w:r>
      <w:r w:rsidR="009E4CD7" w:rsidRPr="009E4CD7">
        <w:rPr>
          <w:b/>
          <w:sz w:val="24"/>
          <w:lang w:val="it-IT"/>
        </w:rPr>
        <w:t>POCU/991/1/3/</w:t>
      </w:r>
      <w:r w:rsidR="009E4CD7" w:rsidRPr="009E4CD7">
        <w:rPr>
          <w:rStyle w:val="redtext"/>
          <w:b/>
          <w:bCs/>
          <w:sz w:val="24"/>
          <w:lang w:val="it-IT"/>
        </w:rPr>
        <w:t>153560</w:t>
      </w:r>
      <w:r w:rsidR="009E4CD7" w:rsidRPr="009E4CD7">
        <w:rPr>
          <w:b/>
          <w:sz w:val="24"/>
        </w:rPr>
        <w:t xml:space="preserve"> „</w:t>
      </w:r>
      <w:r w:rsidR="009E4CD7" w:rsidRPr="009E4CD7">
        <w:rPr>
          <w:b/>
          <w:sz w:val="24"/>
          <w:lang w:val="it-IT"/>
        </w:rPr>
        <w:t>OPORTUNITĂȚI PENTRU TINERII NEET’S DIN REGIUNEA SUD MUNTENIA</w:t>
      </w:r>
      <w:r w:rsidR="009E4CD7" w:rsidRPr="009E4CD7">
        <w:rPr>
          <w:b/>
          <w:sz w:val="24"/>
        </w:rPr>
        <w:t>”</w:t>
      </w:r>
    </w:p>
    <w:p w:rsidR="00F55492" w:rsidRDefault="00F55492" w:rsidP="00DB5382">
      <w:pPr>
        <w:rPr>
          <w:bCs/>
          <w:i/>
          <w:szCs w:val="22"/>
          <w:lang w:val="it-IT"/>
        </w:rPr>
      </w:pPr>
    </w:p>
    <w:tbl>
      <w:tblPr>
        <w:tblW w:w="0" w:type="auto"/>
        <w:tblLook w:val="04A0" w:firstRow="1" w:lastRow="0" w:firstColumn="1" w:lastColumn="0" w:noHBand="0" w:noVBand="1"/>
      </w:tblPr>
      <w:tblGrid>
        <w:gridCol w:w="1668"/>
        <w:gridCol w:w="2835"/>
        <w:gridCol w:w="1984"/>
        <w:gridCol w:w="1418"/>
        <w:gridCol w:w="1417"/>
      </w:tblGrid>
      <w:tr w:rsidR="00AE45E5" w:rsidRPr="00AE45E5" w:rsidTr="00F55492">
        <w:tc>
          <w:tcPr>
            <w:tcW w:w="1668" w:type="dxa"/>
            <w:shd w:val="clear" w:color="auto" w:fill="auto"/>
          </w:tcPr>
          <w:p w:rsidR="00DB5382" w:rsidRPr="00AE45E5" w:rsidRDefault="00DB5382" w:rsidP="00BB495F">
            <w:pPr>
              <w:spacing w:after="0"/>
              <w:rPr>
                <w:b/>
                <w:sz w:val="20"/>
                <w:szCs w:val="20"/>
              </w:rPr>
            </w:pPr>
            <w:r w:rsidRPr="00AE45E5">
              <w:rPr>
                <w:b/>
                <w:sz w:val="20"/>
                <w:szCs w:val="20"/>
              </w:rPr>
              <w:t>Operatiunea</w:t>
            </w:r>
          </w:p>
        </w:tc>
        <w:tc>
          <w:tcPr>
            <w:tcW w:w="2835" w:type="dxa"/>
            <w:shd w:val="clear" w:color="auto" w:fill="auto"/>
          </w:tcPr>
          <w:p w:rsidR="00DB5382" w:rsidRPr="00AE45E5" w:rsidRDefault="00DB5382" w:rsidP="00BB495F">
            <w:pPr>
              <w:spacing w:after="0"/>
              <w:rPr>
                <w:b/>
                <w:sz w:val="20"/>
                <w:szCs w:val="20"/>
              </w:rPr>
            </w:pPr>
            <w:r w:rsidRPr="00AE45E5">
              <w:rPr>
                <w:b/>
                <w:sz w:val="20"/>
                <w:szCs w:val="20"/>
              </w:rPr>
              <w:t>Numele si Prenumele</w:t>
            </w:r>
          </w:p>
        </w:tc>
        <w:tc>
          <w:tcPr>
            <w:tcW w:w="1984" w:type="dxa"/>
            <w:shd w:val="clear" w:color="auto" w:fill="auto"/>
          </w:tcPr>
          <w:p w:rsidR="00DB5382" w:rsidRPr="00AE45E5" w:rsidRDefault="00DB5382" w:rsidP="00BB495F">
            <w:pPr>
              <w:spacing w:after="0"/>
              <w:rPr>
                <w:b/>
                <w:sz w:val="20"/>
                <w:szCs w:val="20"/>
              </w:rPr>
            </w:pPr>
            <w:r w:rsidRPr="00AE45E5">
              <w:rPr>
                <w:b/>
                <w:sz w:val="20"/>
                <w:szCs w:val="20"/>
              </w:rPr>
              <w:t>Functia</w:t>
            </w:r>
          </w:p>
        </w:tc>
        <w:tc>
          <w:tcPr>
            <w:tcW w:w="1418" w:type="dxa"/>
          </w:tcPr>
          <w:p w:rsidR="00DB5382" w:rsidRPr="00AE45E5" w:rsidRDefault="00DB5382" w:rsidP="00BB495F">
            <w:pPr>
              <w:spacing w:after="0"/>
              <w:rPr>
                <w:b/>
                <w:sz w:val="20"/>
                <w:szCs w:val="20"/>
              </w:rPr>
            </w:pPr>
            <w:r w:rsidRPr="00AE45E5">
              <w:rPr>
                <w:b/>
                <w:sz w:val="20"/>
                <w:szCs w:val="20"/>
              </w:rPr>
              <w:t>Data</w:t>
            </w:r>
          </w:p>
        </w:tc>
        <w:tc>
          <w:tcPr>
            <w:tcW w:w="1417" w:type="dxa"/>
          </w:tcPr>
          <w:p w:rsidR="00DB5382" w:rsidRPr="00AE45E5" w:rsidRDefault="00DB5382" w:rsidP="00BB495F">
            <w:pPr>
              <w:spacing w:after="0"/>
              <w:rPr>
                <w:b/>
                <w:sz w:val="20"/>
                <w:szCs w:val="20"/>
              </w:rPr>
            </w:pPr>
            <w:r w:rsidRPr="00AE45E5">
              <w:rPr>
                <w:b/>
                <w:sz w:val="20"/>
                <w:szCs w:val="20"/>
              </w:rPr>
              <w:t>Semnatura</w:t>
            </w:r>
          </w:p>
        </w:tc>
      </w:tr>
      <w:tr w:rsidR="00AE45E5" w:rsidRPr="00AE45E5" w:rsidTr="00F55492">
        <w:tc>
          <w:tcPr>
            <w:tcW w:w="1668" w:type="dxa"/>
            <w:vMerge w:val="restart"/>
            <w:shd w:val="clear" w:color="auto" w:fill="auto"/>
          </w:tcPr>
          <w:p w:rsidR="00F55492" w:rsidRPr="00AE45E5" w:rsidRDefault="00F55492" w:rsidP="00BB495F">
            <w:pPr>
              <w:spacing w:after="0"/>
              <w:rPr>
                <w:sz w:val="20"/>
                <w:szCs w:val="20"/>
              </w:rPr>
            </w:pPr>
            <w:r w:rsidRPr="00AE45E5">
              <w:rPr>
                <w:sz w:val="20"/>
                <w:szCs w:val="20"/>
              </w:rPr>
              <w:t>Elaborat</w:t>
            </w:r>
          </w:p>
        </w:tc>
        <w:tc>
          <w:tcPr>
            <w:tcW w:w="2835" w:type="dxa"/>
            <w:shd w:val="clear" w:color="auto" w:fill="auto"/>
          </w:tcPr>
          <w:p w:rsidR="00C27A73" w:rsidRPr="00AE45E5" w:rsidRDefault="00AE45E5" w:rsidP="00C27A73">
            <w:pPr>
              <w:spacing w:after="0"/>
              <w:rPr>
                <w:sz w:val="20"/>
                <w:szCs w:val="20"/>
              </w:rPr>
            </w:pPr>
            <w:r w:rsidRPr="00AE45E5">
              <w:rPr>
                <w:sz w:val="20"/>
                <w:szCs w:val="20"/>
              </w:rPr>
              <w:t>Pop Alina Mihaela</w:t>
            </w:r>
          </w:p>
        </w:tc>
        <w:tc>
          <w:tcPr>
            <w:tcW w:w="1984" w:type="dxa"/>
            <w:shd w:val="clear" w:color="auto" w:fill="auto"/>
          </w:tcPr>
          <w:p w:rsidR="00F55492" w:rsidRPr="00AE45E5" w:rsidRDefault="009E4CD7" w:rsidP="00AE45E5">
            <w:pPr>
              <w:spacing w:after="0"/>
              <w:rPr>
                <w:sz w:val="20"/>
                <w:szCs w:val="20"/>
              </w:rPr>
            </w:pPr>
            <w:r w:rsidRPr="00AE45E5">
              <w:rPr>
                <w:sz w:val="20"/>
                <w:szCs w:val="20"/>
              </w:rPr>
              <w:t xml:space="preserve">Expert </w:t>
            </w:r>
            <w:r w:rsidR="00AE45E5" w:rsidRPr="00AE45E5">
              <w:rPr>
                <w:sz w:val="20"/>
                <w:szCs w:val="20"/>
              </w:rPr>
              <w:t>tehnic implementare</w:t>
            </w:r>
          </w:p>
        </w:tc>
        <w:tc>
          <w:tcPr>
            <w:tcW w:w="1418" w:type="dxa"/>
          </w:tcPr>
          <w:p w:rsidR="00F55492" w:rsidRPr="00AE45E5" w:rsidRDefault="00F55492" w:rsidP="00BB495F">
            <w:pPr>
              <w:spacing w:after="0"/>
              <w:rPr>
                <w:sz w:val="20"/>
                <w:szCs w:val="20"/>
              </w:rPr>
            </w:pPr>
          </w:p>
        </w:tc>
        <w:tc>
          <w:tcPr>
            <w:tcW w:w="1417" w:type="dxa"/>
          </w:tcPr>
          <w:p w:rsidR="00F55492" w:rsidRPr="00AE45E5" w:rsidRDefault="00F55492" w:rsidP="00BB495F">
            <w:pPr>
              <w:spacing w:after="0"/>
              <w:rPr>
                <w:sz w:val="20"/>
                <w:szCs w:val="20"/>
              </w:rPr>
            </w:pPr>
          </w:p>
        </w:tc>
      </w:tr>
      <w:tr w:rsidR="00AE45E5" w:rsidRPr="00AE45E5" w:rsidTr="00F55492">
        <w:tc>
          <w:tcPr>
            <w:tcW w:w="1668" w:type="dxa"/>
            <w:vMerge/>
            <w:shd w:val="clear" w:color="auto" w:fill="auto"/>
          </w:tcPr>
          <w:p w:rsidR="00F55492" w:rsidRPr="00AE45E5" w:rsidRDefault="00F55492" w:rsidP="00BB495F">
            <w:pPr>
              <w:spacing w:after="0"/>
              <w:rPr>
                <w:sz w:val="20"/>
                <w:szCs w:val="20"/>
              </w:rPr>
            </w:pPr>
          </w:p>
        </w:tc>
        <w:tc>
          <w:tcPr>
            <w:tcW w:w="2835" w:type="dxa"/>
            <w:shd w:val="clear" w:color="auto" w:fill="auto"/>
          </w:tcPr>
          <w:p w:rsidR="00F55492" w:rsidRPr="00AE45E5" w:rsidRDefault="00AE45E5" w:rsidP="00BB495F">
            <w:pPr>
              <w:spacing w:after="0"/>
              <w:rPr>
                <w:sz w:val="20"/>
                <w:szCs w:val="20"/>
              </w:rPr>
            </w:pPr>
            <w:r w:rsidRPr="00AE45E5">
              <w:rPr>
                <w:sz w:val="20"/>
                <w:szCs w:val="20"/>
              </w:rPr>
              <w:t>DRĂGȘAN FLORIAN</w:t>
            </w:r>
          </w:p>
          <w:p w:rsidR="00AE45E5" w:rsidRPr="00AE45E5" w:rsidRDefault="00AE45E5" w:rsidP="00BB495F">
            <w:pPr>
              <w:spacing w:after="0"/>
              <w:rPr>
                <w:sz w:val="20"/>
                <w:szCs w:val="20"/>
              </w:rPr>
            </w:pPr>
          </w:p>
          <w:p w:rsidR="00AE45E5" w:rsidRPr="00AE45E5" w:rsidRDefault="00AE45E5" w:rsidP="00BB495F">
            <w:pPr>
              <w:spacing w:after="0"/>
              <w:rPr>
                <w:sz w:val="20"/>
                <w:szCs w:val="20"/>
              </w:rPr>
            </w:pPr>
          </w:p>
          <w:p w:rsidR="00AE45E5" w:rsidRPr="00AE45E5" w:rsidRDefault="00AE45E5" w:rsidP="00BB495F">
            <w:pPr>
              <w:spacing w:after="0"/>
              <w:rPr>
                <w:sz w:val="20"/>
                <w:szCs w:val="20"/>
              </w:rPr>
            </w:pPr>
            <w:r w:rsidRPr="00AE45E5">
              <w:t>MARINESCU PAUL</w:t>
            </w:r>
          </w:p>
        </w:tc>
        <w:tc>
          <w:tcPr>
            <w:tcW w:w="1984" w:type="dxa"/>
            <w:shd w:val="clear" w:color="auto" w:fill="auto"/>
          </w:tcPr>
          <w:p w:rsidR="009E4CD7" w:rsidRPr="00AE45E5" w:rsidRDefault="00AE45E5" w:rsidP="00AE45E5">
            <w:pPr>
              <w:spacing w:after="0"/>
              <w:rPr>
                <w:sz w:val="20"/>
                <w:szCs w:val="20"/>
              </w:rPr>
            </w:pPr>
            <w:r w:rsidRPr="00AE45E5">
              <w:t>Coordonator Activitati P1 Coordonator Activitati P2</w:t>
            </w:r>
          </w:p>
        </w:tc>
        <w:tc>
          <w:tcPr>
            <w:tcW w:w="1418" w:type="dxa"/>
          </w:tcPr>
          <w:p w:rsidR="00F55492" w:rsidRPr="00AE45E5" w:rsidRDefault="00F55492" w:rsidP="00BB495F">
            <w:pPr>
              <w:spacing w:after="0"/>
              <w:rPr>
                <w:sz w:val="20"/>
                <w:szCs w:val="20"/>
              </w:rPr>
            </w:pPr>
          </w:p>
        </w:tc>
        <w:tc>
          <w:tcPr>
            <w:tcW w:w="1417" w:type="dxa"/>
          </w:tcPr>
          <w:p w:rsidR="00F55492" w:rsidRPr="00AE45E5" w:rsidRDefault="00F55492" w:rsidP="00BB495F">
            <w:pPr>
              <w:spacing w:after="0"/>
              <w:rPr>
                <w:sz w:val="20"/>
                <w:szCs w:val="20"/>
              </w:rPr>
            </w:pPr>
          </w:p>
        </w:tc>
      </w:tr>
      <w:tr w:rsidR="00AE45E5" w:rsidRPr="00AE45E5" w:rsidTr="00F55492">
        <w:tc>
          <w:tcPr>
            <w:tcW w:w="1668" w:type="dxa"/>
            <w:shd w:val="clear" w:color="auto" w:fill="auto"/>
          </w:tcPr>
          <w:p w:rsidR="00AE45E5" w:rsidRPr="00AE45E5" w:rsidRDefault="00AE45E5" w:rsidP="00BB495F">
            <w:pPr>
              <w:spacing w:after="0"/>
              <w:rPr>
                <w:sz w:val="20"/>
                <w:szCs w:val="20"/>
              </w:rPr>
            </w:pPr>
          </w:p>
        </w:tc>
        <w:tc>
          <w:tcPr>
            <w:tcW w:w="2835" w:type="dxa"/>
            <w:shd w:val="clear" w:color="auto" w:fill="auto"/>
          </w:tcPr>
          <w:p w:rsidR="00AE45E5" w:rsidRPr="00AE45E5" w:rsidRDefault="00AE45E5" w:rsidP="00BB495F">
            <w:pPr>
              <w:spacing w:after="0"/>
              <w:rPr>
                <w:sz w:val="20"/>
                <w:szCs w:val="20"/>
              </w:rPr>
            </w:pPr>
            <w:r w:rsidRPr="00AE45E5">
              <w:rPr>
                <w:sz w:val="20"/>
                <w:szCs w:val="20"/>
              </w:rPr>
              <w:t xml:space="preserve">BĂHNEAN DANIELA </w:t>
            </w:r>
          </w:p>
        </w:tc>
        <w:tc>
          <w:tcPr>
            <w:tcW w:w="1984" w:type="dxa"/>
            <w:shd w:val="clear" w:color="auto" w:fill="auto"/>
          </w:tcPr>
          <w:p w:rsidR="00AE45E5" w:rsidRPr="00AE45E5" w:rsidRDefault="00AE45E5" w:rsidP="00AE45E5">
            <w:pPr>
              <w:spacing w:after="0"/>
            </w:pPr>
            <w:r w:rsidRPr="00AE45E5">
              <w:t>Coordonator Activitati P3</w:t>
            </w:r>
          </w:p>
        </w:tc>
        <w:tc>
          <w:tcPr>
            <w:tcW w:w="1418" w:type="dxa"/>
          </w:tcPr>
          <w:p w:rsidR="00AE45E5" w:rsidRPr="00AE45E5" w:rsidRDefault="00AE45E5" w:rsidP="00BB495F">
            <w:pPr>
              <w:spacing w:after="0"/>
              <w:rPr>
                <w:sz w:val="20"/>
                <w:szCs w:val="20"/>
              </w:rPr>
            </w:pPr>
          </w:p>
        </w:tc>
        <w:tc>
          <w:tcPr>
            <w:tcW w:w="1417" w:type="dxa"/>
          </w:tcPr>
          <w:p w:rsidR="00AE45E5" w:rsidRPr="00AE45E5" w:rsidRDefault="00AE45E5" w:rsidP="00BB495F">
            <w:pPr>
              <w:spacing w:after="0"/>
              <w:rPr>
                <w:sz w:val="20"/>
                <w:szCs w:val="20"/>
              </w:rPr>
            </w:pPr>
          </w:p>
        </w:tc>
      </w:tr>
      <w:tr w:rsidR="00AE45E5" w:rsidRPr="00AE45E5" w:rsidTr="00BB495F">
        <w:trPr>
          <w:trHeight w:val="982"/>
        </w:trPr>
        <w:tc>
          <w:tcPr>
            <w:tcW w:w="1668" w:type="dxa"/>
            <w:shd w:val="clear" w:color="auto" w:fill="auto"/>
          </w:tcPr>
          <w:p w:rsidR="009E4CD7" w:rsidRPr="00AE45E5" w:rsidRDefault="009E4CD7" w:rsidP="009E4CD7">
            <w:pPr>
              <w:spacing w:after="0"/>
              <w:rPr>
                <w:sz w:val="20"/>
                <w:szCs w:val="20"/>
              </w:rPr>
            </w:pPr>
            <w:r w:rsidRPr="00AE45E5">
              <w:rPr>
                <w:sz w:val="20"/>
                <w:szCs w:val="20"/>
              </w:rPr>
              <w:t>Avizat</w:t>
            </w:r>
          </w:p>
        </w:tc>
        <w:tc>
          <w:tcPr>
            <w:tcW w:w="2835" w:type="dxa"/>
            <w:shd w:val="clear" w:color="auto" w:fill="auto"/>
          </w:tcPr>
          <w:p w:rsidR="009E4CD7" w:rsidRPr="00AE45E5" w:rsidRDefault="009E4CD7" w:rsidP="009E4CD7">
            <w:pPr>
              <w:spacing w:after="0"/>
              <w:rPr>
                <w:sz w:val="20"/>
                <w:szCs w:val="20"/>
              </w:rPr>
            </w:pPr>
            <w:r w:rsidRPr="00AE45E5">
              <w:rPr>
                <w:sz w:val="20"/>
                <w:szCs w:val="20"/>
              </w:rPr>
              <w:t>Georgeta Rafila JURCAN</w:t>
            </w:r>
          </w:p>
        </w:tc>
        <w:tc>
          <w:tcPr>
            <w:tcW w:w="1984" w:type="dxa"/>
            <w:shd w:val="clear" w:color="auto" w:fill="auto"/>
          </w:tcPr>
          <w:p w:rsidR="009E4CD7" w:rsidRPr="00AE45E5" w:rsidRDefault="009E4CD7" w:rsidP="009E4CD7">
            <w:pPr>
              <w:spacing w:after="0"/>
              <w:rPr>
                <w:sz w:val="20"/>
                <w:szCs w:val="20"/>
              </w:rPr>
            </w:pPr>
            <w:r w:rsidRPr="00AE45E5">
              <w:rPr>
                <w:sz w:val="20"/>
                <w:szCs w:val="20"/>
              </w:rPr>
              <w:t>Manager Proiect</w:t>
            </w:r>
          </w:p>
        </w:tc>
        <w:tc>
          <w:tcPr>
            <w:tcW w:w="1418" w:type="dxa"/>
          </w:tcPr>
          <w:p w:rsidR="009E4CD7" w:rsidRPr="00AE45E5" w:rsidRDefault="009E4CD7" w:rsidP="009E4CD7">
            <w:pPr>
              <w:spacing w:after="0"/>
              <w:rPr>
                <w:sz w:val="20"/>
                <w:szCs w:val="20"/>
              </w:rPr>
            </w:pPr>
          </w:p>
        </w:tc>
        <w:tc>
          <w:tcPr>
            <w:tcW w:w="1417" w:type="dxa"/>
          </w:tcPr>
          <w:p w:rsidR="009E4CD7" w:rsidRPr="00AE45E5" w:rsidRDefault="009E4CD7" w:rsidP="009E4CD7">
            <w:pPr>
              <w:spacing w:after="0"/>
              <w:rPr>
                <w:sz w:val="20"/>
                <w:szCs w:val="20"/>
              </w:rPr>
            </w:pPr>
          </w:p>
        </w:tc>
      </w:tr>
    </w:tbl>
    <w:p w:rsidR="00F55492" w:rsidRPr="00AE45E5" w:rsidRDefault="00F55492" w:rsidP="00BB495F">
      <w:pPr>
        <w:tabs>
          <w:tab w:val="left" w:pos="1701"/>
        </w:tabs>
        <w:spacing w:after="0"/>
        <w:rPr>
          <w:bCs/>
          <w:i/>
          <w:sz w:val="20"/>
          <w:szCs w:val="22"/>
          <w:lang w:val="it-IT"/>
        </w:rPr>
      </w:pPr>
      <w:r w:rsidRPr="00AE45E5">
        <w:rPr>
          <w:bCs/>
          <w:i/>
          <w:sz w:val="20"/>
          <w:szCs w:val="22"/>
          <w:lang w:val="it-IT"/>
        </w:rPr>
        <w:t xml:space="preserve">versiunea </w:t>
      </w:r>
      <w:r w:rsidRPr="00AE45E5">
        <w:rPr>
          <w:bCs/>
          <w:i/>
          <w:sz w:val="20"/>
          <w:szCs w:val="22"/>
          <w:lang w:val="it-IT"/>
        </w:rPr>
        <w:tab/>
        <w:t>0</w:t>
      </w:r>
      <w:r w:rsidR="00AB0114" w:rsidRPr="00AE45E5">
        <w:rPr>
          <w:bCs/>
          <w:i/>
          <w:sz w:val="20"/>
          <w:szCs w:val="22"/>
          <w:lang w:val="it-IT"/>
        </w:rPr>
        <w:t>1</w:t>
      </w:r>
      <w:r w:rsidRPr="00AE45E5">
        <w:rPr>
          <w:bCs/>
          <w:i/>
          <w:sz w:val="20"/>
          <w:szCs w:val="22"/>
          <w:lang w:val="it-IT"/>
        </w:rPr>
        <w:t xml:space="preserve"> </w:t>
      </w:r>
    </w:p>
    <w:p w:rsidR="00F55492" w:rsidRPr="00AE45E5" w:rsidRDefault="00F55492" w:rsidP="00BB495F">
      <w:pPr>
        <w:tabs>
          <w:tab w:val="left" w:pos="1701"/>
        </w:tabs>
        <w:spacing w:after="0"/>
        <w:rPr>
          <w:i/>
          <w:sz w:val="20"/>
          <w:szCs w:val="22"/>
          <w:lang w:val="en-US"/>
        </w:rPr>
      </w:pPr>
      <w:r w:rsidRPr="00AE45E5">
        <w:rPr>
          <w:bCs/>
          <w:i/>
          <w:sz w:val="20"/>
          <w:szCs w:val="22"/>
          <w:lang w:val="it-IT"/>
        </w:rPr>
        <w:t xml:space="preserve">publicat: </w:t>
      </w:r>
      <w:r w:rsidRPr="00AE45E5">
        <w:rPr>
          <w:bCs/>
          <w:i/>
          <w:sz w:val="20"/>
          <w:szCs w:val="22"/>
          <w:lang w:val="it-IT"/>
        </w:rPr>
        <w:tab/>
      </w:r>
      <w:r w:rsidR="009E4CD7" w:rsidRPr="00AE45E5">
        <w:rPr>
          <w:bCs/>
          <w:i/>
          <w:sz w:val="20"/>
          <w:szCs w:val="22"/>
          <w:lang w:val="it-IT"/>
        </w:rPr>
        <w:t>octombrie</w:t>
      </w:r>
      <w:r w:rsidR="00AB0114" w:rsidRPr="00AE45E5">
        <w:rPr>
          <w:bCs/>
          <w:i/>
          <w:sz w:val="20"/>
          <w:szCs w:val="22"/>
          <w:lang w:val="it-IT"/>
        </w:rPr>
        <w:t xml:space="preserve"> 2022</w:t>
      </w:r>
    </w:p>
    <w:p w:rsidR="00F55492" w:rsidRDefault="00F55492" w:rsidP="00F55492">
      <w:pPr>
        <w:tabs>
          <w:tab w:val="left" w:pos="1701"/>
        </w:tabs>
        <w:rPr>
          <w:bCs/>
          <w:i/>
          <w:szCs w:val="22"/>
          <w:lang w:val="it-IT"/>
        </w:rPr>
      </w:pPr>
    </w:p>
    <w:p w:rsidR="00DB5382" w:rsidRPr="00DB5382" w:rsidRDefault="00DB5382" w:rsidP="00F55492">
      <w:pPr>
        <w:rPr>
          <w:szCs w:val="22"/>
          <w:lang w:val="en-US"/>
        </w:rPr>
      </w:pPr>
    </w:p>
    <w:p w:rsidR="006A3142" w:rsidRPr="00DB5382" w:rsidRDefault="006A3142" w:rsidP="00DB5382">
      <w:pPr>
        <w:rPr>
          <w:szCs w:val="22"/>
          <w:lang w:val="en-US"/>
        </w:rPr>
      </w:pPr>
    </w:p>
    <w:p w:rsidR="00626ECA" w:rsidRDefault="00626ECA" w:rsidP="00DB5382">
      <w:pPr>
        <w:pStyle w:val="TOCHeading"/>
        <w:spacing w:before="0" w:after="120"/>
        <w:jc w:val="center"/>
        <w:rPr>
          <w:rFonts w:ascii="Times New Roman" w:hAnsi="Times New Roman"/>
          <w:color w:val="auto"/>
          <w:szCs w:val="22"/>
        </w:rPr>
      </w:pPr>
    </w:p>
    <w:p w:rsidR="006A02A3" w:rsidRDefault="006A02A3" w:rsidP="006A02A3">
      <w:pPr>
        <w:rPr>
          <w:lang w:val="en-US"/>
        </w:rPr>
      </w:pPr>
    </w:p>
    <w:p w:rsidR="006A02A3" w:rsidRDefault="006A02A3" w:rsidP="006A02A3">
      <w:pPr>
        <w:rPr>
          <w:lang w:val="en-US"/>
        </w:rPr>
      </w:pPr>
    </w:p>
    <w:p w:rsidR="006A02A3" w:rsidRDefault="006A02A3" w:rsidP="006A02A3">
      <w:pPr>
        <w:rPr>
          <w:lang w:val="en-US"/>
        </w:rPr>
      </w:pPr>
    </w:p>
    <w:p w:rsidR="006A02A3" w:rsidRDefault="006A02A3" w:rsidP="006A02A3">
      <w:pPr>
        <w:rPr>
          <w:lang w:val="en-US"/>
        </w:rPr>
      </w:pPr>
    </w:p>
    <w:p w:rsidR="006A02A3" w:rsidRDefault="006A02A3" w:rsidP="006A02A3">
      <w:pPr>
        <w:rPr>
          <w:lang w:val="en-US"/>
        </w:rPr>
      </w:pPr>
    </w:p>
    <w:p w:rsidR="006A02A3" w:rsidRDefault="006A02A3" w:rsidP="006A02A3">
      <w:pPr>
        <w:rPr>
          <w:lang w:val="en-US"/>
        </w:rPr>
      </w:pPr>
    </w:p>
    <w:p w:rsidR="006A02A3" w:rsidRDefault="006A02A3" w:rsidP="006A02A3">
      <w:pPr>
        <w:rPr>
          <w:lang w:val="en-US"/>
        </w:rPr>
      </w:pPr>
    </w:p>
    <w:p w:rsidR="006A02A3" w:rsidRPr="006A02A3" w:rsidRDefault="006A02A3" w:rsidP="006A02A3">
      <w:pPr>
        <w:rPr>
          <w:lang w:val="en-US"/>
        </w:rPr>
      </w:pPr>
    </w:p>
    <w:p w:rsidR="006A3142" w:rsidRDefault="006A3142" w:rsidP="00DB5382">
      <w:pPr>
        <w:pStyle w:val="TOCHeading"/>
        <w:spacing w:before="0" w:after="120"/>
        <w:jc w:val="center"/>
        <w:rPr>
          <w:rFonts w:ascii="Times New Roman" w:hAnsi="Times New Roman"/>
          <w:i w:val="0"/>
          <w:color w:val="000099"/>
          <w:sz w:val="28"/>
        </w:rPr>
      </w:pPr>
      <w:r w:rsidRPr="005730E0">
        <w:rPr>
          <w:rFonts w:ascii="Times New Roman" w:hAnsi="Times New Roman"/>
          <w:i w:val="0"/>
          <w:color w:val="000099"/>
          <w:sz w:val="28"/>
        </w:rPr>
        <w:t>Cuprins</w:t>
      </w:r>
    </w:p>
    <w:p w:rsidR="005730E0" w:rsidRPr="005730E0" w:rsidRDefault="005730E0" w:rsidP="005730E0">
      <w:pPr>
        <w:rPr>
          <w:lang w:val="en-US"/>
        </w:rPr>
      </w:pPr>
    </w:p>
    <w:sdt>
      <w:sdtPr>
        <w:rPr>
          <w:rFonts w:ascii="Times New Roman" w:hAnsi="Times New Roman"/>
          <w:b w:val="0"/>
          <w:bCs w:val="0"/>
          <w:i w:val="0"/>
          <w:caps w:val="0"/>
          <w:noProof/>
          <w:color w:val="auto"/>
          <w:szCs w:val="24"/>
          <w:lang w:val="ro-RO"/>
        </w:rPr>
        <w:id w:val="728807575"/>
        <w:docPartObj>
          <w:docPartGallery w:val="Table of Contents"/>
          <w:docPartUnique/>
        </w:docPartObj>
      </w:sdtPr>
      <w:sdtEndPr/>
      <w:sdtContent>
        <w:p w:rsidR="00D70457" w:rsidRDefault="00D70457">
          <w:pPr>
            <w:pStyle w:val="TOCHeading"/>
          </w:pPr>
        </w:p>
        <w:p w:rsidR="0043344B" w:rsidRPr="0043344B" w:rsidRDefault="00D70457">
          <w:pPr>
            <w:pStyle w:val="TOC1"/>
            <w:rPr>
              <w:rFonts w:asciiTheme="minorHAnsi" w:eastAsiaTheme="minorEastAsia" w:hAnsiTheme="minorHAnsi" w:cstheme="minorBidi"/>
              <w:szCs w:val="22"/>
              <w:lang w:val="en-US"/>
            </w:rPr>
          </w:pPr>
          <w:r w:rsidRPr="00D70457">
            <w:fldChar w:fldCharType="begin"/>
          </w:r>
          <w:r w:rsidRPr="00D70457">
            <w:instrText xml:space="preserve"> TOC \o "1-3" \h \z \u </w:instrText>
          </w:r>
          <w:r w:rsidRPr="00D70457">
            <w:fldChar w:fldCharType="separate"/>
          </w:r>
          <w:hyperlink w:anchor="_Toc117518581" w:history="1">
            <w:r w:rsidR="0043344B" w:rsidRPr="0043344B">
              <w:rPr>
                <w:rStyle w:val="Hyperlink"/>
                <w:b/>
              </w:rPr>
              <w:t>1.</w:t>
            </w:r>
            <w:r w:rsidR="0043344B" w:rsidRPr="0043344B">
              <w:rPr>
                <w:rFonts w:asciiTheme="minorHAnsi" w:eastAsiaTheme="minorEastAsia" w:hAnsiTheme="minorHAnsi" w:cstheme="minorBidi"/>
                <w:szCs w:val="22"/>
                <w:lang w:val="en-US"/>
              </w:rPr>
              <w:tab/>
            </w:r>
            <w:r w:rsidR="0043344B" w:rsidRPr="0043344B">
              <w:rPr>
                <w:rStyle w:val="Hyperlink"/>
                <w:b/>
              </w:rPr>
              <w:t>CONTEXT</w:t>
            </w:r>
            <w:r w:rsidR="0043344B" w:rsidRPr="0043344B">
              <w:rPr>
                <w:webHidden/>
              </w:rPr>
              <w:tab/>
            </w:r>
            <w:r w:rsidR="0043344B" w:rsidRPr="0043344B">
              <w:rPr>
                <w:webHidden/>
              </w:rPr>
              <w:fldChar w:fldCharType="begin"/>
            </w:r>
            <w:r w:rsidR="0043344B" w:rsidRPr="0043344B">
              <w:rPr>
                <w:webHidden/>
              </w:rPr>
              <w:instrText xml:space="preserve"> PAGEREF _Toc117518581 \h </w:instrText>
            </w:r>
            <w:r w:rsidR="0043344B" w:rsidRPr="0043344B">
              <w:rPr>
                <w:webHidden/>
              </w:rPr>
            </w:r>
            <w:r w:rsidR="0043344B" w:rsidRPr="0043344B">
              <w:rPr>
                <w:webHidden/>
              </w:rPr>
              <w:fldChar w:fldCharType="separate"/>
            </w:r>
            <w:r w:rsidR="0043344B" w:rsidRPr="0043344B">
              <w:rPr>
                <w:webHidden/>
              </w:rPr>
              <w:t>4</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2" w:history="1">
            <w:r w:rsidR="0043344B" w:rsidRPr="0043344B">
              <w:rPr>
                <w:rStyle w:val="Hyperlink"/>
                <w:b/>
              </w:rPr>
              <w:t>2.</w:t>
            </w:r>
            <w:r w:rsidR="0043344B" w:rsidRPr="0043344B">
              <w:rPr>
                <w:rFonts w:asciiTheme="minorHAnsi" w:eastAsiaTheme="minorEastAsia" w:hAnsiTheme="minorHAnsi" w:cstheme="minorBidi"/>
                <w:szCs w:val="22"/>
                <w:lang w:val="en-US"/>
              </w:rPr>
              <w:tab/>
            </w:r>
            <w:r w:rsidR="0043344B" w:rsidRPr="0043344B">
              <w:rPr>
                <w:rStyle w:val="Hyperlink"/>
                <w:b/>
              </w:rPr>
              <w:t>SCOP</w:t>
            </w:r>
            <w:r w:rsidR="0043344B" w:rsidRPr="0043344B">
              <w:rPr>
                <w:webHidden/>
              </w:rPr>
              <w:tab/>
            </w:r>
            <w:r w:rsidR="0043344B" w:rsidRPr="0043344B">
              <w:rPr>
                <w:webHidden/>
              </w:rPr>
              <w:fldChar w:fldCharType="begin"/>
            </w:r>
            <w:r w:rsidR="0043344B" w:rsidRPr="0043344B">
              <w:rPr>
                <w:webHidden/>
              </w:rPr>
              <w:instrText xml:space="preserve"> PAGEREF _Toc117518582 \h </w:instrText>
            </w:r>
            <w:r w:rsidR="0043344B" w:rsidRPr="0043344B">
              <w:rPr>
                <w:webHidden/>
              </w:rPr>
            </w:r>
            <w:r w:rsidR="0043344B" w:rsidRPr="0043344B">
              <w:rPr>
                <w:webHidden/>
              </w:rPr>
              <w:fldChar w:fldCharType="separate"/>
            </w:r>
            <w:r w:rsidR="0043344B" w:rsidRPr="0043344B">
              <w:rPr>
                <w:webHidden/>
              </w:rPr>
              <w:t>6</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3" w:history="1">
            <w:r w:rsidR="0043344B" w:rsidRPr="0043344B">
              <w:rPr>
                <w:rStyle w:val="Hyperlink"/>
                <w:b/>
              </w:rPr>
              <w:t>3.</w:t>
            </w:r>
            <w:r w:rsidR="0043344B" w:rsidRPr="0043344B">
              <w:rPr>
                <w:rFonts w:asciiTheme="minorHAnsi" w:eastAsiaTheme="minorEastAsia" w:hAnsiTheme="minorHAnsi" w:cstheme="minorBidi"/>
                <w:szCs w:val="22"/>
                <w:lang w:val="en-US"/>
              </w:rPr>
              <w:tab/>
            </w:r>
            <w:r w:rsidR="0043344B" w:rsidRPr="0043344B">
              <w:rPr>
                <w:rStyle w:val="Hyperlink"/>
                <w:b/>
              </w:rPr>
              <w:t>BAZA LEGALA</w:t>
            </w:r>
            <w:r w:rsidR="0043344B" w:rsidRPr="0043344B">
              <w:rPr>
                <w:webHidden/>
              </w:rPr>
              <w:tab/>
            </w:r>
            <w:r w:rsidR="0043344B" w:rsidRPr="0043344B">
              <w:rPr>
                <w:webHidden/>
              </w:rPr>
              <w:fldChar w:fldCharType="begin"/>
            </w:r>
            <w:r w:rsidR="0043344B" w:rsidRPr="0043344B">
              <w:rPr>
                <w:webHidden/>
              </w:rPr>
              <w:instrText xml:space="preserve"> PAGEREF _Toc117518583 \h </w:instrText>
            </w:r>
            <w:r w:rsidR="0043344B" w:rsidRPr="0043344B">
              <w:rPr>
                <w:webHidden/>
              </w:rPr>
            </w:r>
            <w:r w:rsidR="0043344B" w:rsidRPr="0043344B">
              <w:rPr>
                <w:webHidden/>
              </w:rPr>
              <w:fldChar w:fldCharType="separate"/>
            </w:r>
            <w:r w:rsidR="0043344B" w:rsidRPr="0043344B">
              <w:rPr>
                <w:webHidden/>
              </w:rPr>
              <w:t>6</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4" w:history="1">
            <w:r w:rsidR="0043344B" w:rsidRPr="0043344B">
              <w:rPr>
                <w:rStyle w:val="Hyperlink"/>
                <w:b/>
              </w:rPr>
              <w:t>4.</w:t>
            </w:r>
            <w:r w:rsidR="0043344B" w:rsidRPr="0043344B">
              <w:rPr>
                <w:rFonts w:asciiTheme="minorHAnsi" w:eastAsiaTheme="minorEastAsia" w:hAnsiTheme="minorHAnsi" w:cstheme="minorBidi"/>
                <w:szCs w:val="22"/>
                <w:lang w:val="en-US"/>
              </w:rPr>
              <w:tab/>
            </w:r>
            <w:r w:rsidR="0043344B" w:rsidRPr="0043344B">
              <w:rPr>
                <w:rStyle w:val="Hyperlink"/>
                <w:b/>
              </w:rPr>
              <w:t>CONDITII GENERALE PENTRU DEPUNERE PLANURI DE AFACERI</w:t>
            </w:r>
            <w:r w:rsidR="0043344B" w:rsidRPr="0043344B">
              <w:rPr>
                <w:webHidden/>
              </w:rPr>
              <w:tab/>
            </w:r>
            <w:r w:rsidR="0043344B" w:rsidRPr="0043344B">
              <w:rPr>
                <w:webHidden/>
              </w:rPr>
              <w:fldChar w:fldCharType="begin"/>
            </w:r>
            <w:r w:rsidR="0043344B" w:rsidRPr="0043344B">
              <w:rPr>
                <w:webHidden/>
              </w:rPr>
              <w:instrText xml:space="preserve"> PAGEREF _Toc117518584 \h </w:instrText>
            </w:r>
            <w:r w:rsidR="0043344B" w:rsidRPr="0043344B">
              <w:rPr>
                <w:webHidden/>
              </w:rPr>
            </w:r>
            <w:r w:rsidR="0043344B" w:rsidRPr="0043344B">
              <w:rPr>
                <w:webHidden/>
              </w:rPr>
              <w:fldChar w:fldCharType="separate"/>
            </w:r>
            <w:r w:rsidR="0043344B" w:rsidRPr="0043344B">
              <w:rPr>
                <w:webHidden/>
              </w:rPr>
              <w:t>8</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5" w:history="1">
            <w:r w:rsidR="0043344B" w:rsidRPr="0043344B">
              <w:rPr>
                <w:rStyle w:val="Hyperlink"/>
                <w:b/>
              </w:rPr>
              <w:t>5.</w:t>
            </w:r>
            <w:r w:rsidR="0043344B" w:rsidRPr="0043344B">
              <w:rPr>
                <w:rFonts w:asciiTheme="minorHAnsi" w:eastAsiaTheme="minorEastAsia" w:hAnsiTheme="minorHAnsi" w:cstheme="minorBidi"/>
                <w:szCs w:val="22"/>
                <w:lang w:val="en-US"/>
              </w:rPr>
              <w:tab/>
            </w:r>
            <w:r w:rsidR="0043344B" w:rsidRPr="0043344B">
              <w:rPr>
                <w:rStyle w:val="Hyperlink"/>
                <w:b/>
              </w:rPr>
              <w:t>ELIGIBILITATEA BENEFICIARILOR FINANTARII NERAMBURSABILE</w:t>
            </w:r>
            <w:r w:rsidR="0043344B" w:rsidRPr="0043344B">
              <w:rPr>
                <w:webHidden/>
              </w:rPr>
              <w:tab/>
            </w:r>
            <w:r w:rsidR="0043344B" w:rsidRPr="0043344B">
              <w:rPr>
                <w:webHidden/>
              </w:rPr>
              <w:fldChar w:fldCharType="begin"/>
            </w:r>
            <w:r w:rsidR="0043344B" w:rsidRPr="0043344B">
              <w:rPr>
                <w:webHidden/>
              </w:rPr>
              <w:instrText xml:space="preserve"> PAGEREF _Toc117518585 \h </w:instrText>
            </w:r>
            <w:r w:rsidR="0043344B" w:rsidRPr="0043344B">
              <w:rPr>
                <w:webHidden/>
              </w:rPr>
            </w:r>
            <w:r w:rsidR="0043344B" w:rsidRPr="0043344B">
              <w:rPr>
                <w:webHidden/>
              </w:rPr>
              <w:fldChar w:fldCharType="separate"/>
            </w:r>
            <w:r w:rsidR="0043344B" w:rsidRPr="0043344B">
              <w:rPr>
                <w:webHidden/>
              </w:rPr>
              <w:t>8</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6" w:history="1">
            <w:r w:rsidR="0043344B" w:rsidRPr="0043344B">
              <w:rPr>
                <w:rStyle w:val="Hyperlink"/>
                <w:b/>
              </w:rPr>
              <w:t>6.</w:t>
            </w:r>
            <w:r w:rsidR="0043344B" w:rsidRPr="0043344B">
              <w:rPr>
                <w:rFonts w:asciiTheme="minorHAnsi" w:eastAsiaTheme="minorEastAsia" w:hAnsiTheme="minorHAnsi" w:cstheme="minorBidi"/>
                <w:szCs w:val="22"/>
                <w:lang w:val="en-US"/>
              </w:rPr>
              <w:tab/>
            </w:r>
            <w:r w:rsidR="0043344B" w:rsidRPr="0043344B">
              <w:rPr>
                <w:rStyle w:val="Hyperlink"/>
                <w:b/>
              </w:rPr>
              <w:t>ALTE CERINTE CONFORM  GHIDUL SOLICITANTULUI – CONDITII SPECIFICE ” VIITOR PENTRU TINERII NEETS I”</w:t>
            </w:r>
            <w:r w:rsidR="0043344B" w:rsidRPr="0043344B">
              <w:rPr>
                <w:webHidden/>
              </w:rPr>
              <w:tab/>
            </w:r>
            <w:r w:rsidR="0043344B" w:rsidRPr="0043344B">
              <w:rPr>
                <w:webHidden/>
              </w:rPr>
              <w:fldChar w:fldCharType="begin"/>
            </w:r>
            <w:r w:rsidR="0043344B" w:rsidRPr="0043344B">
              <w:rPr>
                <w:webHidden/>
              </w:rPr>
              <w:instrText xml:space="preserve"> PAGEREF _Toc117518586 \h </w:instrText>
            </w:r>
            <w:r w:rsidR="0043344B" w:rsidRPr="0043344B">
              <w:rPr>
                <w:webHidden/>
              </w:rPr>
            </w:r>
            <w:r w:rsidR="0043344B" w:rsidRPr="0043344B">
              <w:rPr>
                <w:webHidden/>
              </w:rPr>
              <w:fldChar w:fldCharType="separate"/>
            </w:r>
            <w:r w:rsidR="0043344B" w:rsidRPr="0043344B">
              <w:rPr>
                <w:webHidden/>
              </w:rPr>
              <w:t>10</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7" w:history="1">
            <w:r w:rsidR="0043344B" w:rsidRPr="0043344B">
              <w:rPr>
                <w:rStyle w:val="Hyperlink"/>
                <w:b/>
              </w:rPr>
              <w:t>7.</w:t>
            </w:r>
            <w:r w:rsidR="0043344B" w:rsidRPr="0043344B">
              <w:rPr>
                <w:rFonts w:asciiTheme="minorHAnsi" w:eastAsiaTheme="minorEastAsia" w:hAnsiTheme="minorHAnsi" w:cstheme="minorBidi"/>
                <w:szCs w:val="22"/>
                <w:lang w:val="en-US"/>
              </w:rPr>
              <w:tab/>
            </w:r>
            <w:r w:rsidR="0043344B" w:rsidRPr="0043344B">
              <w:rPr>
                <w:rStyle w:val="Hyperlink"/>
                <w:b/>
              </w:rPr>
              <w:t>CONDITII DE ELIGIBILITATE A ACTIVITATILOR SI CHELTUIELILOR START-UP-URILOR</w:t>
            </w:r>
            <w:r w:rsidR="0043344B" w:rsidRPr="0043344B">
              <w:rPr>
                <w:webHidden/>
              </w:rPr>
              <w:tab/>
            </w:r>
            <w:r w:rsidR="0043344B" w:rsidRPr="0043344B">
              <w:rPr>
                <w:webHidden/>
              </w:rPr>
              <w:fldChar w:fldCharType="begin"/>
            </w:r>
            <w:r w:rsidR="0043344B" w:rsidRPr="0043344B">
              <w:rPr>
                <w:webHidden/>
              </w:rPr>
              <w:instrText xml:space="preserve"> PAGEREF _Toc117518587 \h </w:instrText>
            </w:r>
            <w:r w:rsidR="0043344B" w:rsidRPr="0043344B">
              <w:rPr>
                <w:webHidden/>
              </w:rPr>
            </w:r>
            <w:r w:rsidR="0043344B" w:rsidRPr="0043344B">
              <w:rPr>
                <w:webHidden/>
              </w:rPr>
              <w:fldChar w:fldCharType="separate"/>
            </w:r>
            <w:r w:rsidR="0043344B" w:rsidRPr="0043344B">
              <w:rPr>
                <w:webHidden/>
              </w:rPr>
              <w:t>11</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8" w:history="1">
            <w:r w:rsidR="0043344B" w:rsidRPr="0043344B">
              <w:rPr>
                <w:rStyle w:val="Hyperlink"/>
                <w:b/>
                <w:lang w:eastAsia="ro-RO"/>
              </w:rPr>
              <w:t>8.</w:t>
            </w:r>
            <w:r w:rsidR="0043344B" w:rsidRPr="0043344B">
              <w:rPr>
                <w:rFonts w:asciiTheme="minorHAnsi" w:eastAsiaTheme="minorEastAsia" w:hAnsiTheme="minorHAnsi" w:cstheme="minorBidi"/>
                <w:szCs w:val="22"/>
                <w:lang w:val="en-US"/>
              </w:rPr>
              <w:tab/>
            </w:r>
            <w:r w:rsidR="0043344B" w:rsidRPr="0043344B">
              <w:rPr>
                <w:rStyle w:val="Hyperlink"/>
                <w:b/>
                <w:bCs/>
                <w:lang w:val="pt-BR"/>
              </w:rPr>
              <w:t>ORGANIZAREA SI DERULAREA CONCURSULUI DE PLANURI DE AFACERI</w:t>
            </w:r>
            <w:r w:rsidR="0043344B" w:rsidRPr="0043344B">
              <w:rPr>
                <w:webHidden/>
              </w:rPr>
              <w:tab/>
            </w:r>
            <w:r w:rsidR="0043344B" w:rsidRPr="0043344B">
              <w:rPr>
                <w:webHidden/>
              </w:rPr>
              <w:fldChar w:fldCharType="begin"/>
            </w:r>
            <w:r w:rsidR="0043344B" w:rsidRPr="0043344B">
              <w:rPr>
                <w:webHidden/>
              </w:rPr>
              <w:instrText xml:space="preserve"> PAGEREF _Toc117518588 \h </w:instrText>
            </w:r>
            <w:r w:rsidR="0043344B" w:rsidRPr="0043344B">
              <w:rPr>
                <w:webHidden/>
              </w:rPr>
            </w:r>
            <w:r w:rsidR="0043344B" w:rsidRPr="0043344B">
              <w:rPr>
                <w:webHidden/>
              </w:rPr>
              <w:fldChar w:fldCharType="separate"/>
            </w:r>
            <w:r w:rsidR="0043344B" w:rsidRPr="0043344B">
              <w:rPr>
                <w:webHidden/>
              </w:rPr>
              <w:t>12</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89" w:history="1">
            <w:r w:rsidR="0043344B" w:rsidRPr="0043344B">
              <w:rPr>
                <w:rStyle w:val="Hyperlink"/>
                <w:b/>
                <w:bCs/>
                <w:lang w:val="pt-BR"/>
              </w:rPr>
              <w:t>9.</w:t>
            </w:r>
            <w:r w:rsidR="0043344B" w:rsidRPr="0043344B">
              <w:rPr>
                <w:rFonts w:asciiTheme="minorHAnsi" w:eastAsiaTheme="minorEastAsia" w:hAnsiTheme="minorHAnsi" w:cstheme="minorBidi"/>
                <w:szCs w:val="22"/>
                <w:lang w:val="en-US"/>
              </w:rPr>
              <w:tab/>
            </w:r>
            <w:r w:rsidR="0043344B" w:rsidRPr="0043344B">
              <w:rPr>
                <w:rStyle w:val="Hyperlink"/>
                <w:b/>
                <w:bCs/>
                <w:lang w:val="pt-BR"/>
              </w:rPr>
              <w:t>DISPOZITII FINALE</w:t>
            </w:r>
            <w:r w:rsidR="0043344B" w:rsidRPr="0043344B">
              <w:rPr>
                <w:webHidden/>
              </w:rPr>
              <w:tab/>
            </w:r>
            <w:r w:rsidR="0043344B" w:rsidRPr="0043344B">
              <w:rPr>
                <w:webHidden/>
              </w:rPr>
              <w:fldChar w:fldCharType="begin"/>
            </w:r>
            <w:r w:rsidR="0043344B" w:rsidRPr="0043344B">
              <w:rPr>
                <w:webHidden/>
              </w:rPr>
              <w:instrText xml:space="preserve"> PAGEREF _Toc117518589 \h </w:instrText>
            </w:r>
            <w:r w:rsidR="0043344B" w:rsidRPr="0043344B">
              <w:rPr>
                <w:webHidden/>
              </w:rPr>
            </w:r>
            <w:r w:rsidR="0043344B" w:rsidRPr="0043344B">
              <w:rPr>
                <w:webHidden/>
              </w:rPr>
              <w:fldChar w:fldCharType="separate"/>
            </w:r>
            <w:r w:rsidR="0043344B" w:rsidRPr="0043344B">
              <w:rPr>
                <w:webHidden/>
              </w:rPr>
              <w:t>17</w:t>
            </w:r>
            <w:r w:rsidR="0043344B" w:rsidRPr="0043344B">
              <w:rPr>
                <w:webHidden/>
              </w:rPr>
              <w:fldChar w:fldCharType="end"/>
            </w:r>
          </w:hyperlink>
        </w:p>
        <w:p w:rsidR="0043344B" w:rsidRPr="0043344B" w:rsidRDefault="003258A7">
          <w:pPr>
            <w:pStyle w:val="TOC1"/>
            <w:rPr>
              <w:rFonts w:asciiTheme="minorHAnsi" w:eastAsiaTheme="minorEastAsia" w:hAnsiTheme="minorHAnsi" w:cstheme="minorBidi"/>
              <w:szCs w:val="22"/>
              <w:lang w:val="en-US"/>
            </w:rPr>
          </w:pPr>
          <w:hyperlink w:anchor="_Toc117518590" w:history="1">
            <w:r w:rsidR="0043344B" w:rsidRPr="0043344B">
              <w:rPr>
                <w:rStyle w:val="Hyperlink"/>
                <w:b/>
                <w:bCs/>
                <w:lang w:val="it-IT"/>
              </w:rPr>
              <w:t>10.</w:t>
            </w:r>
            <w:r w:rsidR="0043344B" w:rsidRPr="0043344B">
              <w:rPr>
                <w:rFonts w:asciiTheme="minorHAnsi" w:eastAsiaTheme="minorEastAsia" w:hAnsiTheme="minorHAnsi" w:cstheme="minorBidi"/>
                <w:szCs w:val="22"/>
                <w:lang w:val="en-US"/>
              </w:rPr>
              <w:tab/>
            </w:r>
            <w:r w:rsidR="0043344B" w:rsidRPr="0043344B">
              <w:rPr>
                <w:rStyle w:val="Hyperlink"/>
                <w:b/>
                <w:bCs/>
                <w:lang w:val="it-IT"/>
              </w:rPr>
              <w:t>ANEXE</w:t>
            </w:r>
            <w:r w:rsidR="0043344B" w:rsidRPr="0043344B">
              <w:rPr>
                <w:webHidden/>
              </w:rPr>
              <w:tab/>
            </w:r>
            <w:r w:rsidR="0043344B" w:rsidRPr="0043344B">
              <w:rPr>
                <w:webHidden/>
              </w:rPr>
              <w:fldChar w:fldCharType="begin"/>
            </w:r>
            <w:r w:rsidR="0043344B" w:rsidRPr="0043344B">
              <w:rPr>
                <w:webHidden/>
              </w:rPr>
              <w:instrText xml:space="preserve"> PAGEREF _Toc117518590 \h </w:instrText>
            </w:r>
            <w:r w:rsidR="0043344B" w:rsidRPr="0043344B">
              <w:rPr>
                <w:webHidden/>
              </w:rPr>
            </w:r>
            <w:r w:rsidR="0043344B" w:rsidRPr="0043344B">
              <w:rPr>
                <w:webHidden/>
              </w:rPr>
              <w:fldChar w:fldCharType="separate"/>
            </w:r>
            <w:r w:rsidR="0043344B" w:rsidRPr="0043344B">
              <w:rPr>
                <w:webHidden/>
              </w:rPr>
              <w:t>18</w:t>
            </w:r>
            <w:r w:rsidR="0043344B" w:rsidRPr="0043344B">
              <w:rPr>
                <w:webHidden/>
              </w:rPr>
              <w:fldChar w:fldCharType="end"/>
            </w:r>
          </w:hyperlink>
        </w:p>
        <w:p w:rsidR="00D70457" w:rsidRDefault="00D70457">
          <w:r w:rsidRPr="00D70457">
            <w:rPr>
              <w:b/>
              <w:bCs/>
              <w:szCs w:val="22"/>
            </w:rPr>
            <w:fldChar w:fldCharType="end"/>
          </w:r>
        </w:p>
      </w:sdtContent>
    </w:sdt>
    <w:p w:rsidR="006A3142" w:rsidRPr="00DB5382" w:rsidRDefault="006A3142" w:rsidP="00DB5382">
      <w:pPr>
        <w:rPr>
          <w:szCs w:val="22"/>
          <w:lang w:val="en-US"/>
        </w:rPr>
      </w:pPr>
    </w:p>
    <w:p w:rsidR="006A3142" w:rsidRPr="00DB5382" w:rsidRDefault="006A3142" w:rsidP="00DB5382">
      <w:pPr>
        <w:rPr>
          <w:szCs w:val="22"/>
          <w:lang w:val="en-US"/>
        </w:rPr>
      </w:pPr>
    </w:p>
    <w:p w:rsidR="006A3142" w:rsidRPr="00DB5382" w:rsidRDefault="006A3142" w:rsidP="00B82742">
      <w:pPr>
        <w:rPr>
          <w:color w:val="000000"/>
          <w:szCs w:val="22"/>
        </w:rPr>
      </w:pPr>
    </w:p>
    <w:p w:rsidR="006A3142" w:rsidRPr="00DB5382" w:rsidRDefault="006A3142" w:rsidP="00DB5382">
      <w:pPr>
        <w:pStyle w:val="Titlu2"/>
        <w:shd w:val="clear" w:color="auto" w:fill="auto"/>
        <w:spacing w:before="0" w:after="120"/>
        <w:jc w:val="both"/>
        <w:rPr>
          <w:szCs w:val="22"/>
        </w:rPr>
      </w:pPr>
      <w:r w:rsidRPr="00DB5382">
        <w:rPr>
          <w:szCs w:val="22"/>
        </w:rPr>
        <w:br w:type="page"/>
      </w:r>
    </w:p>
    <w:p w:rsidR="006A3142" w:rsidRPr="00BB495F" w:rsidRDefault="006A3142" w:rsidP="00BB495F">
      <w:pPr>
        <w:pStyle w:val="Heading1"/>
        <w:numPr>
          <w:ilvl w:val="0"/>
          <w:numId w:val="3"/>
        </w:numPr>
        <w:ind w:left="538" w:hanging="538"/>
        <w:rPr>
          <w:sz w:val="28"/>
          <w:szCs w:val="22"/>
        </w:rPr>
      </w:pPr>
      <w:bookmarkStart w:id="0" w:name="_Toc419563792"/>
      <w:bookmarkStart w:id="1" w:name="_Toc514319627"/>
      <w:bookmarkStart w:id="2" w:name="_Toc117518581"/>
      <w:r w:rsidRPr="00BB495F">
        <w:rPr>
          <w:b/>
          <w:sz w:val="28"/>
          <w:szCs w:val="22"/>
        </w:rPr>
        <w:lastRenderedPageBreak/>
        <w:t>Context</w:t>
      </w:r>
      <w:bookmarkEnd w:id="0"/>
      <w:bookmarkEnd w:id="1"/>
      <w:bookmarkEnd w:id="2"/>
      <w:r w:rsidRPr="00BB495F">
        <w:rPr>
          <w:b/>
          <w:sz w:val="28"/>
          <w:szCs w:val="22"/>
        </w:rPr>
        <w:t xml:space="preserve"> </w:t>
      </w:r>
    </w:p>
    <w:p w:rsidR="004F2F2F" w:rsidRPr="004F2F2F" w:rsidRDefault="005730E0" w:rsidP="004F2F2F">
      <w:pPr>
        <w:rPr>
          <w:b/>
          <w:bCs/>
          <w:szCs w:val="22"/>
          <w:lang w:val="en-US"/>
        </w:rPr>
      </w:pPr>
      <w:r w:rsidRPr="00D9766A">
        <w:rPr>
          <w:szCs w:val="22"/>
        </w:rPr>
        <w:t>Proiectul „</w:t>
      </w:r>
      <w:r w:rsidR="004F2F2F" w:rsidRPr="004F2F2F">
        <w:rPr>
          <w:b/>
          <w:bCs/>
          <w:szCs w:val="22"/>
          <w:lang w:val="it-IT"/>
        </w:rPr>
        <w:t>OPORTUNIT</w:t>
      </w:r>
      <w:r w:rsidR="004F2F2F" w:rsidRPr="004F2F2F">
        <w:rPr>
          <w:b/>
          <w:bCs/>
          <w:szCs w:val="22"/>
          <w:lang w:val="en-US"/>
        </w:rPr>
        <w:t>ĂȚ</w:t>
      </w:r>
      <w:r w:rsidR="004F2F2F" w:rsidRPr="004F2F2F">
        <w:rPr>
          <w:b/>
          <w:bCs/>
          <w:szCs w:val="22"/>
          <w:lang w:val="it-IT"/>
        </w:rPr>
        <w:t>I PENTRU TINERII NEET"s DIN REGIUNEA SUD MUNTENIA</w:t>
      </w:r>
    </w:p>
    <w:p w:rsidR="00D9766A" w:rsidRPr="004832B3" w:rsidRDefault="004F2F2F" w:rsidP="00D9766A">
      <w:pPr>
        <w:rPr>
          <w:b/>
          <w:bCs/>
          <w:szCs w:val="22"/>
          <w:lang w:val="it-IT"/>
        </w:rPr>
      </w:pPr>
      <w:r w:rsidRPr="004F2F2F">
        <w:rPr>
          <w:b/>
          <w:bCs/>
          <w:szCs w:val="22"/>
          <w:lang w:val="vi-VN"/>
        </w:rPr>
        <w:t>Componentă 1 - Apel : POCU/991/1/3/Operațiune compozită OS. 1.1, 1.2/3/Operațiune compozită OS. 1.1, 1.2 Cod proiect:My SMIS153560</w:t>
      </w:r>
      <w:r w:rsidR="005730E0" w:rsidRPr="00D9766A">
        <w:rPr>
          <w:szCs w:val="22"/>
        </w:rPr>
        <w:t xml:space="preserve">este </w:t>
      </w:r>
      <w:r w:rsidR="005730E0" w:rsidRPr="00D9766A">
        <w:rPr>
          <w:color w:val="000000"/>
          <w:szCs w:val="22"/>
        </w:rPr>
        <w:t xml:space="preserve">cofinantat din </w:t>
      </w:r>
      <w:r w:rsidR="005730E0" w:rsidRPr="00D9766A">
        <w:rPr>
          <w:bCs/>
          <w:color w:val="000000"/>
          <w:szCs w:val="22"/>
        </w:rPr>
        <w:t>Fondul Social European prin Programul Opera</w:t>
      </w:r>
      <w:r w:rsidR="007C4F28" w:rsidRPr="00D9766A">
        <w:rPr>
          <w:bCs/>
          <w:color w:val="000000"/>
          <w:szCs w:val="22"/>
        </w:rPr>
        <w:t>t</w:t>
      </w:r>
      <w:r w:rsidR="005730E0" w:rsidRPr="00D9766A">
        <w:rPr>
          <w:bCs/>
          <w:color w:val="000000"/>
          <w:szCs w:val="22"/>
        </w:rPr>
        <w:t>ional Capital Uman 2014-2020</w:t>
      </w:r>
      <w:r w:rsidR="00E7477E" w:rsidRPr="00D9766A">
        <w:rPr>
          <w:bCs/>
          <w:color w:val="000000"/>
          <w:szCs w:val="22"/>
        </w:rPr>
        <w:t xml:space="preserve">  are ca obiectiv general</w:t>
      </w:r>
      <w:r w:rsidR="00D9766A" w:rsidRPr="00D9766A">
        <w:rPr>
          <w:bCs/>
          <w:color w:val="000000"/>
          <w:szCs w:val="22"/>
        </w:rPr>
        <w:t xml:space="preserve"> </w:t>
      </w:r>
      <w:r w:rsidR="00D9766A" w:rsidRPr="00D9766A">
        <w:rPr>
          <w:szCs w:val="22"/>
        </w:rPr>
        <w:t>sprijinirea integrarii durabile pe piata muncii a min 3</w:t>
      </w:r>
      <w:r>
        <w:rPr>
          <w:szCs w:val="22"/>
        </w:rPr>
        <w:t>92</w:t>
      </w:r>
      <w:r w:rsidR="00D9766A" w:rsidRPr="00D9766A">
        <w:rPr>
          <w:szCs w:val="22"/>
        </w:rPr>
        <w:t xml:space="preserve"> de tineri din categoria NEETs, inclusiv a tinerilor cu risc de excluziune sociala si a tinerilor din comunitatile marginalizate, prin imbunatatirea nivelului de competente, inclusiv prin evaluarea si certificarea competentelor dobandite in sistem non-formal si informal al tinerilor NEETs someri cu varsta intre 16 - 29 ani, inregistrati la Serviciul Public de Ocupare cu domiciliul sau resedinta in regiunea de dezvoltare </w:t>
      </w:r>
      <w:r>
        <w:rPr>
          <w:szCs w:val="22"/>
        </w:rPr>
        <w:t>SUD MUNTENIA</w:t>
      </w:r>
      <w:r w:rsidR="00D9766A" w:rsidRPr="00D9766A">
        <w:rPr>
          <w:szCs w:val="22"/>
        </w:rPr>
        <w:t xml:space="preserve">, respectiv prin sprijinirea participarii la programe de formare profesionala continua, evaluarea si certificarea competentelor profesionale, furnizarea de servicii specializate de stimulare a ocuparii si sustinerea antreprenoriatului. </w:t>
      </w:r>
    </w:p>
    <w:p w:rsidR="004F2F2F" w:rsidRPr="004F2F2F" w:rsidRDefault="004F2F2F" w:rsidP="004F2F2F">
      <w:r>
        <w:t>Proiectul își propune s</w:t>
      </w:r>
      <w:r w:rsidRPr="004F2F2F">
        <w:t xml:space="preserve">prijinirea integrării durabile pe piața muncii a tinerilor NEETs cu vârste cuprinse între 16 și 29 de ani, înregistrați la Serviciul de ocupare în regiunea Sud-Muntenia, prin furnizarea de programe integrate de sprijin adaptate nevoilor acestora – servicii de formare profesională, certificare de competențe, mediere, susținerea și dezvoltarea de afaceri. Proiectul “Oportunități pentru tinerii NEETs din regiunea Sud-Muntenia”, prin rezultate propuse, contribuie la atingerea obiectivului specific POCU – Axa prioritară 1 – Inițiativa locuri de muncă pentru tineri, Prioritatea de investiții 8.ii – Integrarea durabilă pe piața muncii a tinerilor, în special a celor care nu au un loc de muncă, educație sau formare prin susținerea creșeterii gradului de ocupare a tinerilor cu vârste cuprinse între 15 și 29 de ani, înregistrați în categoria tinerilor NEETs. Sprijinirea integrării durabile pe piața muncii a 392 tineri NEETs cu vârste cuprinse între 16 și 29 de ani, înregistrați la Serviciul de ocupare în regiunea Sud-Muntenia, prin furnizarea de programe integrate de sprijin adaptate nevoilor acestora – servicii de formare profesională, certificare de competențe, mediere, susținerea și dezvoltarea de afaceri. Proiectul “Oportunități pentru tinerii NEETs din regiunea Sud-Muntenia”, prin rezultate propuse, contribuie la atingerea obiectivului specific POCU – Axa prioritară 1 – Inițiativa locuri de muncă pentru tineri, Prioritatea de investiții 8.ii – Integrarea durabilă pe piața muncii a tinerilor, în special a celor care nu au un loc de muncă, educație sau formare prin susținerea creșeterii gradului de ocupare a tinerilor cu vârste cuprinse între 15 și 29 de ani, </w:t>
      </w:r>
      <w:r w:rsidRPr="004F2F2F">
        <w:lastRenderedPageBreak/>
        <w:t xml:space="preserve">înregistrați în categoria tinerilor NEETs. Proiectul contribuie la atingerea obiectivului specific 1.1 prin propunerea de activități de formare profesională, furnizare de servicii de mediere, susținerea dezvoltării de afaceri, care au ca rezultat creșterea ocupării tinerilor NEETs și la atingerea obiectivului specific 1.2 prin evaluarea și certificarea competențelor dobândite în contexte non-formale. Apreciem ca prin atingerea obiectivelor propuse, proiectul va contribui in mod direct la dezvoltarea sustenabila a regiunii in care se implementeaza pe de o parte iar pe de alta parte va avea un aport considerabil in schimbarea statutului de persoane vulnerabila a membrilor grupului tinta in persoane incadrate in munca si astfel contributori la dezvoltarea zonei. Sustinerea unei persoane neincadrate in munca prin includerea in activitati profesionale este esentiala in primul rand pentru individ, acesta avand recapatandu-si statutul de persoane activas pe piata muncii cu implicatii in primul rand asupra perceptiei personale si asupra nivelului de trai si totodata contribuie la dezvoltarea oricarei comunitati/societati, fiecare individ care obtine statutul de salariat contribuind la cresterea indicatorilor socio economici aferenti zonei din care provine. Proiectul susține Planul de implementare a Garanției pentru Tineret răspunzând inițiativelor planificate în acest document cu privire la stimularea ocupării pe cont propriu și a antreprenoriatului pentru tineri (proiectul prevede creșterea competențelor antreprenoriale a 40 de tineri NEETs și susținerea înființării și funcționarea a 12 afaceri), evaluarea și recunoașterea comptențelor profesionale obținute în sistem nonformal și informal (30 de tineri NEETs vor fi incluși într-un program de evaluare și certificare de competențe), formare profesională (322 tineri NEET s vor participa la programele de formare profesională derulate în cadrul proiectului). </w:t>
      </w:r>
    </w:p>
    <w:p w:rsidR="004F2F2F" w:rsidRPr="004F2F2F" w:rsidRDefault="004F2F2F" w:rsidP="004F2F2F">
      <w:r w:rsidRPr="004F2F2F">
        <w:t>Obiectivele specifice ale proiectului</w:t>
      </w:r>
    </w:p>
    <w:p w:rsidR="004F2F2F" w:rsidRPr="004F2F2F" w:rsidRDefault="004F2F2F" w:rsidP="004F2F2F">
      <w:r w:rsidRPr="004F2F2F">
        <w:t xml:space="preserve">OS 1: Creșterea gradului de integrare pe piața muncii a 352 tineri Neets din categoriile „mediu ocupabil”, “greu ocupabil” și “foarte greu ocupabil” prin organizarea și derularea a 10 programe de formare profesională în domenii identificate ca cerute pe piața muncii la nivel regional, prin evaluarea și certificarea competențelor dobândite în contexte informale și prin furnizarea de servicii de mediere a muncii. OS 1 este operationalizat prin realizarea A2, A3, A4 si A5 si contribuie la realizarea obiectivelor specifice 1.1 si 1.2 aferente AP 1 fiind corelat cu obiectivul tematic 8, PI 8ii. Ca urmare a realizarii acestui obiectiv 352 tineri NEETs isi vor dezvolta competentele, aptitudinile si abilitatile necesare pe piata muncii, pe de o parte prin participarea la programele de formare propuse (322 persoane selectate in GT al proiectului) iar pe de alta parte prin evaluarea si certificarea de competente dobandite in context </w:t>
      </w:r>
      <w:r w:rsidRPr="004F2F2F">
        <w:lastRenderedPageBreak/>
        <w:t xml:space="preserve">informale/nonformale (30 persoane selectate in GT al proiectului) și prin furnizarea de servicii de mediere a muncii </w:t>
      </w:r>
    </w:p>
    <w:p w:rsidR="004F2F2F" w:rsidRPr="004F2F2F" w:rsidRDefault="004F2F2F" w:rsidP="004F2F2F">
      <w:r w:rsidRPr="004F2F2F">
        <w:t>OS 2 Dezvoltarea competențelor, a cunoștintelor și aptitudinilor antreprenoriale a 40 de tineri Neets din categoria ușor ocupabil, din regiunea Sud-Muntenia care își doresc înființarea unei afaceri în regiunea vizată, prin derularea unui program de formare în domeniul antreprenoriatului. Acest obiectiv susține realizarea obiectivului general al proiectului, prin participarea la acest program de formare, tinerii Neets dezvoltându-și competențe și abilități în vederea angajării pe cont propriu. Totodata, OS 2 contribuie la realizarea obiectivului tematic 8 al AP 1, P1 8ii, OS 1.1 iar operationalizarea acestui obiectiv se va face prin intermediul A6 (A6.1 si A6.2)</w:t>
      </w:r>
    </w:p>
    <w:p w:rsidR="004F2F2F" w:rsidRPr="004F2F2F" w:rsidRDefault="004F2F2F" w:rsidP="004F2F2F">
      <w:r w:rsidRPr="004F2F2F">
        <w:t xml:space="preserve">OS 2: Dezvoltarea competențelor, a cunoștintelor și aptitudinilor antreprenoriale a 40 de tineri Neets din categoria ușor ocupabil, din regiunea Sud-Muntenia care își doresc înființarea unei afaceri în regiunea vizată, prin derularea unui program de formare în domeniul antreprenoriatului. Acest obiectiv susține realizarea obiectivului general al proiectului, prin participarea la acest program de formare, tinerii Neets dezvoltându-și competențe și abilități în vederea angajării pe cont propriu. Totodata, OS 2 contribuie la realizarea obiectivului tematic 8 al AP 1, P1 8ii, OS 1.1 iar operationalizarea acestui obiectiv se va face prin intermediul A6 (A6.1 si A6.2) </w:t>
      </w:r>
    </w:p>
    <w:p w:rsidR="004F2F2F" w:rsidRPr="004F2F2F" w:rsidRDefault="004F2F2F" w:rsidP="004F2F2F">
      <w:r w:rsidRPr="004F2F2F">
        <w:t>OS 3: Sprijinirea înființării și functionării a 12 afaceri sustenabile în regiunea Sud-Muntenia. Acest obiectiv se va realiza prin activități specifice: sprijinirea înființării și funcționării afacerilor dezvoltate de tinerii Neets ale cărora planuri de afaceri au fost selectate, prin asigurarea finanțării, acordarea de consiliere/consultanță în domeniul antreprenoriatului și monitorizarea firmelor subvenționate. OS 3 va fi operationalizat prin implementarea A 6 (A6.3 si A6.4).</w:t>
      </w:r>
    </w:p>
    <w:p w:rsidR="0006257B" w:rsidRPr="00DB5382" w:rsidRDefault="0006257B" w:rsidP="004F2F2F">
      <w:pPr>
        <w:rPr>
          <w:bCs/>
          <w:color w:val="000000"/>
          <w:szCs w:val="22"/>
          <w:lang w:val="it-IT" w:eastAsia="ro-RO"/>
        </w:rPr>
      </w:pPr>
      <w:r>
        <w:rPr>
          <w:bCs/>
          <w:color w:val="000000"/>
          <w:szCs w:val="22"/>
          <w:lang w:val="it-IT" w:eastAsia="ro-RO"/>
        </w:rPr>
        <w:t>I</w:t>
      </w:r>
      <w:r w:rsidRPr="00DB5382">
        <w:rPr>
          <w:bCs/>
          <w:color w:val="000000"/>
          <w:szCs w:val="22"/>
          <w:lang w:val="it-IT" w:eastAsia="ro-RO"/>
        </w:rPr>
        <w:t>n sensul prezentei Proceduri, urm</w:t>
      </w:r>
      <w:r>
        <w:rPr>
          <w:bCs/>
          <w:color w:val="000000"/>
          <w:szCs w:val="22"/>
          <w:lang w:val="it-IT" w:eastAsia="ro-RO"/>
        </w:rPr>
        <w:t>a</w:t>
      </w:r>
      <w:r w:rsidRPr="00DB5382">
        <w:rPr>
          <w:bCs/>
          <w:color w:val="000000"/>
          <w:szCs w:val="22"/>
          <w:lang w:val="it-IT" w:eastAsia="ro-RO"/>
        </w:rPr>
        <w:t xml:space="preserve">torii termeni se definesc astfel: </w:t>
      </w:r>
    </w:p>
    <w:p w:rsidR="0006257B" w:rsidRPr="0006257B" w:rsidRDefault="0006257B" w:rsidP="0006257B">
      <w:pPr>
        <w:pStyle w:val="Style5"/>
        <w:tabs>
          <w:tab w:val="left" w:pos="1701"/>
        </w:tabs>
        <w:spacing w:line="360" w:lineRule="auto"/>
        <w:rPr>
          <w:bCs/>
          <w:color w:val="000000"/>
          <w:szCs w:val="22"/>
          <w:lang w:val="it-IT" w:eastAsia="ro-RO"/>
        </w:rPr>
      </w:pPr>
      <w:r w:rsidRPr="0006257B">
        <w:rPr>
          <w:b/>
          <w:bCs/>
          <w:color w:val="000000"/>
          <w:szCs w:val="22"/>
          <w:lang w:val="it-IT" w:eastAsia="ro-RO"/>
        </w:rPr>
        <w:t>1. Solicitant:</w:t>
      </w:r>
      <w:r w:rsidRPr="0006257B">
        <w:rPr>
          <w:bCs/>
          <w:color w:val="000000"/>
          <w:szCs w:val="22"/>
          <w:lang w:val="it-IT" w:eastAsia="ro-RO"/>
        </w:rPr>
        <w:t xml:space="preserve"> </w:t>
      </w:r>
      <w:r w:rsidRPr="0006257B">
        <w:rPr>
          <w:bCs/>
          <w:color w:val="000000"/>
          <w:szCs w:val="22"/>
          <w:lang w:val="it-IT" w:eastAsia="ro-RO"/>
        </w:rPr>
        <w:tab/>
        <w:t>membru al grupului tinta care initiaza un start-up in cadrul proiectului;</w:t>
      </w:r>
    </w:p>
    <w:p w:rsidR="0006257B" w:rsidRPr="0006257B" w:rsidRDefault="0006257B" w:rsidP="0006257B">
      <w:pPr>
        <w:tabs>
          <w:tab w:val="left" w:pos="1701"/>
        </w:tabs>
        <w:rPr>
          <w:szCs w:val="22"/>
        </w:rPr>
      </w:pPr>
      <w:r w:rsidRPr="0006257B">
        <w:rPr>
          <w:b/>
          <w:bCs/>
          <w:color w:val="000000"/>
          <w:szCs w:val="22"/>
          <w:lang w:val="it-IT" w:eastAsia="ro-RO"/>
        </w:rPr>
        <w:t>2. Grup tinta:</w:t>
      </w:r>
      <w:r w:rsidRPr="0006257B">
        <w:rPr>
          <w:bCs/>
          <w:color w:val="000000"/>
          <w:szCs w:val="22"/>
          <w:lang w:val="it-IT" w:eastAsia="ro-RO"/>
        </w:rPr>
        <w:t xml:space="preserve"> </w:t>
      </w:r>
      <w:r w:rsidRPr="0006257B">
        <w:rPr>
          <w:bCs/>
          <w:color w:val="000000"/>
          <w:szCs w:val="22"/>
          <w:lang w:val="it-IT" w:eastAsia="ro-RO"/>
        </w:rPr>
        <w:tab/>
      </w:r>
      <w:r>
        <w:rPr>
          <w:bCs/>
          <w:color w:val="000000"/>
          <w:szCs w:val="22"/>
          <w:lang w:val="it-IT" w:eastAsia="ro-RO"/>
        </w:rPr>
        <w:t xml:space="preserve">persoane </w:t>
      </w:r>
      <w:r w:rsidRPr="0006257B">
        <w:rPr>
          <w:szCs w:val="22"/>
        </w:rPr>
        <w:t xml:space="preserve">care indeplinesc cumulativ urmatoarele conditii: </w:t>
      </w:r>
      <w:r w:rsidR="00D9766A">
        <w:rPr>
          <w:szCs w:val="22"/>
        </w:rPr>
        <w:t xml:space="preserve">sa fie tanar NEETs cu varsta cuprinsa intre 16 si 29 ani la momentul intrarii in operatiune, sa fie inregistrat si profilat de catre SPO </w:t>
      </w:r>
      <w:r w:rsidR="00382383">
        <w:rPr>
          <w:szCs w:val="22"/>
        </w:rPr>
        <w:t>cu grad de ocupabilitate A – „usor ocupabili”</w:t>
      </w:r>
      <w:r w:rsidR="00D9766A">
        <w:rPr>
          <w:szCs w:val="22"/>
        </w:rPr>
        <w:t xml:space="preserve">, sa aiba domiciliul in Regiunea de Dezvoltare </w:t>
      </w:r>
      <w:r w:rsidR="00905E2E">
        <w:rPr>
          <w:szCs w:val="22"/>
        </w:rPr>
        <w:t xml:space="preserve">Sud Munetnia </w:t>
      </w:r>
      <w:r w:rsidR="00D9766A">
        <w:rPr>
          <w:szCs w:val="22"/>
        </w:rPr>
        <w:t xml:space="preserve">respectiv judetele: </w:t>
      </w:r>
      <w:r w:rsidR="00905E2E">
        <w:rPr>
          <w:szCs w:val="22"/>
        </w:rPr>
        <w:t>Argeș, Călărași, Dâmbovița, Giugiu,Ialomița, Prahova , Teleorman</w:t>
      </w:r>
      <w:r w:rsidRPr="0006257B">
        <w:rPr>
          <w:szCs w:val="22"/>
        </w:rPr>
        <w:t>.</w:t>
      </w:r>
    </w:p>
    <w:p w:rsidR="00825976" w:rsidRPr="004832B3" w:rsidRDefault="0006257B" w:rsidP="00825976">
      <w:pPr>
        <w:pStyle w:val="Style5"/>
        <w:spacing w:line="360" w:lineRule="auto"/>
        <w:rPr>
          <w:szCs w:val="22"/>
          <w:lang w:val="it-IT"/>
        </w:rPr>
      </w:pPr>
      <w:r w:rsidRPr="0006257B">
        <w:rPr>
          <w:b/>
          <w:bCs/>
          <w:color w:val="000000"/>
          <w:szCs w:val="22"/>
          <w:lang w:val="it-IT" w:eastAsia="ro-RO"/>
        </w:rPr>
        <w:t>3. Start-up:</w:t>
      </w:r>
      <w:r w:rsidRPr="00DB5382">
        <w:rPr>
          <w:bCs/>
          <w:color w:val="000000"/>
          <w:szCs w:val="22"/>
          <w:lang w:val="it-IT" w:eastAsia="ro-RO"/>
        </w:rPr>
        <w:t xml:space="preserve"> </w:t>
      </w:r>
      <w:r>
        <w:rPr>
          <w:bCs/>
          <w:color w:val="000000"/>
          <w:szCs w:val="22"/>
          <w:lang w:val="it-IT" w:eastAsia="ro-RO"/>
        </w:rPr>
        <w:tab/>
      </w:r>
      <w:r w:rsidRPr="004832B3">
        <w:rPr>
          <w:szCs w:val="22"/>
          <w:lang w:val="it-IT"/>
        </w:rPr>
        <w:t xml:space="preserve">orice forma de organizare a unei activitati economice, autorizata potrivit legilor in </w:t>
      </w:r>
      <w:r w:rsidRPr="004832B3">
        <w:rPr>
          <w:szCs w:val="22"/>
          <w:lang w:val="it-IT"/>
        </w:rPr>
        <w:lastRenderedPageBreak/>
        <w:t>vigoare sa faca activitati de productie, comert sau prestari de servicii, in scopul obtinerii de venituri, in conditii de concurenta, respectiv: societati reglementate de Legea societatilor nr. 31/1990, republicata, cu modificarile si completarile ulterioare, societati cooperative, persoane fizice autorizate, intreprinzatori titulari ai unei intreprinderi individuale si intreprinderile familiale, autorizate potrivit dispozitiilor legale in vigoare, care desfasoara activitati economice, precum si asociatii si fundatii, cooperative agricole si societati agricole care desfasoara activitati economice</w:t>
      </w:r>
      <w:bookmarkStart w:id="3" w:name="_Toc514319628"/>
    </w:p>
    <w:p w:rsidR="00825976" w:rsidRPr="00825976" w:rsidRDefault="00825976" w:rsidP="00825976">
      <w:pPr>
        <w:pStyle w:val="Style5"/>
        <w:spacing w:line="360" w:lineRule="auto"/>
        <w:rPr>
          <w:szCs w:val="22"/>
          <w:lang w:val="ro-RO" w:eastAsia="ro-RO"/>
        </w:rPr>
      </w:pPr>
    </w:p>
    <w:p w:rsidR="006A3142" w:rsidRPr="00BB495F" w:rsidRDefault="006A3142" w:rsidP="00BB495F">
      <w:pPr>
        <w:pStyle w:val="Heading1"/>
        <w:numPr>
          <w:ilvl w:val="0"/>
          <w:numId w:val="3"/>
        </w:numPr>
        <w:ind w:left="538" w:hanging="538"/>
        <w:rPr>
          <w:b/>
          <w:sz w:val="28"/>
          <w:szCs w:val="24"/>
        </w:rPr>
      </w:pPr>
      <w:bookmarkStart w:id="4" w:name="_Toc117518582"/>
      <w:r w:rsidRPr="00BB495F">
        <w:rPr>
          <w:b/>
          <w:sz w:val="28"/>
          <w:szCs w:val="24"/>
        </w:rPr>
        <w:t>Scop</w:t>
      </w:r>
      <w:bookmarkEnd w:id="3"/>
      <w:bookmarkEnd w:id="4"/>
    </w:p>
    <w:p w:rsidR="001A3E26" w:rsidRPr="004832B3" w:rsidRDefault="006A3142" w:rsidP="00DB5382">
      <w:pPr>
        <w:rPr>
          <w:b/>
          <w:bCs/>
          <w:szCs w:val="22"/>
          <w:lang w:val="it-IT"/>
        </w:rPr>
      </w:pPr>
      <w:r w:rsidRPr="00FC29FD">
        <w:rPr>
          <w:szCs w:val="22"/>
        </w:rPr>
        <w:t>Prezenta procedur</w:t>
      </w:r>
      <w:r w:rsidR="007C4F28">
        <w:rPr>
          <w:szCs w:val="22"/>
        </w:rPr>
        <w:t>a</w:t>
      </w:r>
      <w:r w:rsidRPr="00FC29FD">
        <w:rPr>
          <w:szCs w:val="22"/>
        </w:rPr>
        <w:t xml:space="preserve"> stabileste reglementarile unitare pe care le aplica parteneriatul compus dintre Asociatia "</w:t>
      </w:r>
      <w:r w:rsidR="00905E2E" w:rsidRPr="00905E2E">
        <w:rPr>
          <w:b/>
          <w:iCs/>
          <w:szCs w:val="22"/>
          <w:lang w:eastAsia="sk-SK"/>
        </w:rPr>
        <w:t xml:space="preserve"> </w:t>
      </w:r>
      <w:r w:rsidR="00905E2E" w:rsidRPr="00A76D01">
        <w:rPr>
          <w:b/>
          <w:iCs/>
          <w:szCs w:val="22"/>
          <w:lang w:eastAsia="sk-SK"/>
        </w:rPr>
        <w:t>Asociatia Centrul de Resurse si Formare in Profesiuni Sociale (CRFPS) PRO VOCATIE</w:t>
      </w:r>
      <w:r w:rsidRPr="00FC29FD">
        <w:rPr>
          <w:szCs w:val="22"/>
        </w:rPr>
        <w:t>"</w:t>
      </w:r>
      <w:r w:rsidR="00FC29FD">
        <w:rPr>
          <w:szCs w:val="22"/>
        </w:rPr>
        <w:t xml:space="preserve"> </w:t>
      </w:r>
      <w:r w:rsidRPr="00FC29FD">
        <w:rPr>
          <w:szCs w:val="22"/>
        </w:rPr>
        <w:t>- lider de parteneriat</w:t>
      </w:r>
      <w:r w:rsidR="001A3E26">
        <w:rPr>
          <w:szCs w:val="22"/>
        </w:rPr>
        <w:t xml:space="preserve"> </w:t>
      </w:r>
      <w:r w:rsidR="00905E2E">
        <w:rPr>
          <w:szCs w:val="22"/>
        </w:rPr>
        <w:t xml:space="preserve"> </w:t>
      </w:r>
      <w:r w:rsidR="001A3E26">
        <w:rPr>
          <w:szCs w:val="22"/>
        </w:rPr>
        <w:t xml:space="preserve">si </w:t>
      </w:r>
      <w:r w:rsidRPr="00FC29FD">
        <w:rPr>
          <w:szCs w:val="22"/>
        </w:rPr>
        <w:t xml:space="preserve"> </w:t>
      </w:r>
      <w:r w:rsidR="00905E2E">
        <w:rPr>
          <w:b/>
          <w:iCs/>
          <w:szCs w:val="22"/>
          <w:lang w:val="it-IT" w:eastAsia="sk-SK"/>
        </w:rPr>
        <w:t>A</w:t>
      </w:r>
      <w:r w:rsidR="00905E2E" w:rsidRPr="00905E2E">
        <w:rPr>
          <w:b/>
          <w:iCs/>
          <w:szCs w:val="22"/>
          <w:lang w:val="it-IT" w:eastAsia="sk-SK"/>
        </w:rPr>
        <w:t>sociatia pe</w:t>
      </w:r>
      <w:r w:rsidR="00905E2E">
        <w:rPr>
          <w:b/>
          <w:iCs/>
          <w:szCs w:val="22"/>
          <w:lang w:val="it-IT" w:eastAsia="sk-SK"/>
        </w:rPr>
        <w:t>ntru Dezvoltare si Integrare Helianthus A</w:t>
      </w:r>
      <w:r w:rsidR="00905E2E" w:rsidRPr="00905E2E">
        <w:rPr>
          <w:b/>
          <w:iCs/>
          <w:szCs w:val="22"/>
          <w:lang w:val="it-IT" w:eastAsia="sk-SK"/>
        </w:rPr>
        <w:t>lexandria</w:t>
      </w:r>
      <w:r w:rsidR="00905E2E">
        <w:rPr>
          <w:b/>
          <w:iCs/>
          <w:szCs w:val="22"/>
          <w:lang w:val="it-IT" w:eastAsia="sk-SK"/>
        </w:rPr>
        <w:t>-partener 1,</w:t>
      </w:r>
      <w:r w:rsidR="00905E2E">
        <w:rPr>
          <w:b/>
          <w:iCs/>
          <w:szCs w:val="22"/>
          <w:lang w:eastAsia="sk-SK"/>
        </w:rPr>
        <w:t xml:space="preserve">  </w:t>
      </w:r>
      <w:r w:rsidR="00905E2E">
        <w:rPr>
          <w:b/>
          <w:iCs/>
          <w:szCs w:val="22"/>
          <w:lang w:val="pt-BR" w:eastAsia="sk-SK"/>
        </w:rPr>
        <w:t>Agentia Judeteana Pentru Ocuparea Fortei de Munca T</w:t>
      </w:r>
      <w:r w:rsidR="00905E2E" w:rsidRPr="00905E2E">
        <w:rPr>
          <w:b/>
          <w:iCs/>
          <w:szCs w:val="22"/>
          <w:lang w:val="pt-BR" w:eastAsia="sk-SK"/>
        </w:rPr>
        <w:t>eleorman</w:t>
      </w:r>
      <w:r w:rsidR="00905E2E">
        <w:rPr>
          <w:b/>
          <w:iCs/>
          <w:szCs w:val="22"/>
          <w:lang w:val="pt-BR" w:eastAsia="sk-SK"/>
        </w:rPr>
        <w:t>-</w:t>
      </w:r>
      <w:r w:rsidR="00905E2E" w:rsidRPr="00905E2E">
        <w:rPr>
          <w:b/>
          <w:iCs/>
          <w:szCs w:val="22"/>
          <w:lang w:eastAsia="sk-SK"/>
        </w:rPr>
        <w:t xml:space="preserve"> partener 2</w:t>
      </w:r>
      <w:r w:rsidR="00905E2E">
        <w:rPr>
          <w:b/>
          <w:iCs/>
          <w:szCs w:val="22"/>
          <w:lang w:eastAsia="sk-SK"/>
        </w:rPr>
        <w:t xml:space="preserve"> și </w:t>
      </w:r>
      <w:r w:rsidR="00905E2E" w:rsidRPr="004832B3">
        <w:rPr>
          <w:b/>
          <w:iCs/>
          <w:szCs w:val="22"/>
          <w:lang w:val="it-IT" w:eastAsia="sk-SK"/>
        </w:rPr>
        <w:t xml:space="preserve">Ilbah Studio SRL- </w:t>
      </w:r>
      <w:r w:rsidR="00905E2E" w:rsidRPr="00905E2E">
        <w:rPr>
          <w:b/>
          <w:iCs/>
          <w:szCs w:val="22"/>
          <w:lang w:eastAsia="sk-SK"/>
        </w:rPr>
        <w:t xml:space="preserve">partener </w:t>
      </w:r>
      <w:r w:rsidR="00905E2E">
        <w:rPr>
          <w:b/>
          <w:iCs/>
          <w:szCs w:val="22"/>
          <w:lang w:eastAsia="sk-SK"/>
        </w:rPr>
        <w:t xml:space="preserve">3 </w:t>
      </w:r>
      <w:r w:rsidRPr="00905E2E">
        <w:rPr>
          <w:szCs w:val="22"/>
        </w:rPr>
        <w:t xml:space="preserve">in vederea sprijinirii infiintarii unui numar de </w:t>
      </w:r>
      <w:r w:rsidR="00905E2E">
        <w:rPr>
          <w:szCs w:val="22"/>
        </w:rPr>
        <w:t>12</w:t>
      </w:r>
      <w:r w:rsidR="001A3E26" w:rsidRPr="00905E2E">
        <w:rPr>
          <w:szCs w:val="22"/>
        </w:rPr>
        <w:t xml:space="preserve"> </w:t>
      </w:r>
      <w:r w:rsidRPr="00905E2E">
        <w:rPr>
          <w:szCs w:val="22"/>
        </w:rPr>
        <w:t>start-up-uri in cadrul activitatilor proiectului</w:t>
      </w:r>
      <w:r w:rsidR="00FC29FD" w:rsidRPr="00905E2E">
        <w:rPr>
          <w:szCs w:val="22"/>
        </w:rPr>
        <w:t xml:space="preserve"> </w:t>
      </w:r>
      <w:r w:rsidR="001A3E26" w:rsidRPr="00905E2E">
        <w:rPr>
          <w:szCs w:val="22"/>
        </w:rPr>
        <w:t>„</w:t>
      </w:r>
      <w:r w:rsidR="0074076B" w:rsidRPr="004F2F2F">
        <w:rPr>
          <w:b/>
          <w:bCs/>
          <w:szCs w:val="22"/>
          <w:lang w:val="it-IT"/>
        </w:rPr>
        <w:t>OPORTUNIT</w:t>
      </w:r>
      <w:r w:rsidR="0074076B" w:rsidRPr="004832B3">
        <w:rPr>
          <w:b/>
          <w:bCs/>
          <w:szCs w:val="22"/>
          <w:lang w:val="it-IT"/>
        </w:rPr>
        <w:t>ĂȚ</w:t>
      </w:r>
      <w:r w:rsidR="0074076B" w:rsidRPr="004F2F2F">
        <w:rPr>
          <w:b/>
          <w:bCs/>
          <w:szCs w:val="22"/>
          <w:lang w:val="it-IT"/>
        </w:rPr>
        <w:t>I PENTRU TINERII NEET"s DIN REGIUNEA SUD MUNTENIA</w:t>
      </w:r>
      <w:r w:rsidR="0074076B">
        <w:rPr>
          <w:szCs w:val="22"/>
        </w:rPr>
        <w:t xml:space="preserve">”, </w:t>
      </w:r>
      <w:r w:rsidR="001A3E26" w:rsidRPr="00905E2E">
        <w:rPr>
          <w:szCs w:val="22"/>
        </w:rPr>
        <w:t xml:space="preserve">cod mySMIS </w:t>
      </w:r>
      <w:r w:rsidR="00D7693C" w:rsidRPr="004832B3">
        <w:rPr>
          <w:b/>
          <w:bCs/>
          <w:szCs w:val="22"/>
          <w:lang w:val="it-IT"/>
        </w:rPr>
        <w:t>153560</w:t>
      </w:r>
    </w:p>
    <w:p w:rsidR="006A3142" w:rsidRPr="00BB495F" w:rsidRDefault="00B82742" w:rsidP="00BB495F">
      <w:pPr>
        <w:pStyle w:val="Heading1"/>
        <w:numPr>
          <w:ilvl w:val="0"/>
          <w:numId w:val="3"/>
        </w:numPr>
        <w:ind w:hanging="540"/>
        <w:rPr>
          <w:b/>
          <w:sz w:val="28"/>
        </w:rPr>
      </w:pPr>
      <w:bookmarkStart w:id="5" w:name="_Toc419563793"/>
      <w:bookmarkStart w:id="6" w:name="_Toc117518583"/>
      <w:r w:rsidRPr="00BB495F">
        <w:rPr>
          <w:b/>
          <w:sz w:val="28"/>
        </w:rPr>
        <w:t>BAZA LEGAL</w:t>
      </w:r>
      <w:r w:rsidR="007C4F28" w:rsidRPr="00BB495F">
        <w:rPr>
          <w:b/>
          <w:sz w:val="28"/>
        </w:rPr>
        <w:t>A</w:t>
      </w:r>
      <w:bookmarkEnd w:id="5"/>
      <w:bookmarkEnd w:id="6"/>
      <w:r w:rsidRPr="00BB495F">
        <w:rPr>
          <w:b/>
          <w:sz w:val="28"/>
        </w:rPr>
        <w:t xml:space="preserve"> </w:t>
      </w:r>
    </w:p>
    <w:p w:rsidR="006A3142" w:rsidRPr="00D70457" w:rsidRDefault="006A3142" w:rsidP="00D70457">
      <w:pPr>
        <w:rPr>
          <w:szCs w:val="22"/>
          <w:lang w:val="pt-BR" w:eastAsia="ro-RO"/>
        </w:rPr>
      </w:pPr>
      <w:r w:rsidRPr="00D70457">
        <w:rPr>
          <w:szCs w:val="22"/>
          <w:lang w:val="pt-BR" w:eastAsia="ro-RO"/>
        </w:rPr>
        <w:t>Prezenta Procedur</w:t>
      </w:r>
      <w:r w:rsidR="00FC29FD" w:rsidRPr="00D70457">
        <w:rPr>
          <w:szCs w:val="22"/>
          <w:lang w:val="pt-BR" w:eastAsia="ro-RO"/>
        </w:rPr>
        <w:t>a</w:t>
      </w:r>
      <w:r w:rsidRPr="00D70457">
        <w:rPr>
          <w:szCs w:val="22"/>
          <w:lang w:val="pt-BR" w:eastAsia="ro-RO"/>
        </w:rPr>
        <w:t xml:space="preserve"> este elaborat</w:t>
      </w:r>
      <w:r w:rsidR="007C4F28" w:rsidRPr="00D70457">
        <w:rPr>
          <w:szCs w:val="22"/>
          <w:lang w:val="pt-BR" w:eastAsia="ro-RO"/>
        </w:rPr>
        <w:t>a</w:t>
      </w:r>
      <w:r w:rsidRPr="00D70457">
        <w:rPr>
          <w:szCs w:val="22"/>
          <w:lang w:val="pt-BR" w:eastAsia="ro-RO"/>
        </w:rPr>
        <w:t xml:space="preserve"> </w:t>
      </w:r>
      <w:r w:rsidR="007C4F28" w:rsidRPr="00D70457">
        <w:rPr>
          <w:szCs w:val="22"/>
          <w:lang w:val="pt-BR" w:eastAsia="ro-RO"/>
        </w:rPr>
        <w:t>i</w:t>
      </w:r>
      <w:r w:rsidRPr="00D70457">
        <w:rPr>
          <w:szCs w:val="22"/>
          <w:lang w:val="pt-BR" w:eastAsia="ro-RO"/>
        </w:rPr>
        <w:t>n conformitate cu:</w:t>
      </w:r>
    </w:p>
    <w:p w:rsidR="006A3142" w:rsidRPr="00D70457" w:rsidRDefault="006A3142" w:rsidP="00D70457">
      <w:pPr>
        <w:pStyle w:val="ListParagraph"/>
        <w:numPr>
          <w:ilvl w:val="0"/>
          <w:numId w:val="21"/>
        </w:numPr>
        <w:rPr>
          <w:szCs w:val="22"/>
          <w:lang w:val="pt-BR" w:eastAsia="ro-RO"/>
        </w:rPr>
      </w:pPr>
      <w:r w:rsidRPr="00D70457">
        <w:rPr>
          <w:szCs w:val="22"/>
          <w:lang w:val="pt-BR" w:eastAsia="ro-RO"/>
        </w:rPr>
        <w:t>Program Operational Capital Uman cod 2014RO05M9OP001 pentru perioada 2014-2020</w:t>
      </w:r>
    </w:p>
    <w:p w:rsidR="00FC29FD" w:rsidRPr="00D70457" w:rsidRDefault="00FC29FD" w:rsidP="00D70457">
      <w:pPr>
        <w:pStyle w:val="ListParagraph"/>
        <w:numPr>
          <w:ilvl w:val="0"/>
          <w:numId w:val="21"/>
        </w:numPr>
        <w:rPr>
          <w:rFonts w:eastAsiaTheme="minorHAnsi"/>
          <w:noProof w:val="0"/>
          <w:szCs w:val="22"/>
          <w:lang w:val="en-US"/>
        </w:rPr>
      </w:pPr>
      <w:proofErr w:type="spellStart"/>
      <w:r w:rsidRPr="00D70457">
        <w:rPr>
          <w:rFonts w:eastAsiaTheme="minorHAnsi"/>
          <w:noProof w:val="0"/>
          <w:szCs w:val="22"/>
          <w:lang w:val="en-US"/>
        </w:rPr>
        <w:t>Regulamentul</w:t>
      </w:r>
      <w:proofErr w:type="spellEnd"/>
      <w:r w:rsidRPr="00D70457">
        <w:rPr>
          <w:rFonts w:eastAsiaTheme="minorHAnsi"/>
          <w:noProof w:val="0"/>
          <w:szCs w:val="22"/>
          <w:lang w:val="en-US"/>
        </w:rPr>
        <w:t xml:space="preserve"> (UE) nr. 1407/2013 din 18 </w:t>
      </w:r>
      <w:proofErr w:type="spellStart"/>
      <w:r w:rsidRPr="00D70457">
        <w:rPr>
          <w:rFonts w:eastAsiaTheme="minorHAnsi"/>
          <w:noProof w:val="0"/>
          <w:szCs w:val="22"/>
          <w:lang w:val="en-US"/>
        </w:rPr>
        <w:t>decembrie</w:t>
      </w:r>
      <w:proofErr w:type="spellEnd"/>
      <w:r w:rsidRPr="00D70457">
        <w:rPr>
          <w:rFonts w:eastAsiaTheme="minorHAnsi"/>
          <w:noProof w:val="0"/>
          <w:szCs w:val="22"/>
          <w:lang w:val="en-US"/>
        </w:rPr>
        <w:t xml:space="preserve"> 2013 pentru </w:t>
      </w:r>
      <w:proofErr w:type="spellStart"/>
      <w:r w:rsidRPr="00D70457">
        <w:rPr>
          <w:rFonts w:eastAsiaTheme="minorHAnsi"/>
          <w:noProof w:val="0"/>
          <w:szCs w:val="22"/>
          <w:lang w:val="en-US"/>
        </w:rPr>
        <w:t>aplicarea</w:t>
      </w:r>
      <w:proofErr w:type="spellEnd"/>
      <w:r w:rsidRPr="00D70457">
        <w:rPr>
          <w:rFonts w:eastAsiaTheme="minorHAnsi"/>
          <w:noProof w:val="0"/>
          <w:szCs w:val="22"/>
          <w:lang w:val="en-US"/>
        </w:rPr>
        <w:t xml:space="preserve"> art. 107 </w:t>
      </w:r>
      <w:r w:rsidR="007C4F28" w:rsidRPr="00D70457">
        <w:rPr>
          <w:rFonts w:eastAsiaTheme="minorHAnsi"/>
          <w:noProof w:val="0"/>
          <w:szCs w:val="22"/>
          <w:lang w:val="en-US"/>
        </w:rPr>
        <w:t>s</w:t>
      </w:r>
      <w:r w:rsidRPr="00D70457">
        <w:rPr>
          <w:rFonts w:eastAsiaTheme="minorHAnsi"/>
          <w:noProof w:val="0"/>
          <w:szCs w:val="22"/>
          <w:lang w:val="en-US"/>
        </w:rPr>
        <w:t xml:space="preserve">i </w:t>
      </w:r>
      <w:r w:rsidR="00A76D01">
        <w:rPr>
          <w:rFonts w:eastAsiaTheme="minorHAnsi"/>
          <w:noProof w:val="0"/>
          <w:szCs w:val="22"/>
          <w:lang w:val="en-US"/>
        </w:rPr>
        <w:t xml:space="preserve">art. </w:t>
      </w:r>
      <w:r w:rsidRPr="00D70457">
        <w:rPr>
          <w:rFonts w:eastAsiaTheme="minorHAnsi"/>
          <w:noProof w:val="0"/>
          <w:szCs w:val="22"/>
          <w:lang w:val="en-US"/>
        </w:rPr>
        <w:t xml:space="preserve">108 din </w:t>
      </w:r>
      <w:proofErr w:type="spellStart"/>
      <w:r w:rsidRPr="00D70457">
        <w:rPr>
          <w:rFonts w:eastAsiaTheme="minorHAnsi"/>
          <w:noProof w:val="0"/>
          <w:szCs w:val="22"/>
          <w:lang w:val="en-US"/>
        </w:rPr>
        <w:t>Tratatul</w:t>
      </w:r>
      <w:proofErr w:type="spellEnd"/>
      <w:r w:rsidRPr="00D70457">
        <w:rPr>
          <w:rFonts w:eastAsiaTheme="minorHAnsi"/>
          <w:noProof w:val="0"/>
          <w:szCs w:val="22"/>
          <w:lang w:val="en-US"/>
        </w:rPr>
        <w:t xml:space="preserve"> </w:t>
      </w:r>
      <w:proofErr w:type="spellStart"/>
      <w:r w:rsidRPr="00D70457">
        <w:rPr>
          <w:rFonts w:eastAsiaTheme="minorHAnsi"/>
          <w:noProof w:val="0"/>
          <w:szCs w:val="22"/>
          <w:lang w:val="en-US"/>
        </w:rPr>
        <w:t>privind</w:t>
      </w:r>
      <w:proofErr w:type="spellEnd"/>
      <w:r w:rsidRPr="00D70457">
        <w:rPr>
          <w:rFonts w:eastAsiaTheme="minorHAnsi"/>
          <w:noProof w:val="0"/>
          <w:szCs w:val="22"/>
          <w:lang w:val="en-US"/>
        </w:rPr>
        <w:t xml:space="preserve"> </w:t>
      </w:r>
      <w:proofErr w:type="spellStart"/>
      <w:r w:rsidRPr="00D70457">
        <w:rPr>
          <w:rFonts w:eastAsiaTheme="minorHAnsi"/>
          <w:noProof w:val="0"/>
          <w:szCs w:val="22"/>
          <w:lang w:val="en-US"/>
        </w:rPr>
        <w:t>func</w:t>
      </w:r>
      <w:r w:rsidR="007C4F28" w:rsidRPr="00D70457">
        <w:rPr>
          <w:rFonts w:eastAsiaTheme="minorHAnsi"/>
          <w:noProof w:val="0"/>
          <w:szCs w:val="22"/>
          <w:lang w:val="en-US"/>
        </w:rPr>
        <w:t>t</w:t>
      </w:r>
      <w:r w:rsidRPr="00D70457">
        <w:rPr>
          <w:rFonts w:eastAsiaTheme="minorHAnsi"/>
          <w:noProof w:val="0"/>
          <w:szCs w:val="22"/>
          <w:lang w:val="en-US"/>
        </w:rPr>
        <w:t>ionarea</w:t>
      </w:r>
      <w:proofErr w:type="spellEnd"/>
      <w:r w:rsidRPr="00D70457">
        <w:rPr>
          <w:rFonts w:eastAsiaTheme="minorHAnsi"/>
          <w:noProof w:val="0"/>
          <w:szCs w:val="22"/>
          <w:lang w:val="en-US"/>
        </w:rPr>
        <w:t xml:space="preserve"> </w:t>
      </w:r>
      <w:proofErr w:type="spellStart"/>
      <w:r w:rsidRPr="00D70457">
        <w:rPr>
          <w:rFonts w:eastAsiaTheme="minorHAnsi"/>
          <w:noProof w:val="0"/>
          <w:szCs w:val="22"/>
          <w:lang w:val="en-US"/>
        </w:rPr>
        <w:t>Uniunii</w:t>
      </w:r>
      <w:proofErr w:type="spellEnd"/>
      <w:r w:rsidRPr="00D70457">
        <w:rPr>
          <w:rFonts w:eastAsiaTheme="minorHAnsi"/>
          <w:noProof w:val="0"/>
          <w:szCs w:val="22"/>
          <w:lang w:val="en-US"/>
        </w:rPr>
        <w:t xml:space="preserve"> </w:t>
      </w:r>
      <w:proofErr w:type="spellStart"/>
      <w:r w:rsidRPr="00D70457">
        <w:rPr>
          <w:rFonts w:eastAsiaTheme="minorHAnsi"/>
          <w:noProof w:val="0"/>
          <w:szCs w:val="22"/>
          <w:lang w:val="en-US"/>
        </w:rPr>
        <w:t>Europene</w:t>
      </w:r>
      <w:proofErr w:type="spellEnd"/>
      <w:r w:rsidRPr="00D70457">
        <w:rPr>
          <w:rFonts w:eastAsiaTheme="minorHAnsi"/>
          <w:noProof w:val="0"/>
          <w:szCs w:val="22"/>
          <w:lang w:val="en-US"/>
        </w:rPr>
        <w:t xml:space="preserve"> </w:t>
      </w:r>
      <w:proofErr w:type="spellStart"/>
      <w:r w:rsidRPr="00D70457">
        <w:rPr>
          <w:rFonts w:eastAsiaTheme="minorHAnsi"/>
          <w:noProof w:val="0"/>
          <w:szCs w:val="22"/>
          <w:lang w:val="en-US"/>
        </w:rPr>
        <w:t>ajutoarelor</w:t>
      </w:r>
      <w:proofErr w:type="spellEnd"/>
      <w:r w:rsidRPr="00D70457">
        <w:rPr>
          <w:rFonts w:eastAsiaTheme="minorHAnsi"/>
          <w:noProof w:val="0"/>
          <w:szCs w:val="22"/>
          <w:lang w:val="en-US"/>
        </w:rPr>
        <w:t xml:space="preserve"> </w:t>
      </w:r>
      <w:r w:rsidRPr="00D70457">
        <w:rPr>
          <w:rFonts w:eastAsiaTheme="minorHAnsi"/>
          <w:i/>
          <w:iCs/>
          <w:noProof w:val="0"/>
          <w:szCs w:val="22"/>
          <w:lang w:val="en-US"/>
        </w:rPr>
        <w:t xml:space="preserve">de </w:t>
      </w:r>
      <w:proofErr w:type="spellStart"/>
      <w:r w:rsidRPr="00D70457">
        <w:rPr>
          <w:rFonts w:eastAsiaTheme="minorHAnsi"/>
          <w:i/>
          <w:iCs/>
          <w:noProof w:val="0"/>
          <w:szCs w:val="22"/>
          <w:lang w:val="en-US"/>
        </w:rPr>
        <w:t>minimis</w:t>
      </w:r>
      <w:proofErr w:type="spellEnd"/>
      <w:r w:rsidRPr="00D70457">
        <w:rPr>
          <w:rFonts w:eastAsiaTheme="minorHAnsi"/>
          <w:noProof w:val="0"/>
          <w:szCs w:val="22"/>
          <w:lang w:val="en-US"/>
        </w:rPr>
        <w:t xml:space="preserve">; </w:t>
      </w:r>
    </w:p>
    <w:p w:rsidR="007C4F28" w:rsidRPr="004832B3" w:rsidRDefault="00A76D01" w:rsidP="00D70457">
      <w:pPr>
        <w:pStyle w:val="ListParagraph"/>
        <w:numPr>
          <w:ilvl w:val="0"/>
          <w:numId w:val="21"/>
        </w:numPr>
        <w:rPr>
          <w:rFonts w:eastAsiaTheme="minorHAnsi"/>
          <w:noProof w:val="0"/>
          <w:szCs w:val="22"/>
          <w:lang w:val="it-IT"/>
        </w:rPr>
      </w:pPr>
      <w:r>
        <w:rPr>
          <w:szCs w:val="22"/>
        </w:rPr>
        <w:t>Ordonanta de U</w:t>
      </w:r>
      <w:r w:rsidR="007C4F28" w:rsidRPr="00D70457">
        <w:rPr>
          <w:szCs w:val="22"/>
        </w:rPr>
        <w:t>rgenta nr. 77/2014 privind procedurile nationale in domeniul ajutorului de stat, precum si pentru modificarea si completarea Legii concurentei nr. 21/1996, cu modificarile si completarile ulterioare;</w:t>
      </w:r>
    </w:p>
    <w:p w:rsidR="007C4F28" w:rsidRPr="004832B3" w:rsidRDefault="00A76D01" w:rsidP="00D70457">
      <w:pPr>
        <w:pStyle w:val="ListParagraph"/>
        <w:numPr>
          <w:ilvl w:val="0"/>
          <w:numId w:val="21"/>
        </w:numPr>
        <w:rPr>
          <w:rFonts w:eastAsiaTheme="minorHAnsi"/>
          <w:noProof w:val="0"/>
          <w:szCs w:val="22"/>
          <w:lang w:val="it-IT"/>
        </w:rPr>
      </w:pPr>
      <w:r>
        <w:rPr>
          <w:szCs w:val="22"/>
        </w:rPr>
        <w:lastRenderedPageBreak/>
        <w:t>Ordonanta de U</w:t>
      </w:r>
      <w:r w:rsidR="007C4F28" w:rsidRPr="00D70457">
        <w:rPr>
          <w:szCs w:val="22"/>
        </w:rPr>
        <w:t>rgenta nr. 66/2011 privind prevenirea, constatarea si sanctionarea neregulilor aparute in obtinerea si utilizarea fondurilor europene si/sau a fondurilor publice nationale aferente acestora;</w:t>
      </w:r>
    </w:p>
    <w:p w:rsidR="007C4F28" w:rsidRPr="00D70457" w:rsidRDefault="006A3142" w:rsidP="00D70457">
      <w:pPr>
        <w:pStyle w:val="ListParagraph"/>
        <w:numPr>
          <w:ilvl w:val="0"/>
          <w:numId w:val="21"/>
        </w:numPr>
        <w:rPr>
          <w:szCs w:val="22"/>
          <w:lang w:val="pt-BR" w:eastAsia="ro-RO"/>
        </w:rPr>
      </w:pPr>
      <w:r w:rsidRPr="00D70457">
        <w:rPr>
          <w:szCs w:val="22"/>
          <w:lang w:val="pt-BR" w:eastAsia="ro-RO"/>
        </w:rPr>
        <w:t>Ordonan</w:t>
      </w:r>
      <w:r w:rsidR="007C4F28" w:rsidRPr="00D70457">
        <w:rPr>
          <w:szCs w:val="22"/>
          <w:lang w:val="pt-BR" w:eastAsia="ro-RO"/>
        </w:rPr>
        <w:t>t</w:t>
      </w:r>
      <w:r w:rsidRPr="00D70457">
        <w:rPr>
          <w:szCs w:val="22"/>
          <w:lang w:val="pt-BR" w:eastAsia="ro-RO"/>
        </w:rPr>
        <w:t>a</w:t>
      </w:r>
      <w:r w:rsidR="00A76D01">
        <w:rPr>
          <w:szCs w:val="22"/>
          <w:lang w:val="pt-BR" w:eastAsia="ro-RO"/>
        </w:rPr>
        <w:t xml:space="preserve"> de U</w:t>
      </w:r>
      <w:r w:rsidRPr="00D70457">
        <w:rPr>
          <w:szCs w:val="22"/>
          <w:lang w:val="pt-BR" w:eastAsia="ro-RO"/>
        </w:rPr>
        <w:t>rgen</w:t>
      </w:r>
      <w:r w:rsidR="007C4F28" w:rsidRPr="00D70457">
        <w:rPr>
          <w:szCs w:val="22"/>
          <w:lang w:val="pt-BR" w:eastAsia="ro-RO"/>
        </w:rPr>
        <w:t>ta</w:t>
      </w:r>
      <w:r w:rsidRPr="00D70457">
        <w:rPr>
          <w:szCs w:val="22"/>
          <w:lang w:val="pt-BR" w:eastAsia="ro-RO"/>
        </w:rPr>
        <w:t xml:space="preserve"> nr. 10/2017 pentru stimularea </w:t>
      </w:r>
      <w:r w:rsidR="007C4F28" w:rsidRPr="00D70457">
        <w:rPr>
          <w:szCs w:val="22"/>
          <w:lang w:val="pt-BR" w:eastAsia="ro-RO"/>
        </w:rPr>
        <w:t>i</w:t>
      </w:r>
      <w:r w:rsidRPr="00D70457">
        <w:rPr>
          <w:szCs w:val="22"/>
          <w:lang w:val="pt-BR" w:eastAsia="ro-RO"/>
        </w:rPr>
        <w:t>nfiin</w:t>
      </w:r>
      <w:r w:rsidR="007C4F28" w:rsidRPr="00D70457">
        <w:rPr>
          <w:szCs w:val="22"/>
          <w:lang w:val="pt-BR" w:eastAsia="ro-RO"/>
        </w:rPr>
        <w:t>ta</w:t>
      </w:r>
      <w:r w:rsidRPr="00D70457">
        <w:rPr>
          <w:szCs w:val="22"/>
          <w:lang w:val="pt-BR" w:eastAsia="ro-RO"/>
        </w:rPr>
        <w:t xml:space="preserve">rii de noi </w:t>
      </w:r>
      <w:r w:rsidR="007C4F28" w:rsidRPr="00D70457">
        <w:rPr>
          <w:szCs w:val="22"/>
          <w:lang w:val="pt-BR" w:eastAsia="ro-RO"/>
        </w:rPr>
        <w:t>i</w:t>
      </w:r>
      <w:r w:rsidRPr="00D70457">
        <w:rPr>
          <w:szCs w:val="22"/>
          <w:lang w:val="pt-BR" w:eastAsia="ro-RO"/>
        </w:rPr>
        <w:t xml:space="preserve">ntreprinderi mici </w:t>
      </w:r>
      <w:r w:rsidR="007C4F28" w:rsidRPr="00D70457">
        <w:rPr>
          <w:szCs w:val="22"/>
          <w:lang w:val="pt-BR" w:eastAsia="ro-RO"/>
        </w:rPr>
        <w:t>s</w:t>
      </w:r>
      <w:r w:rsidRPr="00D70457">
        <w:rPr>
          <w:szCs w:val="22"/>
          <w:lang w:val="pt-BR" w:eastAsia="ro-RO"/>
        </w:rPr>
        <w:t>i mijlocii</w:t>
      </w:r>
      <w:r w:rsidR="007C4F28" w:rsidRPr="00D70457">
        <w:rPr>
          <w:szCs w:val="22"/>
          <w:lang w:val="pt-BR" w:eastAsia="ro-RO"/>
        </w:rPr>
        <w:t>;</w:t>
      </w:r>
    </w:p>
    <w:p w:rsidR="006A3142" w:rsidRPr="00D70457" w:rsidRDefault="006A3142" w:rsidP="00D70457">
      <w:pPr>
        <w:pStyle w:val="ListParagraph"/>
        <w:numPr>
          <w:ilvl w:val="0"/>
          <w:numId w:val="21"/>
        </w:numPr>
        <w:rPr>
          <w:szCs w:val="22"/>
          <w:lang w:val="pt-BR" w:eastAsia="ro-RO"/>
        </w:rPr>
      </w:pPr>
      <w:r w:rsidRPr="00D70457">
        <w:rPr>
          <w:szCs w:val="22"/>
          <w:lang w:val="pt-BR" w:eastAsia="ro-RO"/>
        </w:rPr>
        <w:t>Legea Nr. 31 din 16 noiembrie 1990, Republicat</w:t>
      </w:r>
      <w:r w:rsidR="007C4F28" w:rsidRPr="00D70457">
        <w:rPr>
          <w:szCs w:val="22"/>
          <w:lang w:val="pt-BR" w:eastAsia="ro-RO"/>
        </w:rPr>
        <w:t>a</w:t>
      </w:r>
      <w:r w:rsidRPr="00D70457">
        <w:rPr>
          <w:szCs w:val="22"/>
          <w:lang w:val="pt-BR" w:eastAsia="ro-RO"/>
        </w:rPr>
        <w:t>, privind societ</w:t>
      </w:r>
      <w:r w:rsidR="007C4F28" w:rsidRPr="00D70457">
        <w:rPr>
          <w:szCs w:val="22"/>
          <w:lang w:val="pt-BR" w:eastAsia="ro-RO"/>
        </w:rPr>
        <w:t>at</w:t>
      </w:r>
      <w:r w:rsidRPr="00D70457">
        <w:rPr>
          <w:szCs w:val="22"/>
          <w:lang w:val="pt-BR" w:eastAsia="ro-RO"/>
        </w:rPr>
        <w:t>ile comerciale, cu modific</w:t>
      </w:r>
      <w:r w:rsidR="007C4F28" w:rsidRPr="00D70457">
        <w:rPr>
          <w:szCs w:val="22"/>
          <w:lang w:val="pt-BR" w:eastAsia="ro-RO"/>
        </w:rPr>
        <w:t>a</w:t>
      </w:r>
      <w:r w:rsidRPr="00D70457">
        <w:rPr>
          <w:szCs w:val="22"/>
          <w:lang w:val="pt-BR" w:eastAsia="ro-RO"/>
        </w:rPr>
        <w:t xml:space="preserve">rile </w:t>
      </w:r>
      <w:r w:rsidR="007C4F28" w:rsidRPr="00D70457">
        <w:rPr>
          <w:szCs w:val="22"/>
          <w:lang w:val="pt-BR" w:eastAsia="ro-RO"/>
        </w:rPr>
        <w:t>s</w:t>
      </w:r>
      <w:r w:rsidRPr="00D70457">
        <w:rPr>
          <w:szCs w:val="22"/>
          <w:lang w:val="pt-BR" w:eastAsia="ro-RO"/>
        </w:rPr>
        <w:t>i complet</w:t>
      </w:r>
      <w:r w:rsidR="007C4F28" w:rsidRPr="00D70457">
        <w:rPr>
          <w:szCs w:val="22"/>
          <w:lang w:val="pt-BR" w:eastAsia="ro-RO"/>
        </w:rPr>
        <w:t>a</w:t>
      </w:r>
      <w:r w:rsidRPr="00D70457">
        <w:rPr>
          <w:szCs w:val="22"/>
          <w:lang w:val="pt-BR" w:eastAsia="ro-RO"/>
        </w:rPr>
        <w:t>rile ulterioare;</w:t>
      </w:r>
    </w:p>
    <w:p w:rsidR="006A3142" w:rsidRPr="00D70457" w:rsidRDefault="006A3142" w:rsidP="00D70457">
      <w:pPr>
        <w:pStyle w:val="ListParagraph"/>
        <w:numPr>
          <w:ilvl w:val="0"/>
          <w:numId w:val="21"/>
        </w:numPr>
        <w:rPr>
          <w:szCs w:val="22"/>
          <w:lang w:val="pt-BR" w:eastAsia="ro-RO"/>
        </w:rPr>
      </w:pPr>
      <w:r w:rsidRPr="00D70457">
        <w:rPr>
          <w:szCs w:val="22"/>
        </w:rPr>
        <w:t>HO</w:t>
      </w:r>
      <w:r w:rsidRPr="00D70457">
        <w:rPr>
          <w:szCs w:val="22"/>
          <w:lang w:val="pt-BR" w:eastAsia="ro-RO"/>
        </w:rPr>
        <w:t>T</w:t>
      </w:r>
      <w:r w:rsidR="007C4F28" w:rsidRPr="00D70457">
        <w:rPr>
          <w:szCs w:val="22"/>
          <w:lang w:val="pt-BR" w:eastAsia="ro-RO"/>
        </w:rPr>
        <w:t>A</w:t>
      </w:r>
      <w:r w:rsidRPr="00D70457">
        <w:rPr>
          <w:szCs w:val="22"/>
          <w:lang w:val="pt-BR" w:eastAsia="ro-RO"/>
        </w:rPr>
        <w:t>R</w:t>
      </w:r>
      <w:r w:rsidR="007C4F28" w:rsidRPr="00D70457">
        <w:rPr>
          <w:szCs w:val="22"/>
          <w:lang w:val="pt-BR" w:eastAsia="ro-RO"/>
        </w:rPr>
        <w:t>A</w:t>
      </w:r>
      <w:r w:rsidRPr="00D70457">
        <w:rPr>
          <w:szCs w:val="22"/>
          <w:lang w:val="pt-BR" w:eastAsia="ro-RO"/>
        </w:rPr>
        <w:t>RE</w:t>
      </w:r>
      <w:r w:rsidR="007C4F28" w:rsidRPr="00D70457">
        <w:rPr>
          <w:szCs w:val="22"/>
          <w:lang w:val="pt-BR" w:eastAsia="ro-RO"/>
        </w:rPr>
        <w:t>A</w:t>
      </w:r>
      <w:r w:rsidRPr="00D70457">
        <w:rPr>
          <w:szCs w:val="22"/>
          <w:lang w:val="pt-BR" w:eastAsia="ro-RO"/>
        </w:rPr>
        <w:t xml:space="preserve"> nr. 399 din 27 mai 2015 privind regulile de eligibilitate a cheltuielilor efectuate </w:t>
      </w:r>
      <w:r w:rsidR="007C4F28" w:rsidRPr="00D70457">
        <w:rPr>
          <w:szCs w:val="22"/>
          <w:lang w:val="pt-BR" w:eastAsia="ro-RO"/>
        </w:rPr>
        <w:t>i</w:t>
      </w:r>
      <w:r w:rsidRPr="00D70457">
        <w:rPr>
          <w:szCs w:val="22"/>
          <w:lang w:val="pt-BR" w:eastAsia="ro-RO"/>
        </w:rPr>
        <w:t>n cadrul opera</w:t>
      </w:r>
      <w:r w:rsidR="007C4F28" w:rsidRPr="00D70457">
        <w:rPr>
          <w:szCs w:val="22"/>
          <w:lang w:val="pt-BR" w:eastAsia="ro-RO"/>
        </w:rPr>
        <w:t>t</w:t>
      </w:r>
      <w:r w:rsidRPr="00D70457">
        <w:rPr>
          <w:szCs w:val="22"/>
          <w:lang w:val="pt-BR" w:eastAsia="ro-RO"/>
        </w:rPr>
        <w:t>iunilor finan</w:t>
      </w:r>
      <w:r w:rsidR="007C4F28" w:rsidRPr="00D70457">
        <w:rPr>
          <w:szCs w:val="22"/>
          <w:lang w:val="pt-BR" w:eastAsia="ro-RO"/>
        </w:rPr>
        <w:t>t</w:t>
      </w:r>
      <w:r w:rsidRPr="00D70457">
        <w:rPr>
          <w:szCs w:val="22"/>
          <w:lang w:val="pt-BR" w:eastAsia="ro-RO"/>
        </w:rPr>
        <w:t>ate prin Fondul european de dezvoltare regional</w:t>
      </w:r>
      <w:r w:rsidR="007C4F28" w:rsidRPr="00D70457">
        <w:rPr>
          <w:szCs w:val="22"/>
          <w:lang w:val="pt-BR" w:eastAsia="ro-RO"/>
        </w:rPr>
        <w:t>a</w:t>
      </w:r>
      <w:r w:rsidRPr="00D70457">
        <w:rPr>
          <w:szCs w:val="22"/>
          <w:lang w:val="pt-BR" w:eastAsia="ro-RO"/>
        </w:rPr>
        <w:t xml:space="preserve">, Fondul social european </w:t>
      </w:r>
      <w:r w:rsidR="007C4F28" w:rsidRPr="00D70457">
        <w:rPr>
          <w:szCs w:val="22"/>
          <w:lang w:val="pt-BR" w:eastAsia="ro-RO"/>
        </w:rPr>
        <w:t>s</w:t>
      </w:r>
      <w:r w:rsidRPr="00D70457">
        <w:rPr>
          <w:szCs w:val="22"/>
          <w:lang w:val="pt-BR" w:eastAsia="ro-RO"/>
        </w:rPr>
        <w:t>i Fondul de coeziune 2014­2020</w:t>
      </w:r>
    </w:p>
    <w:p w:rsidR="006A3142" w:rsidRPr="00D70457" w:rsidRDefault="006A3142" w:rsidP="00D70457">
      <w:pPr>
        <w:pStyle w:val="ListParagraph"/>
        <w:numPr>
          <w:ilvl w:val="0"/>
          <w:numId w:val="21"/>
        </w:numPr>
        <w:rPr>
          <w:szCs w:val="22"/>
          <w:lang w:val="pt-BR" w:eastAsia="ro-RO"/>
        </w:rPr>
      </w:pPr>
      <w:bookmarkStart w:id="7" w:name="_Toc514319630"/>
      <w:bookmarkStart w:id="8" w:name="_Toc514331275"/>
      <w:r w:rsidRPr="00D70457">
        <w:rPr>
          <w:szCs w:val="22"/>
          <w:lang w:val="pt-BR" w:eastAsia="ro-RO"/>
        </w:rPr>
        <w:t xml:space="preserve">OUG nr.79 din 8 noiembrie 2017 pentru modificarea </w:t>
      </w:r>
      <w:r w:rsidR="007C4F28" w:rsidRPr="00D70457">
        <w:rPr>
          <w:szCs w:val="22"/>
          <w:lang w:val="pt-BR" w:eastAsia="ro-RO"/>
        </w:rPr>
        <w:t>s</w:t>
      </w:r>
      <w:r w:rsidRPr="00D70457">
        <w:rPr>
          <w:szCs w:val="22"/>
          <w:lang w:val="pt-BR" w:eastAsia="ro-RO"/>
        </w:rPr>
        <w:t>i completarea Legii nr. 227/2015 privind Codul fiscal</w:t>
      </w:r>
      <w:bookmarkEnd w:id="7"/>
      <w:bookmarkEnd w:id="8"/>
    </w:p>
    <w:p w:rsidR="007C4F28" w:rsidRDefault="007C4F28" w:rsidP="001A3E26">
      <w:pPr>
        <w:pStyle w:val="ListParagraph"/>
        <w:numPr>
          <w:ilvl w:val="0"/>
          <w:numId w:val="21"/>
        </w:numPr>
        <w:rPr>
          <w:szCs w:val="22"/>
          <w:lang w:val="pt-BR" w:eastAsia="ro-RO"/>
        </w:rPr>
      </w:pPr>
      <w:r w:rsidRPr="001A3E26">
        <w:rPr>
          <w:szCs w:val="22"/>
          <w:lang w:val="pt-BR" w:eastAsia="ro-RO"/>
        </w:rPr>
        <w:t xml:space="preserve">Ghidul Solicitantului – conditii specifice </w:t>
      </w:r>
      <w:r w:rsidR="001A3E26" w:rsidRPr="001A3E26">
        <w:rPr>
          <w:i/>
          <w:szCs w:val="22"/>
          <w:lang w:val="pt-BR" w:eastAsia="ro-RO"/>
        </w:rPr>
        <w:t>“Viitor Pentru Tinerii NEETs I”</w:t>
      </w:r>
      <w:r w:rsidR="001A3E26" w:rsidRPr="001A3E26">
        <w:rPr>
          <w:szCs w:val="22"/>
          <w:lang w:val="pt-BR" w:eastAsia="ro-RO"/>
        </w:rPr>
        <w:t xml:space="preserve"> - AP 1/ PI 8.ii/ OS 1.1 &amp; OS 1.2</w:t>
      </w:r>
    </w:p>
    <w:p w:rsidR="00B17306" w:rsidRPr="001A3E26" w:rsidRDefault="00B17306" w:rsidP="001A3E26">
      <w:pPr>
        <w:pStyle w:val="ListParagraph"/>
        <w:numPr>
          <w:ilvl w:val="0"/>
          <w:numId w:val="21"/>
        </w:numPr>
        <w:rPr>
          <w:szCs w:val="22"/>
          <w:lang w:val="pt-BR" w:eastAsia="ro-RO"/>
        </w:rPr>
      </w:pPr>
      <w:r>
        <w:rPr>
          <w:szCs w:val="22"/>
        </w:rPr>
        <w:t xml:space="preserve">Schema de Ajutor </w:t>
      </w:r>
      <w:r w:rsidR="00E839A1">
        <w:rPr>
          <w:szCs w:val="22"/>
        </w:rPr>
        <w:t>d</w:t>
      </w:r>
      <w:r>
        <w:rPr>
          <w:szCs w:val="22"/>
        </w:rPr>
        <w:t>e Minimis “Viitor Pentru Tinerii NEETs I”</w:t>
      </w:r>
    </w:p>
    <w:p w:rsidR="007C4F28" w:rsidRDefault="007C4F28">
      <w:pPr>
        <w:spacing w:after="200" w:line="276" w:lineRule="auto"/>
        <w:rPr>
          <w:rFonts w:eastAsia="Calibri"/>
          <w:b/>
          <w:noProof w:val="0"/>
          <w:color w:val="000099"/>
          <w:highlight w:val="yellow"/>
          <w:lang w:val="en-US"/>
        </w:rPr>
      </w:pPr>
    </w:p>
    <w:p w:rsidR="00564FDE" w:rsidRDefault="00564FDE">
      <w:pPr>
        <w:spacing w:after="200" w:line="276" w:lineRule="auto"/>
        <w:jc w:val="left"/>
        <w:rPr>
          <w:rFonts w:eastAsia="Calibri"/>
          <w:b/>
          <w:noProof w:val="0"/>
          <w:color w:val="000099"/>
          <w:sz w:val="28"/>
        </w:rPr>
      </w:pPr>
      <w:r>
        <w:rPr>
          <w:rFonts w:eastAsia="Calibri"/>
          <w:b/>
          <w:noProof w:val="0"/>
          <w:color w:val="000099"/>
          <w:sz w:val="28"/>
        </w:rPr>
        <w:br w:type="page"/>
      </w:r>
    </w:p>
    <w:p w:rsidR="006A3142" w:rsidRPr="00BB495F" w:rsidRDefault="00B82742" w:rsidP="00022152">
      <w:pPr>
        <w:pStyle w:val="Heading1"/>
        <w:numPr>
          <w:ilvl w:val="0"/>
          <w:numId w:val="3"/>
        </w:numPr>
        <w:ind w:hanging="540"/>
        <w:rPr>
          <w:b/>
          <w:sz w:val="28"/>
        </w:rPr>
      </w:pPr>
      <w:bookmarkStart w:id="9" w:name="_Toc117518584"/>
      <w:r w:rsidRPr="00BB495F">
        <w:rPr>
          <w:b/>
          <w:sz w:val="28"/>
        </w:rPr>
        <w:lastRenderedPageBreak/>
        <w:t>CONDITII GENERALE</w:t>
      </w:r>
      <w:r w:rsidRPr="00022152">
        <w:rPr>
          <w:b/>
          <w:sz w:val="28"/>
        </w:rPr>
        <w:t xml:space="preserve"> PENTRU DEPUNERE</w:t>
      </w:r>
      <w:r w:rsidRPr="00BB495F">
        <w:rPr>
          <w:b/>
          <w:sz w:val="28"/>
        </w:rPr>
        <w:t xml:space="preserve"> </w:t>
      </w:r>
      <w:r w:rsidRPr="00022152">
        <w:rPr>
          <w:b/>
          <w:sz w:val="28"/>
        </w:rPr>
        <w:t>P</w:t>
      </w:r>
      <w:r w:rsidRPr="00BB495F">
        <w:rPr>
          <w:b/>
          <w:sz w:val="28"/>
        </w:rPr>
        <w:t>LANURI DE AFACERI</w:t>
      </w:r>
      <w:bookmarkEnd w:id="9"/>
    </w:p>
    <w:p w:rsidR="006A3142" w:rsidRDefault="006A3142" w:rsidP="00022152">
      <w:pPr>
        <w:rPr>
          <w:rStyle w:val="FontStyle49"/>
          <w:lang w:eastAsia="ro-RO"/>
        </w:rPr>
      </w:pPr>
      <w:bookmarkStart w:id="10" w:name="_Toc514319631"/>
      <w:bookmarkStart w:id="11" w:name="_Toc514331276"/>
      <w:bookmarkStart w:id="12" w:name="_Toc514333952"/>
      <w:bookmarkStart w:id="13" w:name="_Toc514334257"/>
      <w:bookmarkStart w:id="14" w:name="_Toc514350760"/>
      <w:r w:rsidRPr="00DB5382">
        <w:rPr>
          <w:rStyle w:val="FontStyle49"/>
          <w:lang w:eastAsia="ro-RO"/>
        </w:rPr>
        <w:t xml:space="preserve">Proiectul se va implementa in Regiunea de </w:t>
      </w:r>
      <w:r w:rsidR="0074076B">
        <w:rPr>
          <w:rStyle w:val="FontStyle49"/>
          <w:lang w:eastAsia="ro-RO"/>
        </w:rPr>
        <w:t>SUD MUNTENIA</w:t>
      </w:r>
      <w:r w:rsidR="007C4F28">
        <w:rPr>
          <w:rStyle w:val="FontStyle49"/>
          <w:lang w:eastAsia="ro-RO"/>
        </w:rPr>
        <w:t>, c</w:t>
      </w:r>
      <w:r w:rsidRPr="00DB5382">
        <w:rPr>
          <w:rStyle w:val="FontStyle49"/>
          <w:lang w:eastAsia="ro-RO"/>
        </w:rPr>
        <w:t xml:space="preserve">e cuprinde </w:t>
      </w:r>
      <w:r w:rsidR="007C4F28">
        <w:rPr>
          <w:rStyle w:val="FontStyle49"/>
          <w:lang w:eastAsia="ro-RO"/>
        </w:rPr>
        <w:t xml:space="preserve">urmatoarele </w:t>
      </w:r>
      <w:r w:rsidR="0074076B">
        <w:rPr>
          <w:rStyle w:val="FontStyle49"/>
          <w:lang w:eastAsia="ro-RO"/>
        </w:rPr>
        <w:t>7</w:t>
      </w:r>
      <w:r w:rsidRPr="00DB5382">
        <w:rPr>
          <w:rStyle w:val="FontStyle49"/>
          <w:lang w:eastAsia="ro-RO"/>
        </w:rPr>
        <w:t xml:space="preserve"> judete:</w:t>
      </w:r>
      <w:bookmarkEnd w:id="10"/>
      <w:r w:rsidR="007C4F28">
        <w:rPr>
          <w:rStyle w:val="FontStyle49"/>
          <w:lang w:eastAsia="ro-RO"/>
        </w:rPr>
        <w:t xml:space="preserve"> </w:t>
      </w:r>
      <w:bookmarkStart w:id="15" w:name="_Toc514319632"/>
      <w:r w:rsidRPr="00DB5382">
        <w:rPr>
          <w:rStyle w:val="FontStyle49"/>
          <w:lang w:eastAsia="ro-RO"/>
        </w:rPr>
        <w:t xml:space="preserve"> </w:t>
      </w:r>
      <w:bookmarkEnd w:id="15"/>
      <w:r w:rsidR="0074076B">
        <w:rPr>
          <w:szCs w:val="22"/>
        </w:rPr>
        <w:t>Argeș, Călărași, Dâmbovița, Giugiu,Ialomița, Prahova , Teleorman</w:t>
      </w:r>
      <w:r w:rsidR="00B77621">
        <w:rPr>
          <w:rStyle w:val="FontStyle49"/>
          <w:lang w:eastAsia="ro-RO"/>
        </w:rPr>
        <w:t>;</w:t>
      </w:r>
      <w:bookmarkEnd w:id="11"/>
      <w:bookmarkEnd w:id="12"/>
      <w:bookmarkEnd w:id="13"/>
      <w:bookmarkEnd w:id="14"/>
    </w:p>
    <w:p w:rsidR="00B77621" w:rsidRPr="00DB5382" w:rsidRDefault="00B77621" w:rsidP="00022152">
      <w:r>
        <w:rPr>
          <w:rStyle w:val="FontStyle49"/>
          <w:lang w:eastAsia="ro-RO"/>
        </w:rPr>
        <w:t xml:space="preserve">La Concursul de Planuri de Afaceri pot participa doar membrii grupului tinta al proiectului </w:t>
      </w:r>
      <w:r w:rsidR="00C746A6" w:rsidRPr="00905E2E">
        <w:rPr>
          <w:szCs w:val="22"/>
        </w:rPr>
        <w:t>„</w:t>
      </w:r>
      <w:r w:rsidR="00C746A6" w:rsidRPr="004F2F2F">
        <w:rPr>
          <w:b/>
          <w:bCs/>
          <w:szCs w:val="22"/>
          <w:lang w:val="it-IT"/>
        </w:rPr>
        <w:t>OPORTUNIT</w:t>
      </w:r>
      <w:r w:rsidR="00C746A6" w:rsidRPr="004832B3">
        <w:rPr>
          <w:b/>
          <w:bCs/>
          <w:szCs w:val="22"/>
          <w:lang w:val="it-IT"/>
        </w:rPr>
        <w:t>ĂȚ</w:t>
      </w:r>
      <w:r w:rsidR="00C746A6" w:rsidRPr="004F2F2F">
        <w:rPr>
          <w:b/>
          <w:bCs/>
          <w:szCs w:val="22"/>
          <w:lang w:val="it-IT"/>
        </w:rPr>
        <w:t>I PENTRU TINERII NEET"s DIN REGIUNEA SUD MUNTENIA</w:t>
      </w:r>
      <w:r w:rsidR="00C746A6">
        <w:rPr>
          <w:szCs w:val="22"/>
        </w:rPr>
        <w:t xml:space="preserve">”, </w:t>
      </w:r>
      <w:r w:rsidR="00C746A6" w:rsidRPr="00905E2E">
        <w:rPr>
          <w:szCs w:val="22"/>
        </w:rPr>
        <w:t xml:space="preserve">cod mySMIS </w:t>
      </w:r>
      <w:r w:rsidR="00C746A6" w:rsidRPr="004832B3">
        <w:rPr>
          <w:b/>
          <w:bCs/>
          <w:szCs w:val="22"/>
          <w:lang w:val="it-IT"/>
        </w:rPr>
        <w:t>153560</w:t>
      </w:r>
      <w:r w:rsidR="00382383">
        <w:t xml:space="preserve"> cu grad de ocupabilitate A – „usor ocupabili” </w:t>
      </w:r>
      <w:r w:rsidRPr="00B77621">
        <w:rPr>
          <w:i/>
        </w:rPr>
        <w:t>.</w:t>
      </w:r>
    </w:p>
    <w:p w:rsidR="007C4F28" w:rsidRPr="00DB5382" w:rsidRDefault="007C4F28" w:rsidP="007C4F28">
      <w:pPr>
        <w:pStyle w:val="Style5"/>
        <w:spacing w:line="360" w:lineRule="auto"/>
        <w:outlineLvl w:val="0"/>
        <w:rPr>
          <w:rStyle w:val="FontStyle49"/>
          <w:lang w:val="ro-RO" w:eastAsia="ro-RO"/>
        </w:rPr>
      </w:pPr>
    </w:p>
    <w:p w:rsidR="006A3142" w:rsidRPr="00DB5382" w:rsidRDefault="006A3142" w:rsidP="00022152">
      <w:pPr>
        <w:rPr>
          <w:b/>
          <w:lang w:val="pt-BR" w:eastAsia="ro-RO"/>
        </w:rPr>
      </w:pPr>
      <w:bookmarkStart w:id="16" w:name="_Toc514319638"/>
      <w:bookmarkStart w:id="17" w:name="_Toc514331277"/>
      <w:bookmarkStart w:id="18" w:name="_Toc514333953"/>
      <w:bookmarkStart w:id="19" w:name="_Toc514334258"/>
      <w:bookmarkStart w:id="20" w:name="_Toc514350761"/>
      <w:r w:rsidRPr="00DB5382">
        <w:rPr>
          <w:lang w:val="pt-BR" w:eastAsia="ro-RO"/>
        </w:rPr>
        <w:t>Calendarul estimativ de organizare si desfasurare a evaluarii planurilor de afaceri este urmatorul</w:t>
      </w:r>
      <w:r w:rsidRPr="00DB5382">
        <w:rPr>
          <w:b/>
          <w:lang w:val="pt-BR" w:eastAsia="ro-RO"/>
        </w:rPr>
        <w:t>:</w:t>
      </w:r>
      <w:bookmarkEnd w:id="16"/>
      <w:bookmarkEnd w:id="17"/>
      <w:bookmarkEnd w:id="18"/>
      <w:bookmarkEnd w:id="19"/>
      <w:bookmarkEnd w:id="20"/>
    </w:p>
    <w:p w:rsidR="006A3142" w:rsidRPr="00022152" w:rsidRDefault="006A3142" w:rsidP="00022152">
      <w:pPr>
        <w:pStyle w:val="ListParagraph"/>
        <w:numPr>
          <w:ilvl w:val="0"/>
          <w:numId w:val="44"/>
        </w:numPr>
        <w:rPr>
          <w:lang w:val="it-IT" w:eastAsia="ro-RO"/>
        </w:rPr>
      </w:pPr>
      <w:bookmarkStart w:id="21" w:name="_Toc514319639"/>
      <w:bookmarkStart w:id="22" w:name="_Toc514331278"/>
      <w:bookmarkStart w:id="23" w:name="_Toc514333954"/>
      <w:bookmarkStart w:id="24" w:name="_Toc514334259"/>
      <w:bookmarkStart w:id="25" w:name="_Toc514350762"/>
      <w:r w:rsidRPr="00022152">
        <w:rPr>
          <w:lang w:val="it-IT" w:eastAsia="ro-RO"/>
        </w:rPr>
        <w:t xml:space="preserve">Publicarea Procedurii pentru evaluarea planurilor de afaceri: </w:t>
      </w:r>
      <w:bookmarkEnd w:id="21"/>
      <w:r w:rsidR="00A03A6B" w:rsidRPr="000E271E">
        <w:rPr>
          <w:lang w:val="it-IT" w:eastAsia="ro-RO"/>
        </w:rPr>
        <w:t xml:space="preserve">NOIEMBRIE </w:t>
      </w:r>
      <w:r w:rsidR="00382383" w:rsidRPr="000E271E">
        <w:rPr>
          <w:lang w:val="it-IT" w:eastAsia="ro-RO"/>
        </w:rPr>
        <w:t xml:space="preserve"> </w:t>
      </w:r>
      <w:r w:rsidR="007C4F28" w:rsidRPr="000E271E">
        <w:rPr>
          <w:lang w:val="it-IT" w:eastAsia="ro-RO"/>
        </w:rPr>
        <w:t>20</w:t>
      </w:r>
      <w:bookmarkEnd w:id="22"/>
      <w:bookmarkEnd w:id="23"/>
      <w:bookmarkEnd w:id="24"/>
      <w:bookmarkEnd w:id="25"/>
      <w:r w:rsidR="00382383" w:rsidRPr="000E271E">
        <w:rPr>
          <w:lang w:val="it-IT" w:eastAsia="ro-RO"/>
        </w:rPr>
        <w:t>22</w:t>
      </w:r>
    </w:p>
    <w:p w:rsidR="00A76D01" w:rsidRPr="00022152" w:rsidRDefault="006A3142" w:rsidP="00022152">
      <w:pPr>
        <w:pStyle w:val="ListParagraph"/>
        <w:numPr>
          <w:ilvl w:val="0"/>
          <w:numId w:val="44"/>
        </w:numPr>
        <w:rPr>
          <w:lang w:val="it-IT" w:eastAsia="ro-RO"/>
        </w:rPr>
      </w:pPr>
      <w:bookmarkStart w:id="26" w:name="_Toc514319641"/>
      <w:bookmarkStart w:id="27" w:name="_Toc514331279"/>
      <w:bookmarkStart w:id="28" w:name="_Toc514333955"/>
      <w:bookmarkStart w:id="29" w:name="_Toc514334260"/>
      <w:bookmarkStart w:id="30" w:name="_Toc514350763"/>
      <w:r w:rsidRPr="00022152">
        <w:rPr>
          <w:lang w:val="pt-BR" w:eastAsia="ro-RO"/>
        </w:rPr>
        <w:t xml:space="preserve">Depunerea dosarelor de proiect: </w:t>
      </w:r>
      <w:bookmarkStart w:id="31" w:name="_Toc419563794"/>
      <w:bookmarkEnd w:id="26"/>
      <w:bookmarkEnd w:id="27"/>
      <w:bookmarkEnd w:id="28"/>
      <w:bookmarkEnd w:id="29"/>
      <w:bookmarkEnd w:id="30"/>
      <w:r w:rsidR="00A76D01" w:rsidRPr="00022152">
        <w:rPr>
          <w:lang w:val="it-IT" w:eastAsia="ro-RO"/>
        </w:rPr>
        <w:t xml:space="preserve">in termen </w:t>
      </w:r>
      <w:r w:rsidR="00B17306" w:rsidRPr="00022152">
        <w:rPr>
          <w:lang w:val="it-IT" w:eastAsia="ro-RO"/>
        </w:rPr>
        <w:t>3</w:t>
      </w:r>
      <w:r w:rsidR="00A76D01" w:rsidRPr="00022152">
        <w:rPr>
          <w:lang w:val="it-IT" w:eastAsia="ro-RO"/>
        </w:rPr>
        <w:t>0 de zile calendarist</w:t>
      </w:r>
      <w:r w:rsidR="00B17306" w:rsidRPr="00022152">
        <w:rPr>
          <w:lang w:val="it-IT" w:eastAsia="ro-RO"/>
        </w:rPr>
        <w:t>ice de la comunicarea prezentei</w:t>
      </w:r>
      <w:r w:rsidR="00A76D01" w:rsidRPr="00022152">
        <w:rPr>
          <w:lang w:val="it-IT" w:eastAsia="ro-RO"/>
        </w:rPr>
        <w:t xml:space="preserve">, dar nu mai tarziu de </w:t>
      </w:r>
      <w:r w:rsidR="0074076B" w:rsidRPr="000E271E">
        <w:rPr>
          <w:b/>
          <w:lang w:val="it-IT" w:eastAsia="ro-RO"/>
        </w:rPr>
        <w:t>30</w:t>
      </w:r>
      <w:r w:rsidR="00A76D01" w:rsidRPr="000E271E">
        <w:rPr>
          <w:b/>
          <w:lang w:val="it-IT" w:eastAsia="ro-RO"/>
        </w:rPr>
        <w:t xml:space="preserve"> </w:t>
      </w:r>
      <w:r w:rsidR="0074076B" w:rsidRPr="000E271E">
        <w:rPr>
          <w:b/>
          <w:lang w:val="it-IT" w:eastAsia="ro-RO"/>
        </w:rPr>
        <w:t>NOIEMBRIE</w:t>
      </w:r>
      <w:r w:rsidR="00892B76" w:rsidRPr="000E271E">
        <w:rPr>
          <w:b/>
          <w:lang w:val="it-IT" w:eastAsia="ro-RO"/>
        </w:rPr>
        <w:t xml:space="preserve"> </w:t>
      </w:r>
      <w:r w:rsidR="00B17306" w:rsidRPr="000E271E">
        <w:rPr>
          <w:b/>
          <w:lang w:val="it-IT" w:eastAsia="ro-RO"/>
        </w:rPr>
        <w:t>2022</w:t>
      </w:r>
      <w:r w:rsidR="00892B76" w:rsidRPr="00850806">
        <w:rPr>
          <w:b/>
          <w:lang w:val="it-IT" w:eastAsia="ro-RO"/>
        </w:rPr>
        <w:t>;</w:t>
      </w:r>
    </w:p>
    <w:p w:rsidR="00A76D01" w:rsidRPr="00022152" w:rsidRDefault="00A76D01" w:rsidP="00022152">
      <w:pPr>
        <w:pStyle w:val="ListParagraph"/>
        <w:numPr>
          <w:ilvl w:val="0"/>
          <w:numId w:val="44"/>
        </w:numPr>
        <w:rPr>
          <w:lang w:val="pt-BR" w:eastAsia="ro-RO"/>
        </w:rPr>
      </w:pPr>
      <w:bookmarkStart w:id="32" w:name="_Toc514350764"/>
      <w:bookmarkStart w:id="33" w:name="_Toc514334261"/>
      <w:bookmarkStart w:id="34" w:name="_Toc514333956"/>
      <w:bookmarkStart w:id="35" w:name="_Toc514331280"/>
      <w:bookmarkStart w:id="36" w:name="_Toc514319642"/>
      <w:r w:rsidRPr="00022152">
        <w:rPr>
          <w:lang w:val="pt-BR" w:eastAsia="ro-RO"/>
        </w:rPr>
        <w:t xml:space="preserve">Evaluarea dosarelor de proiect se va face in mod continuu incepand cu </w:t>
      </w:r>
      <w:r w:rsidR="000B75E4" w:rsidRPr="000E271E">
        <w:rPr>
          <w:b/>
          <w:lang w:val="pt-BR" w:eastAsia="ro-RO"/>
        </w:rPr>
        <w:t>2</w:t>
      </w:r>
      <w:r w:rsidR="000B75E4" w:rsidRPr="000E271E">
        <w:rPr>
          <w:b/>
          <w:lang w:val="it-IT" w:eastAsia="ro-RO"/>
        </w:rPr>
        <w:t>1</w:t>
      </w:r>
      <w:r w:rsidR="00B17306" w:rsidRPr="000E271E">
        <w:rPr>
          <w:b/>
          <w:lang w:val="it-IT" w:eastAsia="ro-RO"/>
        </w:rPr>
        <w:t xml:space="preserve"> noiembrie 2022</w:t>
      </w:r>
      <w:r w:rsidRPr="000E271E">
        <w:rPr>
          <w:b/>
          <w:lang w:val="pt-BR" w:eastAsia="ro-RO"/>
        </w:rPr>
        <w:t>;</w:t>
      </w:r>
      <w:r w:rsidRPr="00022152">
        <w:rPr>
          <w:lang w:val="pt-BR" w:eastAsia="ro-RO"/>
        </w:rPr>
        <w:t xml:space="preserve"> rezultatele finale vor fi publicate dupa finalizarea evaluarii si ierarhizarii tuturor planurilor d</w:t>
      </w:r>
      <w:r w:rsidR="00564FDE" w:rsidRPr="00022152">
        <w:rPr>
          <w:lang w:val="pt-BR" w:eastAsia="ro-RO"/>
        </w:rPr>
        <w:t xml:space="preserve">e afaceri dar nu mai tarziu </w:t>
      </w:r>
      <w:r w:rsidR="00564FDE" w:rsidRPr="000E271E">
        <w:rPr>
          <w:lang w:val="pt-BR" w:eastAsia="ro-RO"/>
        </w:rPr>
        <w:t xml:space="preserve">de </w:t>
      </w:r>
      <w:r w:rsidR="00564FDE" w:rsidRPr="000E271E">
        <w:rPr>
          <w:b/>
          <w:lang w:val="pt-BR" w:eastAsia="ro-RO"/>
        </w:rPr>
        <w:t>1</w:t>
      </w:r>
      <w:r w:rsidR="000B75E4" w:rsidRPr="000E271E">
        <w:rPr>
          <w:b/>
          <w:lang w:val="pt-BR" w:eastAsia="ro-RO"/>
        </w:rPr>
        <w:t>5</w:t>
      </w:r>
      <w:r w:rsidRPr="000E271E">
        <w:rPr>
          <w:b/>
          <w:lang w:val="pt-BR" w:eastAsia="ro-RO"/>
        </w:rPr>
        <w:t xml:space="preserve"> </w:t>
      </w:r>
      <w:r w:rsidR="00B17306" w:rsidRPr="000E271E">
        <w:rPr>
          <w:b/>
          <w:lang w:val="pt-BR" w:eastAsia="ro-RO"/>
        </w:rPr>
        <w:t xml:space="preserve">decembrie </w:t>
      </w:r>
      <w:r w:rsidRPr="000E271E">
        <w:rPr>
          <w:b/>
          <w:lang w:val="pt-BR" w:eastAsia="ro-RO"/>
        </w:rPr>
        <w:t>20</w:t>
      </w:r>
      <w:bookmarkEnd w:id="32"/>
      <w:bookmarkEnd w:id="33"/>
      <w:bookmarkEnd w:id="34"/>
      <w:bookmarkEnd w:id="35"/>
      <w:bookmarkEnd w:id="36"/>
      <w:r w:rsidR="00B17306" w:rsidRPr="000E271E">
        <w:rPr>
          <w:b/>
          <w:lang w:val="pt-BR" w:eastAsia="ro-RO"/>
        </w:rPr>
        <w:t>22</w:t>
      </w:r>
    </w:p>
    <w:p w:rsidR="00825976" w:rsidRDefault="00825976">
      <w:pPr>
        <w:spacing w:after="200" w:line="276" w:lineRule="auto"/>
        <w:rPr>
          <w:b/>
          <w:bCs/>
          <w:color w:val="000099"/>
          <w:highlight w:val="yellow"/>
          <w:lang w:val="it-IT" w:eastAsia="ro-RO"/>
        </w:rPr>
      </w:pPr>
    </w:p>
    <w:p w:rsidR="006A3142" w:rsidRPr="00022152" w:rsidRDefault="00B82742" w:rsidP="00A03A6B">
      <w:pPr>
        <w:pStyle w:val="Heading1"/>
        <w:numPr>
          <w:ilvl w:val="0"/>
          <w:numId w:val="3"/>
        </w:numPr>
        <w:ind w:hanging="540"/>
        <w:rPr>
          <w:b/>
          <w:sz w:val="28"/>
        </w:rPr>
      </w:pPr>
      <w:bookmarkStart w:id="37" w:name="_Toc514319643"/>
      <w:bookmarkStart w:id="38" w:name="_Toc117518585"/>
      <w:r w:rsidRPr="00022152">
        <w:rPr>
          <w:b/>
          <w:sz w:val="28"/>
        </w:rPr>
        <w:t xml:space="preserve">ELIGIBILITATEA </w:t>
      </w:r>
      <w:bookmarkEnd w:id="37"/>
      <w:r w:rsidR="00B77621" w:rsidRPr="00022152">
        <w:rPr>
          <w:b/>
          <w:sz w:val="28"/>
        </w:rPr>
        <w:t>BENEFICIARILOR FINANTARII NERAMBURSABILE</w:t>
      </w:r>
      <w:bookmarkEnd w:id="38"/>
    </w:p>
    <w:p w:rsidR="00B77621" w:rsidRDefault="00B77621" w:rsidP="00B77621">
      <w:pPr>
        <w:rPr>
          <w:rStyle w:val="FontStyle49"/>
          <w:lang w:eastAsia="ro-RO"/>
        </w:rPr>
      </w:pPr>
      <w:bookmarkStart w:id="39" w:name="_Toc419563799"/>
      <w:bookmarkEnd w:id="31"/>
      <w:r>
        <w:rPr>
          <w:rStyle w:val="FontStyle49"/>
          <w:lang w:eastAsia="ro-RO"/>
        </w:rPr>
        <w:t xml:space="preserve">Pentru a beneficia de finantarea nerambursabila acordata in cadrul proiectului </w:t>
      </w:r>
      <w:r w:rsidR="00B17306" w:rsidRPr="00B77621">
        <w:rPr>
          <w:i/>
          <w:szCs w:val="22"/>
        </w:rPr>
        <w:t>„</w:t>
      </w:r>
      <w:r w:rsidR="00C746A6" w:rsidRPr="00905E2E">
        <w:rPr>
          <w:szCs w:val="22"/>
        </w:rPr>
        <w:t>„</w:t>
      </w:r>
      <w:r w:rsidR="00C746A6" w:rsidRPr="004F2F2F">
        <w:rPr>
          <w:b/>
          <w:bCs/>
          <w:szCs w:val="22"/>
          <w:lang w:val="it-IT"/>
        </w:rPr>
        <w:t>OPORTUNIT</w:t>
      </w:r>
      <w:r w:rsidR="00C746A6" w:rsidRPr="004832B3">
        <w:rPr>
          <w:b/>
          <w:bCs/>
          <w:szCs w:val="22"/>
          <w:lang w:val="it-IT"/>
        </w:rPr>
        <w:t>ĂȚ</w:t>
      </w:r>
      <w:r w:rsidR="00C746A6" w:rsidRPr="004F2F2F">
        <w:rPr>
          <w:b/>
          <w:bCs/>
          <w:szCs w:val="22"/>
          <w:lang w:val="it-IT"/>
        </w:rPr>
        <w:t>I PENTRU TINERII NEET"s DIN REGIUNEA SUD MUNTENIA</w:t>
      </w:r>
      <w:r w:rsidR="00C746A6">
        <w:rPr>
          <w:szCs w:val="22"/>
        </w:rPr>
        <w:t xml:space="preserve">”, </w:t>
      </w:r>
      <w:r w:rsidR="00C746A6" w:rsidRPr="00905E2E">
        <w:rPr>
          <w:szCs w:val="22"/>
        </w:rPr>
        <w:t xml:space="preserve">cod mySMIS </w:t>
      </w:r>
      <w:r w:rsidR="00C746A6" w:rsidRPr="004832B3">
        <w:rPr>
          <w:b/>
          <w:bCs/>
          <w:szCs w:val="22"/>
          <w:lang w:val="it-IT"/>
        </w:rPr>
        <w:t xml:space="preserve">153560 </w:t>
      </w:r>
      <w:r>
        <w:rPr>
          <w:rStyle w:val="FontStyle49"/>
          <w:lang w:eastAsia="ro-RO"/>
        </w:rPr>
        <w:t xml:space="preserve">start-up-urile trebuie sa indeplineasca cumulativ urmatoarele conditii: </w:t>
      </w:r>
    </w:p>
    <w:p w:rsidR="005A1462" w:rsidRPr="005A1462" w:rsidRDefault="0009468B" w:rsidP="0009468B">
      <w:pPr>
        <w:widowControl w:val="0"/>
        <w:numPr>
          <w:ilvl w:val="0"/>
          <w:numId w:val="20"/>
        </w:numPr>
        <w:ind w:hanging="357"/>
        <w:rPr>
          <w:szCs w:val="22"/>
          <w:lang w:val="af-ZA"/>
        </w:rPr>
      </w:pPr>
      <w:r>
        <w:rPr>
          <w:szCs w:val="22"/>
          <w:lang w:val="af-ZA"/>
        </w:rPr>
        <w:t xml:space="preserve">sunt initiate de un membru al Grupului Tinta al proiectului </w:t>
      </w:r>
      <w:r w:rsidR="00B17306" w:rsidRPr="00B77621">
        <w:rPr>
          <w:i/>
          <w:szCs w:val="22"/>
        </w:rPr>
        <w:t>„</w:t>
      </w:r>
      <w:r w:rsidR="00C746A6" w:rsidRPr="00905E2E">
        <w:rPr>
          <w:szCs w:val="22"/>
        </w:rPr>
        <w:t>„</w:t>
      </w:r>
      <w:r w:rsidR="00C746A6" w:rsidRPr="004F2F2F">
        <w:rPr>
          <w:b/>
          <w:bCs/>
          <w:szCs w:val="22"/>
          <w:lang w:val="it-IT"/>
        </w:rPr>
        <w:t>OPORTUNIT</w:t>
      </w:r>
      <w:r w:rsidR="00C746A6" w:rsidRPr="004832B3">
        <w:rPr>
          <w:b/>
          <w:bCs/>
          <w:szCs w:val="22"/>
          <w:lang w:val="it-IT"/>
        </w:rPr>
        <w:t>ĂȚ</w:t>
      </w:r>
      <w:r w:rsidR="00C746A6" w:rsidRPr="004F2F2F">
        <w:rPr>
          <w:b/>
          <w:bCs/>
          <w:szCs w:val="22"/>
          <w:lang w:val="it-IT"/>
        </w:rPr>
        <w:t>I PENTRU TINERII NEET"s DIN REGIUNEA SUD MUNTENIA</w:t>
      </w:r>
      <w:r w:rsidR="00C746A6">
        <w:rPr>
          <w:szCs w:val="22"/>
        </w:rPr>
        <w:t xml:space="preserve">”, </w:t>
      </w:r>
      <w:r w:rsidR="00C746A6" w:rsidRPr="00905E2E">
        <w:rPr>
          <w:szCs w:val="22"/>
        </w:rPr>
        <w:t xml:space="preserve">cod mySMIS </w:t>
      </w:r>
      <w:r w:rsidR="00C746A6" w:rsidRPr="004832B3">
        <w:rPr>
          <w:b/>
          <w:bCs/>
          <w:szCs w:val="22"/>
          <w:lang w:val="it-IT"/>
        </w:rPr>
        <w:t xml:space="preserve">153560 </w:t>
      </w:r>
      <w:r w:rsidR="00B17306">
        <w:rPr>
          <w:szCs w:val="22"/>
        </w:rPr>
        <w:t>incadrat in categoria de ocupabilitate A – „usor ocupabili”</w:t>
      </w:r>
      <w:r>
        <w:rPr>
          <w:i/>
          <w:szCs w:val="22"/>
        </w:rPr>
        <w:t xml:space="preserve"> </w:t>
      </w:r>
      <w:r>
        <w:rPr>
          <w:szCs w:val="22"/>
        </w:rPr>
        <w:t xml:space="preserve">ce detine majoritatea capitalului social; </w:t>
      </w:r>
    </w:p>
    <w:p w:rsidR="0009468B" w:rsidRPr="003928C2" w:rsidRDefault="005A1462" w:rsidP="0009468B">
      <w:pPr>
        <w:widowControl w:val="0"/>
        <w:numPr>
          <w:ilvl w:val="0"/>
          <w:numId w:val="20"/>
        </w:numPr>
        <w:ind w:hanging="357"/>
        <w:rPr>
          <w:szCs w:val="22"/>
          <w:lang w:val="af-ZA"/>
        </w:rPr>
      </w:pPr>
      <w:r>
        <w:lastRenderedPageBreak/>
        <w:t xml:space="preserve"> </w:t>
      </w:r>
      <w:r w:rsidRPr="003928C2">
        <w:t>Concursul de planuri de afaceri este dedicat persoanelor care au absolvit cursul de Competențe Antreprenoriale organizat in cadrul proiectului</w:t>
      </w:r>
    </w:p>
    <w:p w:rsidR="0019599D" w:rsidRPr="00B77621" w:rsidRDefault="0019599D" w:rsidP="0019599D">
      <w:pPr>
        <w:widowControl w:val="0"/>
        <w:numPr>
          <w:ilvl w:val="0"/>
          <w:numId w:val="20"/>
        </w:numPr>
        <w:rPr>
          <w:szCs w:val="22"/>
          <w:lang w:val="af-ZA"/>
        </w:rPr>
      </w:pPr>
      <w:r>
        <w:rPr>
          <w:szCs w:val="22"/>
          <w:lang w:val="af-ZA"/>
        </w:rPr>
        <w:t>p</w:t>
      </w:r>
      <w:r w:rsidRPr="0019599D">
        <w:rPr>
          <w:szCs w:val="22"/>
          <w:lang w:val="af-ZA"/>
        </w:rPr>
        <w:t>ersoanele fizice</w:t>
      </w:r>
      <w:r>
        <w:rPr>
          <w:szCs w:val="22"/>
          <w:lang w:val="af-ZA"/>
        </w:rPr>
        <w:t xml:space="preserve"> care infiinteaza</w:t>
      </w:r>
      <w:r w:rsidRPr="0019599D">
        <w:rPr>
          <w:szCs w:val="22"/>
          <w:lang w:val="af-ZA"/>
        </w:rPr>
        <w:t xml:space="preserve"> afaceri</w:t>
      </w:r>
      <w:r>
        <w:rPr>
          <w:szCs w:val="22"/>
          <w:lang w:val="af-ZA"/>
        </w:rPr>
        <w:t xml:space="preserve"> nu trebuie sa aiba calitatea de asociat</w:t>
      </w:r>
      <w:r w:rsidRPr="0019599D">
        <w:rPr>
          <w:szCs w:val="22"/>
          <w:lang w:val="af-ZA"/>
        </w:rPr>
        <w:t xml:space="preserve">i majoritari </w:t>
      </w:r>
      <w:r>
        <w:rPr>
          <w:szCs w:val="22"/>
          <w:lang w:val="af-ZA"/>
        </w:rPr>
        <w:t>i</w:t>
      </w:r>
      <w:r w:rsidRPr="0019599D">
        <w:rPr>
          <w:szCs w:val="22"/>
          <w:lang w:val="af-ZA"/>
        </w:rPr>
        <w:t>n structura altor societati comerciale infiintate in baza Legii societ</w:t>
      </w:r>
      <w:r>
        <w:rPr>
          <w:szCs w:val="22"/>
          <w:lang w:val="af-ZA"/>
        </w:rPr>
        <w:t>atilor nr. 31/1990, republicata, cu modifica</w:t>
      </w:r>
      <w:r w:rsidRPr="0019599D">
        <w:rPr>
          <w:szCs w:val="22"/>
          <w:lang w:val="af-ZA"/>
        </w:rPr>
        <w:t xml:space="preserve">rile </w:t>
      </w:r>
      <w:r>
        <w:rPr>
          <w:szCs w:val="22"/>
          <w:lang w:val="af-ZA"/>
        </w:rPr>
        <w:t>si completarile ulterioare, la data semna</w:t>
      </w:r>
      <w:r w:rsidRPr="0019599D">
        <w:rPr>
          <w:szCs w:val="22"/>
          <w:lang w:val="af-ZA"/>
        </w:rPr>
        <w:t xml:space="preserve">rii contractului </w:t>
      </w:r>
      <w:r>
        <w:rPr>
          <w:szCs w:val="22"/>
          <w:lang w:val="af-ZA"/>
        </w:rPr>
        <w:t>de subvent</w:t>
      </w:r>
      <w:r w:rsidRPr="0019599D">
        <w:rPr>
          <w:szCs w:val="22"/>
          <w:lang w:val="af-ZA"/>
        </w:rPr>
        <w:t>ie</w:t>
      </w:r>
      <w:r>
        <w:rPr>
          <w:szCs w:val="22"/>
          <w:lang w:val="af-ZA"/>
        </w:rPr>
        <w:t>;</w:t>
      </w:r>
    </w:p>
    <w:p w:rsidR="0009468B" w:rsidRDefault="0009468B" w:rsidP="00B77621">
      <w:pPr>
        <w:widowControl w:val="0"/>
        <w:numPr>
          <w:ilvl w:val="0"/>
          <w:numId w:val="20"/>
        </w:numPr>
        <w:ind w:hanging="357"/>
        <w:rPr>
          <w:szCs w:val="22"/>
          <w:lang w:val="af-ZA"/>
        </w:rPr>
      </w:pPr>
      <w:r>
        <w:rPr>
          <w:szCs w:val="22"/>
          <w:lang w:val="af-ZA"/>
        </w:rPr>
        <w:t>Planul de Afaceri al start-up-ului a fost selectionat spre finantare in cadrul Concursului de Planuri de Afaceri organizat in baza prezentei proceduri;</w:t>
      </w:r>
    </w:p>
    <w:p w:rsidR="00B77621" w:rsidRDefault="00B77621" w:rsidP="00B77621">
      <w:pPr>
        <w:widowControl w:val="0"/>
        <w:numPr>
          <w:ilvl w:val="0"/>
          <w:numId w:val="20"/>
        </w:numPr>
        <w:ind w:hanging="357"/>
        <w:rPr>
          <w:szCs w:val="22"/>
          <w:lang w:val="af-ZA"/>
        </w:rPr>
      </w:pPr>
      <w:r w:rsidRPr="00B77621">
        <w:rPr>
          <w:szCs w:val="22"/>
          <w:lang w:val="af-ZA"/>
        </w:rPr>
        <w:t xml:space="preserve">sunt legal constituite </w:t>
      </w:r>
      <w:r>
        <w:rPr>
          <w:szCs w:val="22"/>
          <w:lang w:val="af-ZA"/>
        </w:rPr>
        <w:t>i</w:t>
      </w:r>
      <w:r w:rsidRPr="00B77621">
        <w:rPr>
          <w:szCs w:val="22"/>
          <w:lang w:val="af-ZA"/>
        </w:rPr>
        <w:t>n Rom</w:t>
      </w:r>
      <w:r>
        <w:rPr>
          <w:szCs w:val="22"/>
          <w:lang w:val="af-ZA"/>
        </w:rPr>
        <w:t>a</w:t>
      </w:r>
      <w:r w:rsidRPr="00B77621">
        <w:rPr>
          <w:szCs w:val="22"/>
          <w:lang w:val="af-ZA"/>
        </w:rPr>
        <w:t xml:space="preserve">nia </w:t>
      </w:r>
      <w:r>
        <w:rPr>
          <w:szCs w:val="22"/>
          <w:lang w:val="af-ZA"/>
        </w:rPr>
        <w:t>s</w:t>
      </w:r>
      <w:r w:rsidRPr="00B77621">
        <w:rPr>
          <w:szCs w:val="22"/>
          <w:lang w:val="af-ZA"/>
        </w:rPr>
        <w:t xml:space="preserve">i </w:t>
      </w:r>
      <w:r>
        <w:rPr>
          <w:szCs w:val="22"/>
          <w:lang w:val="af-ZA"/>
        </w:rPr>
        <w:t>is</w:t>
      </w:r>
      <w:r w:rsidRPr="00B77621">
        <w:rPr>
          <w:szCs w:val="22"/>
          <w:lang w:val="af-ZA"/>
        </w:rPr>
        <w:t>i desf</w:t>
      </w:r>
      <w:r>
        <w:rPr>
          <w:szCs w:val="22"/>
          <w:lang w:val="af-ZA"/>
        </w:rPr>
        <w:t>as</w:t>
      </w:r>
      <w:r w:rsidRPr="00B77621">
        <w:rPr>
          <w:szCs w:val="22"/>
          <w:lang w:val="af-ZA"/>
        </w:rPr>
        <w:t>oar</w:t>
      </w:r>
      <w:r>
        <w:rPr>
          <w:szCs w:val="22"/>
          <w:lang w:val="af-ZA"/>
        </w:rPr>
        <w:t>a</w:t>
      </w:r>
      <w:r w:rsidRPr="00B77621">
        <w:rPr>
          <w:szCs w:val="22"/>
          <w:lang w:val="af-ZA"/>
        </w:rPr>
        <w:t xml:space="preserve"> activitatea </w:t>
      </w:r>
      <w:r>
        <w:rPr>
          <w:szCs w:val="22"/>
          <w:lang w:val="af-ZA"/>
        </w:rPr>
        <w:t>i</w:t>
      </w:r>
      <w:r w:rsidRPr="00B77621">
        <w:rPr>
          <w:szCs w:val="22"/>
          <w:lang w:val="af-ZA"/>
        </w:rPr>
        <w:t>n Rom</w:t>
      </w:r>
      <w:r>
        <w:rPr>
          <w:szCs w:val="22"/>
          <w:lang w:val="af-ZA"/>
        </w:rPr>
        <w:t>a</w:t>
      </w:r>
      <w:r w:rsidRPr="00B77621">
        <w:rPr>
          <w:szCs w:val="22"/>
          <w:lang w:val="af-ZA"/>
        </w:rPr>
        <w:t>nia;</w:t>
      </w:r>
    </w:p>
    <w:p w:rsidR="0009468B" w:rsidRDefault="0009468B" w:rsidP="00B77621">
      <w:pPr>
        <w:widowControl w:val="0"/>
        <w:numPr>
          <w:ilvl w:val="0"/>
          <w:numId w:val="20"/>
        </w:numPr>
        <w:ind w:hanging="357"/>
        <w:rPr>
          <w:szCs w:val="22"/>
          <w:lang w:val="af-ZA"/>
        </w:rPr>
      </w:pPr>
      <w:r>
        <w:rPr>
          <w:szCs w:val="22"/>
          <w:lang w:val="af-ZA"/>
        </w:rPr>
        <w:t>sediul social al intreprinderii si activitatea principala este localizata in Regiun</w:t>
      </w:r>
      <w:r w:rsidR="00B17306">
        <w:rPr>
          <w:szCs w:val="22"/>
          <w:lang w:val="af-ZA"/>
        </w:rPr>
        <w:t>ea</w:t>
      </w:r>
      <w:r>
        <w:rPr>
          <w:szCs w:val="22"/>
          <w:lang w:val="af-ZA"/>
        </w:rPr>
        <w:t xml:space="preserve"> de Dezvoltare </w:t>
      </w:r>
      <w:r w:rsidR="00AE45E5">
        <w:rPr>
          <w:szCs w:val="22"/>
          <w:lang w:val="af-ZA"/>
        </w:rPr>
        <w:t>SUD MUNTENIA</w:t>
      </w:r>
      <w:r>
        <w:rPr>
          <w:szCs w:val="22"/>
          <w:lang w:val="af-ZA"/>
        </w:rPr>
        <w:t>;</w:t>
      </w:r>
    </w:p>
    <w:p w:rsidR="0009468B" w:rsidRPr="008C1A3C" w:rsidRDefault="00E839A1" w:rsidP="00E839A1">
      <w:pPr>
        <w:widowControl w:val="0"/>
        <w:numPr>
          <w:ilvl w:val="0"/>
          <w:numId w:val="20"/>
        </w:numPr>
        <w:rPr>
          <w:szCs w:val="22"/>
          <w:lang w:val="af-ZA"/>
        </w:rPr>
      </w:pPr>
      <w:r w:rsidRPr="00E839A1">
        <w:rPr>
          <w:szCs w:val="22"/>
          <w:lang w:val="af-ZA"/>
        </w:rPr>
        <w:t>nu derulează activități în domeniile exceptate de la finanțare conform schemei de minimis</w:t>
      </w:r>
      <w:r>
        <w:rPr>
          <w:szCs w:val="22"/>
          <w:lang w:val="af-ZA"/>
        </w:rPr>
        <w:t xml:space="preserve"> </w:t>
      </w:r>
      <w:r>
        <w:rPr>
          <w:szCs w:val="22"/>
        </w:rPr>
        <w:t>“Viitor Pentru Tinerii NEETs I”</w:t>
      </w:r>
      <w:r w:rsidRPr="00E839A1">
        <w:rPr>
          <w:szCs w:val="22"/>
          <w:lang w:val="af-ZA"/>
        </w:rPr>
        <w:t xml:space="preserve"> </w:t>
      </w:r>
      <w:r w:rsidR="0019599D" w:rsidRPr="008C1A3C">
        <w:rPr>
          <w:szCs w:val="22"/>
          <w:lang w:val="af-ZA"/>
        </w:rPr>
        <w:t>(</w:t>
      </w:r>
      <w:r w:rsidR="008C1A3C" w:rsidRPr="008C1A3C">
        <w:rPr>
          <w:rStyle w:val="FontStyle49"/>
          <w:lang w:eastAsia="ro-RO"/>
        </w:rPr>
        <w:t xml:space="preserve">Anexa 10. – </w:t>
      </w:r>
      <w:r>
        <w:rPr>
          <w:rStyle w:val="FontStyle49"/>
          <w:lang w:eastAsia="ro-RO"/>
        </w:rPr>
        <w:t>activitati exceptate</w:t>
      </w:r>
      <w:r w:rsidR="0019599D" w:rsidRPr="008C1A3C">
        <w:rPr>
          <w:szCs w:val="22"/>
          <w:lang w:val="af-ZA"/>
        </w:rPr>
        <w:t>)</w:t>
      </w:r>
    </w:p>
    <w:p w:rsidR="00B77621" w:rsidRPr="00B77621" w:rsidRDefault="00B77621" w:rsidP="00B77621">
      <w:pPr>
        <w:widowControl w:val="0"/>
        <w:numPr>
          <w:ilvl w:val="0"/>
          <w:numId w:val="20"/>
        </w:numPr>
        <w:ind w:hanging="357"/>
        <w:rPr>
          <w:szCs w:val="22"/>
          <w:lang w:val="af-ZA"/>
        </w:rPr>
      </w:pPr>
      <w:r w:rsidRPr="00B77621">
        <w:rPr>
          <w:szCs w:val="22"/>
          <w:lang w:val="af-ZA"/>
        </w:rPr>
        <w:t xml:space="preserve">reprezentantul legal al </w:t>
      </w:r>
      <w:r>
        <w:rPr>
          <w:szCs w:val="22"/>
          <w:lang w:val="af-ZA"/>
        </w:rPr>
        <w:t>i</w:t>
      </w:r>
      <w:r w:rsidRPr="00B77621">
        <w:rPr>
          <w:szCs w:val="22"/>
          <w:lang w:val="af-ZA"/>
        </w:rPr>
        <w:t xml:space="preserve">ntreprinderii nu a fost supus </w:t>
      </w:r>
      <w:r>
        <w:rPr>
          <w:szCs w:val="22"/>
          <w:lang w:val="af-ZA"/>
        </w:rPr>
        <w:t>i</w:t>
      </w:r>
      <w:r w:rsidRPr="00B77621">
        <w:rPr>
          <w:szCs w:val="22"/>
          <w:lang w:val="af-ZA"/>
        </w:rPr>
        <w:t>n ultimii 3 ani unei condamn</w:t>
      </w:r>
      <w:r>
        <w:rPr>
          <w:szCs w:val="22"/>
          <w:lang w:val="af-ZA"/>
        </w:rPr>
        <w:t>a</w:t>
      </w:r>
      <w:r w:rsidRPr="00B77621">
        <w:rPr>
          <w:szCs w:val="22"/>
          <w:lang w:val="af-ZA"/>
        </w:rPr>
        <w:t>ri pronun</w:t>
      </w:r>
      <w:r>
        <w:rPr>
          <w:szCs w:val="22"/>
          <w:lang w:val="af-ZA"/>
        </w:rPr>
        <w:t>t</w:t>
      </w:r>
      <w:r w:rsidRPr="00B77621">
        <w:rPr>
          <w:szCs w:val="22"/>
          <w:lang w:val="af-ZA"/>
        </w:rPr>
        <w:t>ate printr-o hot</w:t>
      </w:r>
      <w:r>
        <w:rPr>
          <w:szCs w:val="22"/>
          <w:lang w:val="af-ZA"/>
        </w:rPr>
        <w:t>a</w:t>
      </w:r>
      <w:r w:rsidRPr="00B77621">
        <w:rPr>
          <w:szCs w:val="22"/>
          <w:lang w:val="af-ZA"/>
        </w:rPr>
        <w:t>r</w:t>
      </w:r>
      <w:r>
        <w:rPr>
          <w:szCs w:val="22"/>
          <w:lang w:val="af-ZA"/>
        </w:rPr>
        <w:t>a</w:t>
      </w:r>
      <w:r w:rsidRPr="00B77621">
        <w:rPr>
          <w:szCs w:val="22"/>
          <w:lang w:val="af-ZA"/>
        </w:rPr>
        <w:t>re judec</w:t>
      </w:r>
      <w:r>
        <w:rPr>
          <w:szCs w:val="22"/>
          <w:lang w:val="af-ZA"/>
        </w:rPr>
        <w:t>a</w:t>
      </w:r>
      <w:r w:rsidRPr="00B77621">
        <w:rPr>
          <w:szCs w:val="22"/>
          <w:lang w:val="af-ZA"/>
        </w:rPr>
        <w:t>toreasc</w:t>
      </w:r>
      <w:r>
        <w:rPr>
          <w:szCs w:val="22"/>
          <w:lang w:val="af-ZA"/>
        </w:rPr>
        <w:t>a</w:t>
      </w:r>
      <w:r w:rsidRPr="00B77621">
        <w:rPr>
          <w:szCs w:val="22"/>
          <w:lang w:val="af-ZA"/>
        </w:rPr>
        <w:t xml:space="preserve"> definitiv</w:t>
      </w:r>
      <w:r>
        <w:rPr>
          <w:szCs w:val="22"/>
          <w:lang w:val="af-ZA"/>
        </w:rPr>
        <w:t>a</w:t>
      </w:r>
      <w:r w:rsidRPr="00B77621">
        <w:rPr>
          <w:szCs w:val="22"/>
          <w:lang w:val="af-ZA"/>
        </w:rPr>
        <w:t xml:space="preserve"> </w:t>
      </w:r>
      <w:r>
        <w:rPr>
          <w:szCs w:val="22"/>
          <w:lang w:val="af-ZA"/>
        </w:rPr>
        <w:t>s</w:t>
      </w:r>
      <w:r w:rsidRPr="00B77621">
        <w:rPr>
          <w:szCs w:val="22"/>
          <w:lang w:val="af-ZA"/>
        </w:rPr>
        <w:t>i irevocabil</w:t>
      </w:r>
      <w:r>
        <w:rPr>
          <w:szCs w:val="22"/>
          <w:lang w:val="af-ZA"/>
        </w:rPr>
        <w:t>a</w:t>
      </w:r>
      <w:r w:rsidRPr="00B77621">
        <w:rPr>
          <w:szCs w:val="22"/>
          <w:lang w:val="af-ZA"/>
        </w:rPr>
        <w:t>, din motive profesionale sau etic-profesionale;</w:t>
      </w:r>
    </w:p>
    <w:p w:rsidR="00B77621" w:rsidRPr="00B77621" w:rsidRDefault="00B77621" w:rsidP="00B77621">
      <w:pPr>
        <w:widowControl w:val="0"/>
        <w:numPr>
          <w:ilvl w:val="0"/>
          <w:numId w:val="20"/>
        </w:numPr>
        <w:ind w:hanging="357"/>
        <w:rPr>
          <w:szCs w:val="22"/>
          <w:lang w:val="af-ZA"/>
        </w:rPr>
      </w:pPr>
      <w:r w:rsidRPr="00B77621">
        <w:rPr>
          <w:szCs w:val="22"/>
          <w:lang w:val="af-ZA"/>
        </w:rPr>
        <w:t xml:space="preserve">reprezentantul legal al </w:t>
      </w:r>
      <w:r>
        <w:rPr>
          <w:szCs w:val="22"/>
          <w:lang w:val="af-ZA"/>
        </w:rPr>
        <w:t>i</w:t>
      </w:r>
      <w:r w:rsidRPr="00B77621">
        <w:rPr>
          <w:szCs w:val="22"/>
          <w:lang w:val="af-ZA"/>
        </w:rPr>
        <w:t>ntreprinderii nu a fost condamnat printr-o hot</w:t>
      </w:r>
      <w:r>
        <w:rPr>
          <w:szCs w:val="22"/>
          <w:lang w:val="af-ZA"/>
        </w:rPr>
        <w:t>a</w:t>
      </w:r>
      <w:r w:rsidRPr="00B77621">
        <w:rPr>
          <w:szCs w:val="22"/>
          <w:lang w:val="af-ZA"/>
        </w:rPr>
        <w:t>r</w:t>
      </w:r>
      <w:r>
        <w:rPr>
          <w:szCs w:val="22"/>
          <w:lang w:val="af-ZA"/>
        </w:rPr>
        <w:t>a</w:t>
      </w:r>
      <w:r w:rsidRPr="00B77621">
        <w:rPr>
          <w:szCs w:val="22"/>
          <w:lang w:val="af-ZA"/>
        </w:rPr>
        <w:t>re judec</w:t>
      </w:r>
      <w:r>
        <w:rPr>
          <w:szCs w:val="22"/>
          <w:lang w:val="af-ZA"/>
        </w:rPr>
        <w:t>a</w:t>
      </w:r>
      <w:r w:rsidRPr="00B77621">
        <w:rPr>
          <w:szCs w:val="22"/>
          <w:lang w:val="af-ZA"/>
        </w:rPr>
        <w:t>toreasc</w:t>
      </w:r>
      <w:r>
        <w:rPr>
          <w:szCs w:val="22"/>
          <w:lang w:val="af-ZA"/>
        </w:rPr>
        <w:t>a</w:t>
      </w:r>
      <w:r w:rsidRPr="00B77621">
        <w:rPr>
          <w:szCs w:val="22"/>
          <w:lang w:val="af-ZA"/>
        </w:rPr>
        <w:t xml:space="preserve"> definitiv</w:t>
      </w:r>
      <w:r>
        <w:rPr>
          <w:szCs w:val="22"/>
          <w:lang w:val="af-ZA"/>
        </w:rPr>
        <w:t>a</w:t>
      </w:r>
      <w:r w:rsidRPr="00B77621">
        <w:rPr>
          <w:szCs w:val="22"/>
          <w:lang w:val="af-ZA"/>
        </w:rPr>
        <w:t xml:space="preserve"> </w:t>
      </w:r>
      <w:r>
        <w:rPr>
          <w:szCs w:val="22"/>
          <w:lang w:val="af-ZA"/>
        </w:rPr>
        <w:t>s</w:t>
      </w:r>
      <w:r w:rsidRPr="00B77621">
        <w:rPr>
          <w:szCs w:val="22"/>
          <w:lang w:val="af-ZA"/>
        </w:rPr>
        <w:t>i irevocabil</w:t>
      </w:r>
      <w:r>
        <w:rPr>
          <w:szCs w:val="22"/>
          <w:lang w:val="af-ZA"/>
        </w:rPr>
        <w:t>a</w:t>
      </w:r>
      <w:r w:rsidRPr="00B77621">
        <w:rPr>
          <w:szCs w:val="22"/>
          <w:lang w:val="af-ZA"/>
        </w:rPr>
        <w:t xml:space="preserve"> pentru fraud</w:t>
      </w:r>
      <w:r>
        <w:rPr>
          <w:szCs w:val="22"/>
          <w:lang w:val="af-ZA"/>
        </w:rPr>
        <w:t>a</w:t>
      </w:r>
      <w:r w:rsidRPr="00B77621">
        <w:rPr>
          <w:szCs w:val="22"/>
          <w:lang w:val="af-ZA"/>
        </w:rPr>
        <w:t>, corup</w:t>
      </w:r>
      <w:r>
        <w:rPr>
          <w:szCs w:val="22"/>
          <w:lang w:val="af-ZA"/>
        </w:rPr>
        <w:t>t</w:t>
      </w:r>
      <w:r w:rsidRPr="00B77621">
        <w:rPr>
          <w:szCs w:val="22"/>
          <w:lang w:val="af-ZA"/>
        </w:rPr>
        <w:t xml:space="preserve">ie, implicare </w:t>
      </w:r>
      <w:r>
        <w:rPr>
          <w:szCs w:val="22"/>
          <w:lang w:val="af-ZA"/>
        </w:rPr>
        <w:t>i</w:t>
      </w:r>
      <w:r w:rsidRPr="00B77621">
        <w:rPr>
          <w:szCs w:val="22"/>
          <w:lang w:val="af-ZA"/>
        </w:rPr>
        <w:t>n organiza</w:t>
      </w:r>
      <w:r>
        <w:rPr>
          <w:szCs w:val="22"/>
          <w:lang w:val="af-ZA"/>
        </w:rPr>
        <w:t>t</w:t>
      </w:r>
      <w:r w:rsidRPr="00B77621">
        <w:rPr>
          <w:szCs w:val="22"/>
          <w:lang w:val="af-ZA"/>
        </w:rPr>
        <w:t xml:space="preserve">ii criminale sau </w:t>
      </w:r>
      <w:r>
        <w:rPr>
          <w:szCs w:val="22"/>
          <w:lang w:val="af-ZA"/>
        </w:rPr>
        <w:t>i</w:t>
      </w:r>
      <w:r w:rsidRPr="00B77621">
        <w:rPr>
          <w:szCs w:val="22"/>
          <w:lang w:val="af-ZA"/>
        </w:rPr>
        <w:t>n alte activit</w:t>
      </w:r>
      <w:r>
        <w:rPr>
          <w:szCs w:val="22"/>
          <w:lang w:val="af-ZA"/>
        </w:rPr>
        <w:t>at</w:t>
      </w:r>
      <w:r w:rsidRPr="00B77621">
        <w:rPr>
          <w:szCs w:val="22"/>
          <w:lang w:val="af-ZA"/>
        </w:rPr>
        <w:t xml:space="preserve">i ilegale, </w:t>
      </w:r>
      <w:r>
        <w:rPr>
          <w:szCs w:val="22"/>
          <w:lang w:val="af-ZA"/>
        </w:rPr>
        <w:t>i</w:t>
      </w:r>
      <w:r w:rsidRPr="00B77621">
        <w:rPr>
          <w:szCs w:val="22"/>
          <w:lang w:val="af-ZA"/>
        </w:rPr>
        <w:t>n detrimentul intereselor financiare ale Comunit</w:t>
      </w:r>
      <w:r>
        <w:rPr>
          <w:szCs w:val="22"/>
          <w:lang w:val="af-ZA"/>
        </w:rPr>
        <w:t>at</w:t>
      </w:r>
      <w:r w:rsidRPr="00B77621">
        <w:rPr>
          <w:szCs w:val="22"/>
          <w:lang w:val="af-ZA"/>
        </w:rPr>
        <w:t>ii Europene;</w:t>
      </w:r>
    </w:p>
    <w:p w:rsidR="00B77621" w:rsidRPr="00B77621" w:rsidRDefault="00B77621" w:rsidP="00B77621">
      <w:pPr>
        <w:widowControl w:val="0"/>
        <w:numPr>
          <w:ilvl w:val="0"/>
          <w:numId w:val="20"/>
        </w:numPr>
        <w:ind w:hanging="357"/>
        <w:rPr>
          <w:szCs w:val="22"/>
          <w:lang w:val="af-ZA"/>
        </w:rPr>
      </w:pPr>
      <w:r w:rsidRPr="00B77621">
        <w:rPr>
          <w:szCs w:val="22"/>
          <w:lang w:val="af-ZA"/>
        </w:rPr>
        <w:t xml:space="preserve">reprezentantul legal al </w:t>
      </w:r>
      <w:r>
        <w:rPr>
          <w:szCs w:val="22"/>
          <w:lang w:val="af-ZA"/>
        </w:rPr>
        <w:t>i</w:t>
      </w:r>
      <w:r w:rsidRPr="00B77621">
        <w:rPr>
          <w:szCs w:val="22"/>
          <w:lang w:val="af-ZA"/>
        </w:rPr>
        <w:t>ntreprinderii nu furnizeaz</w:t>
      </w:r>
      <w:r>
        <w:rPr>
          <w:szCs w:val="22"/>
          <w:lang w:val="af-ZA"/>
        </w:rPr>
        <w:t>a</w:t>
      </w:r>
      <w:r w:rsidRPr="00B77621">
        <w:rPr>
          <w:szCs w:val="22"/>
          <w:lang w:val="af-ZA"/>
        </w:rPr>
        <w:t xml:space="preserve"> informa</w:t>
      </w:r>
      <w:r>
        <w:rPr>
          <w:szCs w:val="22"/>
          <w:lang w:val="af-ZA"/>
        </w:rPr>
        <w:t>t</w:t>
      </w:r>
      <w:r w:rsidRPr="00B77621">
        <w:rPr>
          <w:szCs w:val="22"/>
          <w:lang w:val="af-ZA"/>
        </w:rPr>
        <w:t>ii false;</w:t>
      </w:r>
    </w:p>
    <w:p w:rsidR="00B77621" w:rsidRPr="00B77621" w:rsidRDefault="00B77621" w:rsidP="00B77621">
      <w:pPr>
        <w:widowControl w:val="0"/>
        <w:numPr>
          <w:ilvl w:val="0"/>
          <w:numId w:val="20"/>
        </w:numPr>
        <w:ind w:hanging="357"/>
        <w:rPr>
          <w:szCs w:val="22"/>
          <w:lang w:val="af-ZA"/>
        </w:rPr>
      </w:pPr>
      <w:r w:rsidRPr="00B77621">
        <w:rPr>
          <w:szCs w:val="22"/>
          <w:lang w:val="af-ZA"/>
        </w:rPr>
        <w:t>este direct responsabil de preg</w:t>
      </w:r>
      <w:r>
        <w:rPr>
          <w:szCs w:val="22"/>
          <w:lang w:val="af-ZA"/>
        </w:rPr>
        <w:t>a</w:t>
      </w:r>
      <w:r w:rsidRPr="00B77621">
        <w:rPr>
          <w:szCs w:val="22"/>
          <w:lang w:val="af-ZA"/>
        </w:rPr>
        <w:t xml:space="preserve">tirea </w:t>
      </w:r>
      <w:r>
        <w:rPr>
          <w:szCs w:val="22"/>
          <w:lang w:val="af-ZA"/>
        </w:rPr>
        <w:t>s</w:t>
      </w:r>
      <w:r w:rsidRPr="00B77621">
        <w:rPr>
          <w:szCs w:val="22"/>
          <w:lang w:val="af-ZA"/>
        </w:rPr>
        <w:t xml:space="preserve">i implementarea planului de afaceri </w:t>
      </w:r>
      <w:r>
        <w:rPr>
          <w:szCs w:val="22"/>
          <w:lang w:val="af-ZA"/>
        </w:rPr>
        <w:t>s</w:t>
      </w:r>
      <w:r w:rsidRPr="00B77621">
        <w:rPr>
          <w:szCs w:val="22"/>
          <w:lang w:val="af-ZA"/>
        </w:rPr>
        <w:t>i nu ac</w:t>
      </w:r>
      <w:r>
        <w:rPr>
          <w:szCs w:val="22"/>
          <w:lang w:val="af-ZA"/>
        </w:rPr>
        <w:t>t</w:t>
      </w:r>
      <w:r w:rsidRPr="00B77621">
        <w:rPr>
          <w:szCs w:val="22"/>
          <w:lang w:val="af-ZA"/>
        </w:rPr>
        <w:t>ioneaz</w:t>
      </w:r>
      <w:r>
        <w:rPr>
          <w:szCs w:val="22"/>
          <w:lang w:val="af-ZA"/>
        </w:rPr>
        <w:t>a</w:t>
      </w:r>
      <w:r w:rsidRPr="00B77621">
        <w:rPr>
          <w:szCs w:val="22"/>
          <w:lang w:val="af-ZA"/>
        </w:rPr>
        <w:t xml:space="preserve"> ca intermediar pentru proiectul propus a fi finan</w:t>
      </w:r>
      <w:r>
        <w:rPr>
          <w:szCs w:val="22"/>
          <w:lang w:val="af-ZA"/>
        </w:rPr>
        <w:t>t</w:t>
      </w:r>
      <w:r w:rsidRPr="00B77621">
        <w:rPr>
          <w:szCs w:val="22"/>
          <w:lang w:val="af-ZA"/>
        </w:rPr>
        <w:t>at;</w:t>
      </w:r>
    </w:p>
    <w:p w:rsidR="00B77621" w:rsidRPr="00B77621" w:rsidRDefault="00B77621" w:rsidP="00B77621">
      <w:pPr>
        <w:widowControl w:val="0"/>
        <w:numPr>
          <w:ilvl w:val="0"/>
          <w:numId w:val="20"/>
        </w:numPr>
        <w:ind w:hanging="357"/>
        <w:rPr>
          <w:szCs w:val="22"/>
          <w:lang w:val="af-ZA"/>
        </w:rPr>
      </w:pPr>
      <w:r w:rsidRPr="00B77621">
        <w:rPr>
          <w:szCs w:val="22"/>
          <w:lang w:val="af-ZA"/>
        </w:rPr>
        <w:t xml:space="preserve">nu a fost subiectul unei decizii/ ordin de recuperare a unui ajutor de stat/ </w:t>
      </w:r>
      <w:r w:rsidRPr="00B77621">
        <w:rPr>
          <w:i/>
          <w:szCs w:val="22"/>
          <w:lang w:val="af-ZA"/>
        </w:rPr>
        <w:t>de minimis</w:t>
      </w:r>
      <w:r w:rsidRPr="00B77621">
        <w:rPr>
          <w:szCs w:val="22"/>
          <w:lang w:val="af-ZA"/>
        </w:rPr>
        <w:t xml:space="preserve"> a Comisiei Europene/ al unui alt furnizor de ajutor, sau, </w:t>
      </w:r>
      <w:r>
        <w:rPr>
          <w:szCs w:val="22"/>
          <w:lang w:val="af-ZA"/>
        </w:rPr>
        <w:t>i</w:t>
      </w:r>
      <w:r w:rsidRPr="00B77621">
        <w:rPr>
          <w:szCs w:val="22"/>
          <w:lang w:val="af-ZA"/>
        </w:rPr>
        <w:t xml:space="preserve">n cazul </w:t>
      </w:r>
      <w:r>
        <w:rPr>
          <w:szCs w:val="22"/>
          <w:lang w:val="af-ZA"/>
        </w:rPr>
        <w:t>i</w:t>
      </w:r>
      <w:r w:rsidRPr="00B77621">
        <w:rPr>
          <w:szCs w:val="22"/>
          <w:lang w:val="af-ZA"/>
        </w:rPr>
        <w:t>n care a facut obiectul unei astfel de decizii, aceasta a fost deja executat</w:t>
      </w:r>
      <w:r>
        <w:rPr>
          <w:szCs w:val="22"/>
          <w:lang w:val="af-ZA"/>
        </w:rPr>
        <w:t>a</w:t>
      </w:r>
      <w:r w:rsidRPr="00B77621">
        <w:rPr>
          <w:szCs w:val="22"/>
          <w:lang w:val="af-ZA"/>
        </w:rPr>
        <w:t xml:space="preserve"> </w:t>
      </w:r>
      <w:r>
        <w:rPr>
          <w:szCs w:val="22"/>
          <w:lang w:val="af-ZA"/>
        </w:rPr>
        <w:t>s</w:t>
      </w:r>
      <w:r w:rsidRPr="00B77621">
        <w:rPr>
          <w:szCs w:val="22"/>
          <w:lang w:val="af-ZA"/>
        </w:rPr>
        <w:t>i crean</w:t>
      </w:r>
      <w:r>
        <w:rPr>
          <w:szCs w:val="22"/>
          <w:lang w:val="af-ZA"/>
        </w:rPr>
        <w:t>t</w:t>
      </w:r>
      <w:r w:rsidRPr="00B77621">
        <w:rPr>
          <w:szCs w:val="22"/>
          <w:lang w:val="af-ZA"/>
        </w:rPr>
        <w:t>a a fost integral recuperat</w:t>
      </w:r>
      <w:r>
        <w:rPr>
          <w:szCs w:val="22"/>
          <w:lang w:val="af-ZA"/>
        </w:rPr>
        <w:t>a</w:t>
      </w:r>
      <w:r w:rsidRPr="00B77621">
        <w:rPr>
          <w:szCs w:val="22"/>
          <w:lang w:val="af-ZA"/>
        </w:rPr>
        <w:t>, inclusiv dob</w:t>
      </w:r>
      <w:r>
        <w:rPr>
          <w:szCs w:val="22"/>
          <w:lang w:val="af-ZA"/>
        </w:rPr>
        <w:t>a</w:t>
      </w:r>
      <w:r w:rsidRPr="00B77621">
        <w:rPr>
          <w:szCs w:val="22"/>
          <w:lang w:val="af-ZA"/>
        </w:rPr>
        <w:t>nda de recuperare aferent</w:t>
      </w:r>
      <w:r>
        <w:rPr>
          <w:szCs w:val="22"/>
          <w:lang w:val="af-ZA"/>
        </w:rPr>
        <w:t>a</w:t>
      </w:r>
      <w:r w:rsidRPr="00B77621">
        <w:rPr>
          <w:szCs w:val="22"/>
          <w:lang w:val="af-ZA"/>
        </w:rPr>
        <w:t>;</w:t>
      </w:r>
    </w:p>
    <w:p w:rsidR="00B77621" w:rsidRPr="006C237F" w:rsidRDefault="00B77621" w:rsidP="006C237F">
      <w:pPr>
        <w:widowControl w:val="0"/>
        <w:numPr>
          <w:ilvl w:val="0"/>
          <w:numId w:val="20"/>
        </w:numPr>
        <w:ind w:hanging="357"/>
        <w:rPr>
          <w:szCs w:val="22"/>
          <w:lang w:val="af-ZA"/>
        </w:rPr>
      </w:pPr>
      <w:r w:rsidRPr="00B77621">
        <w:rPr>
          <w:szCs w:val="22"/>
          <w:lang w:val="af-ZA"/>
        </w:rPr>
        <w:t>respect</w:t>
      </w:r>
      <w:r>
        <w:rPr>
          <w:szCs w:val="22"/>
          <w:lang w:val="af-ZA"/>
        </w:rPr>
        <w:t>a</w:t>
      </w:r>
      <w:r w:rsidRPr="00B77621">
        <w:rPr>
          <w:szCs w:val="22"/>
          <w:lang w:val="af-ZA"/>
        </w:rPr>
        <w:t xml:space="preserve"> condi</w:t>
      </w:r>
      <w:r>
        <w:rPr>
          <w:szCs w:val="22"/>
          <w:lang w:val="af-ZA"/>
        </w:rPr>
        <w:t>t</w:t>
      </w:r>
      <w:r w:rsidRPr="00B77621">
        <w:rPr>
          <w:szCs w:val="22"/>
          <w:lang w:val="af-ZA"/>
        </w:rPr>
        <w:t>iile prev</w:t>
      </w:r>
      <w:r>
        <w:rPr>
          <w:szCs w:val="22"/>
          <w:lang w:val="af-ZA"/>
        </w:rPr>
        <w:t>a</w:t>
      </w:r>
      <w:r w:rsidRPr="00B77621">
        <w:rPr>
          <w:szCs w:val="22"/>
          <w:lang w:val="af-ZA"/>
        </w:rPr>
        <w:t xml:space="preserve">zute </w:t>
      </w:r>
      <w:r>
        <w:rPr>
          <w:szCs w:val="22"/>
          <w:lang w:val="af-ZA"/>
        </w:rPr>
        <w:t>i</w:t>
      </w:r>
      <w:r w:rsidRPr="00B77621">
        <w:rPr>
          <w:szCs w:val="22"/>
          <w:lang w:val="af-ZA"/>
        </w:rPr>
        <w:t>n Ghidul solicitantului – Condi</w:t>
      </w:r>
      <w:r>
        <w:rPr>
          <w:szCs w:val="22"/>
          <w:lang w:val="af-ZA"/>
        </w:rPr>
        <w:t>t</w:t>
      </w:r>
      <w:r w:rsidRPr="00B77621">
        <w:rPr>
          <w:szCs w:val="22"/>
          <w:lang w:val="af-ZA"/>
        </w:rPr>
        <w:t xml:space="preserve">ii specifice </w:t>
      </w:r>
      <w:r w:rsidR="00E839A1" w:rsidRPr="006C237F">
        <w:rPr>
          <w:szCs w:val="22"/>
          <w:lang w:val="af-ZA"/>
        </w:rPr>
        <w:t xml:space="preserve">“Viitor Pentru Tinerii </w:t>
      </w:r>
      <w:r w:rsidR="00E839A1" w:rsidRPr="006C237F">
        <w:rPr>
          <w:szCs w:val="22"/>
          <w:lang w:val="af-ZA"/>
        </w:rPr>
        <w:lastRenderedPageBreak/>
        <w:t>NEETs I” - AP 1/ PI 8.ii/ OS 1.1 &amp; OS 1.2</w:t>
      </w:r>
      <w:r w:rsidRPr="00E839A1">
        <w:rPr>
          <w:szCs w:val="22"/>
          <w:lang w:val="af-ZA"/>
        </w:rPr>
        <w:t>, respectiv:</w:t>
      </w:r>
    </w:p>
    <w:p w:rsidR="00B77621" w:rsidRPr="00B77621" w:rsidRDefault="00B77621" w:rsidP="00B77621">
      <w:pPr>
        <w:widowControl w:val="0"/>
        <w:numPr>
          <w:ilvl w:val="1"/>
          <w:numId w:val="19"/>
        </w:numPr>
        <w:ind w:hanging="357"/>
        <w:rPr>
          <w:szCs w:val="22"/>
          <w:lang w:val="af-ZA"/>
        </w:rPr>
      </w:pPr>
      <w:r w:rsidRPr="00B77621">
        <w:rPr>
          <w:szCs w:val="22"/>
          <w:lang w:val="af-ZA"/>
        </w:rPr>
        <w:t xml:space="preserve">angajarea a minimum </w:t>
      </w:r>
      <w:r w:rsidR="00E839A1">
        <w:rPr>
          <w:szCs w:val="22"/>
          <w:lang w:val="af-ZA"/>
        </w:rPr>
        <w:t>unei</w:t>
      </w:r>
      <w:r w:rsidRPr="00B77621">
        <w:rPr>
          <w:szCs w:val="22"/>
          <w:lang w:val="af-ZA"/>
        </w:rPr>
        <w:t xml:space="preserve"> persoane </w:t>
      </w:r>
      <w:r>
        <w:rPr>
          <w:szCs w:val="22"/>
          <w:lang w:val="af-ZA"/>
        </w:rPr>
        <w:t>i</w:t>
      </w:r>
      <w:r w:rsidRPr="00B77621">
        <w:rPr>
          <w:szCs w:val="22"/>
          <w:lang w:val="af-ZA"/>
        </w:rPr>
        <w:t>n cadrul afacerii finan</w:t>
      </w:r>
      <w:r>
        <w:rPr>
          <w:szCs w:val="22"/>
          <w:lang w:val="af-ZA"/>
        </w:rPr>
        <w:t>t</w:t>
      </w:r>
      <w:r w:rsidRPr="00B77621">
        <w:rPr>
          <w:szCs w:val="22"/>
          <w:lang w:val="af-ZA"/>
        </w:rPr>
        <w:t>ate prin schema de minimis;</w:t>
      </w:r>
    </w:p>
    <w:p w:rsidR="00B77621" w:rsidRPr="00B77621" w:rsidRDefault="00B77621" w:rsidP="00B77621">
      <w:pPr>
        <w:widowControl w:val="0"/>
        <w:numPr>
          <w:ilvl w:val="1"/>
          <w:numId w:val="19"/>
        </w:numPr>
        <w:ind w:hanging="357"/>
        <w:rPr>
          <w:szCs w:val="22"/>
          <w:lang w:val="af-ZA"/>
        </w:rPr>
      </w:pPr>
      <w:r w:rsidRPr="00B77621">
        <w:rPr>
          <w:szCs w:val="22"/>
          <w:lang w:val="af-ZA"/>
        </w:rPr>
        <w:t>asigurarea func</w:t>
      </w:r>
      <w:r>
        <w:rPr>
          <w:szCs w:val="22"/>
          <w:lang w:val="af-ZA"/>
        </w:rPr>
        <w:t>t</w:t>
      </w:r>
      <w:r w:rsidRPr="00B77621">
        <w:rPr>
          <w:szCs w:val="22"/>
          <w:lang w:val="af-ZA"/>
        </w:rPr>
        <w:t>ion</w:t>
      </w:r>
      <w:r>
        <w:rPr>
          <w:szCs w:val="22"/>
          <w:lang w:val="af-ZA"/>
        </w:rPr>
        <w:t>a</w:t>
      </w:r>
      <w:r w:rsidRPr="00B77621">
        <w:rPr>
          <w:szCs w:val="22"/>
          <w:lang w:val="af-ZA"/>
        </w:rPr>
        <w:t xml:space="preserve">rii </w:t>
      </w:r>
      <w:r>
        <w:rPr>
          <w:szCs w:val="22"/>
          <w:lang w:val="af-ZA"/>
        </w:rPr>
        <w:t>i</w:t>
      </w:r>
      <w:r w:rsidRPr="00B77621">
        <w:rPr>
          <w:szCs w:val="22"/>
          <w:lang w:val="af-ZA"/>
        </w:rPr>
        <w:t>ntreprinderii sprijinite prin schema de minimis, pe o perioad</w:t>
      </w:r>
      <w:r>
        <w:rPr>
          <w:szCs w:val="22"/>
          <w:lang w:val="af-ZA"/>
        </w:rPr>
        <w:t>a</w:t>
      </w:r>
      <w:r w:rsidRPr="00B77621">
        <w:rPr>
          <w:szCs w:val="22"/>
          <w:lang w:val="af-ZA"/>
        </w:rPr>
        <w:t xml:space="preserve"> de minimum 12 luni pe perioada implement</w:t>
      </w:r>
      <w:r>
        <w:rPr>
          <w:szCs w:val="22"/>
          <w:lang w:val="af-ZA"/>
        </w:rPr>
        <w:t>a</w:t>
      </w:r>
      <w:r w:rsidRPr="00B77621">
        <w:rPr>
          <w:szCs w:val="22"/>
          <w:lang w:val="af-ZA"/>
        </w:rPr>
        <w:t>rii proiectului aferent contractului de finan</w:t>
      </w:r>
      <w:r>
        <w:rPr>
          <w:szCs w:val="22"/>
          <w:lang w:val="af-ZA"/>
        </w:rPr>
        <w:t>t</w:t>
      </w:r>
      <w:r w:rsidRPr="00B77621">
        <w:rPr>
          <w:szCs w:val="22"/>
          <w:lang w:val="af-ZA"/>
        </w:rPr>
        <w:t>are;</w:t>
      </w:r>
    </w:p>
    <w:p w:rsidR="00B77621" w:rsidRPr="00B77621" w:rsidRDefault="00B77621" w:rsidP="00B77621">
      <w:pPr>
        <w:widowControl w:val="0"/>
        <w:numPr>
          <w:ilvl w:val="1"/>
          <w:numId w:val="19"/>
        </w:numPr>
        <w:ind w:hanging="357"/>
        <w:rPr>
          <w:szCs w:val="22"/>
          <w:lang w:val="af-ZA"/>
        </w:rPr>
      </w:pPr>
      <w:r w:rsidRPr="00B77621">
        <w:rPr>
          <w:szCs w:val="22"/>
          <w:lang w:val="af-ZA"/>
        </w:rPr>
        <w:t xml:space="preserve">asigurarea perioadei de sustenabilitate de minimum 6 luni, </w:t>
      </w:r>
      <w:r>
        <w:rPr>
          <w:szCs w:val="22"/>
          <w:lang w:val="af-ZA"/>
        </w:rPr>
        <w:t>i</w:t>
      </w:r>
      <w:r w:rsidRPr="00B77621">
        <w:rPr>
          <w:szCs w:val="22"/>
          <w:lang w:val="af-ZA"/>
        </w:rPr>
        <w:t>n care beneficiarul s</w:t>
      </w:r>
      <w:r>
        <w:rPr>
          <w:szCs w:val="22"/>
          <w:lang w:val="af-ZA"/>
        </w:rPr>
        <w:t>a</w:t>
      </w:r>
      <w:r w:rsidRPr="00B77621">
        <w:rPr>
          <w:szCs w:val="22"/>
          <w:lang w:val="af-ZA"/>
        </w:rPr>
        <w:t xml:space="preserve"> asigure continuarea func</w:t>
      </w:r>
      <w:r>
        <w:rPr>
          <w:szCs w:val="22"/>
          <w:lang w:val="af-ZA"/>
        </w:rPr>
        <w:t>t</w:t>
      </w:r>
      <w:r w:rsidRPr="00B77621">
        <w:rPr>
          <w:szCs w:val="22"/>
          <w:lang w:val="af-ZA"/>
        </w:rPr>
        <w:t>ion</w:t>
      </w:r>
      <w:r>
        <w:rPr>
          <w:szCs w:val="22"/>
          <w:lang w:val="af-ZA"/>
        </w:rPr>
        <w:t>a</w:t>
      </w:r>
      <w:r w:rsidRPr="00B77621">
        <w:rPr>
          <w:szCs w:val="22"/>
          <w:lang w:val="af-ZA"/>
        </w:rPr>
        <w:t>rii afacerii, inclusiv cu obliga</w:t>
      </w:r>
      <w:r>
        <w:rPr>
          <w:szCs w:val="22"/>
          <w:lang w:val="af-ZA"/>
        </w:rPr>
        <w:t>t</w:t>
      </w:r>
      <w:r w:rsidRPr="00B77621">
        <w:rPr>
          <w:szCs w:val="22"/>
          <w:lang w:val="af-ZA"/>
        </w:rPr>
        <w:t>ia men</w:t>
      </w:r>
      <w:r>
        <w:rPr>
          <w:szCs w:val="22"/>
          <w:lang w:val="af-ZA"/>
        </w:rPr>
        <w:t>t</w:t>
      </w:r>
      <w:r w:rsidRPr="00B77621">
        <w:rPr>
          <w:szCs w:val="22"/>
          <w:lang w:val="af-ZA"/>
        </w:rPr>
        <w:t>inerii locurilor de munc</w:t>
      </w:r>
      <w:r>
        <w:rPr>
          <w:szCs w:val="22"/>
          <w:lang w:val="af-ZA"/>
        </w:rPr>
        <w:t>a</w:t>
      </w:r>
      <w:r w:rsidRPr="00B77621">
        <w:rPr>
          <w:szCs w:val="22"/>
          <w:lang w:val="af-ZA"/>
        </w:rPr>
        <w:t>;</w:t>
      </w:r>
    </w:p>
    <w:p w:rsidR="00B77621" w:rsidRDefault="00B77621" w:rsidP="00B77621">
      <w:pPr>
        <w:widowControl w:val="0"/>
        <w:numPr>
          <w:ilvl w:val="1"/>
          <w:numId w:val="19"/>
        </w:numPr>
        <w:ind w:hanging="357"/>
        <w:rPr>
          <w:szCs w:val="22"/>
          <w:lang w:val="af-ZA"/>
        </w:rPr>
      </w:pPr>
      <w:r w:rsidRPr="00B77621">
        <w:rPr>
          <w:szCs w:val="22"/>
          <w:lang w:val="af-ZA"/>
        </w:rPr>
        <w:t xml:space="preserve">respectarea obiectivelor asumate prin planul de afaceri aprobat </w:t>
      </w:r>
      <w:r>
        <w:rPr>
          <w:szCs w:val="22"/>
          <w:lang w:val="af-ZA"/>
        </w:rPr>
        <w:t>i</w:t>
      </w:r>
      <w:r w:rsidRPr="00B77621">
        <w:rPr>
          <w:szCs w:val="22"/>
          <w:lang w:val="af-ZA"/>
        </w:rPr>
        <w:t>n cadrul proiectului.</w:t>
      </w:r>
    </w:p>
    <w:p w:rsidR="00693BDE" w:rsidRPr="00BC1F28" w:rsidRDefault="00693BDE" w:rsidP="00B77621">
      <w:pPr>
        <w:widowControl w:val="0"/>
        <w:numPr>
          <w:ilvl w:val="1"/>
          <w:numId w:val="19"/>
        </w:numPr>
        <w:ind w:hanging="357"/>
        <w:rPr>
          <w:szCs w:val="22"/>
          <w:lang w:val="af-ZA"/>
        </w:rPr>
      </w:pPr>
      <w:r w:rsidRPr="00BC1F28">
        <w:rPr>
          <w:rFonts w:eastAsia="MS UI Gothic"/>
          <w:szCs w:val="22"/>
          <w:lang w:val="it-IT"/>
        </w:rPr>
        <w:t>v</w:t>
      </w:r>
      <w:r w:rsidRPr="00BC1F28">
        <w:rPr>
          <w:rFonts w:eastAsia="MS UI Gothic"/>
          <w:spacing w:val="1"/>
          <w:szCs w:val="22"/>
          <w:lang w:val="it-IT"/>
        </w:rPr>
        <w:t>a</w:t>
      </w:r>
      <w:r w:rsidRPr="00BC1F28">
        <w:rPr>
          <w:rFonts w:eastAsia="MS UI Gothic"/>
          <w:szCs w:val="22"/>
          <w:lang w:val="it-IT"/>
        </w:rPr>
        <w:t>lo</w:t>
      </w:r>
      <w:r w:rsidRPr="00BC1F28">
        <w:rPr>
          <w:rFonts w:eastAsia="MS UI Gothic"/>
          <w:spacing w:val="1"/>
          <w:szCs w:val="22"/>
          <w:lang w:val="it-IT"/>
        </w:rPr>
        <w:t>a</w:t>
      </w:r>
      <w:r w:rsidRPr="00BC1F28">
        <w:rPr>
          <w:rFonts w:eastAsia="MS UI Gothic"/>
          <w:szCs w:val="22"/>
          <w:lang w:val="it-IT"/>
        </w:rPr>
        <w:t xml:space="preserve">rea </w:t>
      </w:r>
      <w:r w:rsidRPr="00BC1F28">
        <w:rPr>
          <w:rFonts w:eastAsia="MS UI Gothic"/>
          <w:spacing w:val="1"/>
          <w:szCs w:val="22"/>
          <w:lang w:val="it-IT"/>
        </w:rPr>
        <w:t>a</w:t>
      </w:r>
      <w:r w:rsidRPr="00BC1F28">
        <w:rPr>
          <w:rFonts w:eastAsia="MS UI Gothic"/>
          <w:szCs w:val="22"/>
          <w:lang w:val="it-IT"/>
        </w:rPr>
        <w:t>ju</w:t>
      </w:r>
      <w:r w:rsidRPr="00BC1F28">
        <w:rPr>
          <w:rFonts w:eastAsia="MS UI Gothic"/>
          <w:spacing w:val="1"/>
          <w:szCs w:val="22"/>
          <w:lang w:val="it-IT"/>
        </w:rPr>
        <w:t>to</w:t>
      </w:r>
      <w:r w:rsidRPr="00BC1F28">
        <w:rPr>
          <w:rFonts w:eastAsia="MS UI Gothic"/>
          <w:szCs w:val="22"/>
          <w:lang w:val="it-IT"/>
        </w:rPr>
        <w:t>ru</w:t>
      </w:r>
      <w:r w:rsidRPr="00BC1F28">
        <w:rPr>
          <w:rFonts w:eastAsia="MS UI Gothic"/>
          <w:spacing w:val="-3"/>
          <w:szCs w:val="22"/>
          <w:lang w:val="it-IT"/>
        </w:rPr>
        <w:t>l</w:t>
      </w:r>
      <w:r w:rsidRPr="00BC1F28">
        <w:rPr>
          <w:rFonts w:eastAsia="MS UI Gothic"/>
          <w:spacing w:val="1"/>
          <w:szCs w:val="22"/>
          <w:lang w:val="it-IT"/>
        </w:rPr>
        <w:t>u</w:t>
      </w:r>
      <w:r w:rsidRPr="00BC1F28">
        <w:rPr>
          <w:rFonts w:eastAsia="MS UI Gothic"/>
          <w:szCs w:val="22"/>
          <w:lang w:val="it-IT"/>
        </w:rPr>
        <w:t>i</w:t>
      </w:r>
      <w:r w:rsidRPr="00BC1F28">
        <w:rPr>
          <w:rFonts w:eastAsia="MS UI Gothic"/>
          <w:spacing w:val="1"/>
          <w:szCs w:val="22"/>
          <w:lang w:val="it-IT"/>
        </w:rPr>
        <w:t xml:space="preserve"> d</w:t>
      </w:r>
      <w:r w:rsidRPr="00BC1F28">
        <w:rPr>
          <w:rFonts w:eastAsia="MS UI Gothic"/>
          <w:szCs w:val="22"/>
          <w:lang w:val="it-IT"/>
        </w:rPr>
        <w:t>e</w:t>
      </w:r>
      <w:r w:rsidRPr="00BC1F28">
        <w:rPr>
          <w:rFonts w:eastAsia="MS UI Gothic"/>
          <w:spacing w:val="2"/>
          <w:szCs w:val="22"/>
          <w:lang w:val="it-IT"/>
        </w:rPr>
        <w:t xml:space="preserve"> </w:t>
      </w:r>
      <w:r w:rsidRPr="00BC1F28">
        <w:rPr>
          <w:rFonts w:eastAsia="MS UI Gothic"/>
          <w:spacing w:val="-1"/>
          <w:szCs w:val="22"/>
          <w:lang w:val="it-IT"/>
        </w:rPr>
        <w:t>m</w:t>
      </w:r>
      <w:r w:rsidRPr="00BC1F28">
        <w:rPr>
          <w:rFonts w:eastAsia="MS UI Gothic"/>
          <w:szCs w:val="22"/>
          <w:lang w:val="it-IT"/>
        </w:rPr>
        <w:t>ini</w:t>
      </w:r>
      <w:r w:rsidRPr="00BC1F28">
        <w:rPr>
          <w:rFonts w:eastAsia="MS UI Gothic"/>
          <w:spacing w:val="-1"/>
          <w:szCs w:val="22"/>
          <w:lang w:val="it-IT"/>
        </w:rPr>
        <w:t>m</w:t>
      </w:r>
      <w:r w:rsidRPr="00BC1F28">
        <w:rPr>
          <w:rFonts w:eastAsia="MS UI Gothic"/>
          <w:szCs w:val="22"/>
          <w:lang w:val="it-IT"/>
        </w:rPr>
        <w:t>is</w:t>
      </w:r>
      <w:r w:rsidRPr="00BC1F28">
        <w:rPr>
          <w:rFonts w:eastAsia="MS UI Gothic"/>
          <w:spacing w:val="1"/>
          <w:szCs w:val="22"/>
          <w:lang w:val="it-IT"/>
        </w:rPr>
        <w:t xml:space="preserve"> </w:t>
      </w:r>
      <w:r w:rsidR="004159B1" w:rsidRPr="00BC1F28">
        <w:rPr>
          <w:rFonts w:eastAsia="MS UI Gothic"/>
          <w:spacing w:val="1"/>
          <w:szCs w:val="22"/>
          <w:lang w:val="it-IT"/>
        </w:rPr>
        <w:t xml:space="preserve"> in suma </w:t>
      </w:r>
      <w:r w:rsidR="006A7EFE" w:rsidRPr="00BC1F28">
        <w:rPr>
          <w:rFonts w:eastAsia="MS UI Gothic"/>
          <w:spacing w:val="1"/>
          <w:szCs w:val="22"/>
          <w:lang w:val="it-IT"/>
        </w:rPr>
        <w:t xml:space="preserve">totala </w:t>
      </w:r>
      <w:r w:rsidR="004159B1" w:rsidRPr="00BC1F28">
        <w:rPr>
          <w:rFonts w:eastAsia="MS UI Gothic"/>
          <w:spacing w:val="1"/>
          <w:szCs w:val="22"/>
          <w:lang w:val="it-IT"/>
        </w:rPr>
        <w:t>de 236000 lei</w:t>
      </w:r>
      <w:r w:rsidR="006A7EFE" w:rsidRPr="00BC1F28">
        <w:rPr>
          <w:rFonts w:eastAsia="MS UI Gothic"/>
          <w:spacing w:val="1"/>
          <w:szCs w:val="22"/>
          <w:lang w:val="it-IT"/>
        </w:rPr>
        <w:t>,</w:t>
      </w:r>
      <w:r w:rsidR="006A7EFE" w:rsidRPr="00BC1F28">
        <w:rPr>
          <w:rFonts w:eastAsia="MS UI Gothic"/>
          <w:szCs w:val="22"/>
          <w:lang w:val="it-IT"/>
        </w:rPr>
        <w:t xml:space="preserve"> pentru  cele 12 firme infiintate</w:t>
      </w:r>
      <w:r w:rsidR="006A7EFE" w:rsidRPr="00BC1F28">
        <w:rPr>
          <w:rFonts w:eastAsia="MS UI Gothic"/>
          <w:spacing w:val="1"/>
          <w:szCs w:val="22"/>
          <w:lang w:val="it-IT"/>
        </w:rPr>
        <w:t xml:space="preserve"> conform buget </w:t>
      </w:r>
      <w:r w:rsidR="006A7EFE" w:rsidRPr="00BC1F28">
        <w:rPr>
          <w:rFonts w:eastAsia="MS UI Gothic"/>
          <w:szCs w:val="22"/>
          <w:lang w:val="it-IT"/>
        </w:rPr>
        <w:t xml:space="preserve"> </w:t>
      </w:r>
      <w:r w:rsidR="004159B1" w:rsidRPr="00BC1F28">
        <w:rPr>
          <w:rFonts w:eastAsia="MS UI Gothic"/>
          <w:spacing w:val="1"/>
          <w:szCs w:val="22"/>
          <w:lang w:val="it-IT"/>
        </w:rPr>
        <w:t xml:space="preserve">se va acorda </w:t>
      </w:r>
      <w:r w:rsidR="006A7EFE" w:rsidRPr="00BC1F28">
        <w:rPr>
          <w:rFonts w:eastAsia="MS UI Gothic"/>
          <w:szCs w:val="22"/>
          <w:lang w:val="it-IT"/>
        </w:rPr>
        <w:t>astfel: 8 firme x 80000 lei si 4 firme x 76000 lei</w:t>
      </w:r>
      <w:r w:rsidRPr="00BC1F28">
        <w:rPr>
          <w:rFonts w:eastAsia="MS UI Gothic"/>
          <w:szCs w:val="22"/>
          <w:lang w:val="it-IT"/>
        </w:rPr>
        <w:t>,</w:t>
      </w:r>
      <w:r w:rsidRPr="00BC1F28">
        <w:rPr>
          <w:rFonts w:eastAsia="MS UI Gothic"/>
          <w:spacing w:val="4"/>
          <w:szCs w:val="22"/>
          <w:lang w:val="it-IT"/>
        </w:rPr>
        <w:t xml:space="preserve"> </w:t>
      </w:r>
    </w:p>
    <w:p w:rsidR="00825976" w:rsidRPr="004832B3" w:rsidRDefault="0019599D" w:rsidP="008C1A3C">
      <w:pPr>
        <w:pStyle w:val="Style5"/>
        <w:tabs>
          <w:tab w:val="left" w:pos="1418"/>
          <w:tab w:val="left" w:pos="2835"/>
        </w:tabs>
        <w:spacing w:line="360" w:lineRule="auto"/>
        <w:rPr>
          <w:rStyle w:val="FontStyle49"/>
          <w:lang w:val="it-IT" w:eastAsia="ro-RO"/>
        </w:rPr>
      </w:pPr>
      <w:r w:rsidRPr="004832B3">
        <w:rPr>
          <w:rStyle w:val="FontStyle49"/>
          <w:lang w:val="it-IT" w:eastAsia="ro-RO"/>
        </w:rPr>
        <w:t xml:space="preserve">Pentru justificarea indeplinirii criteriilor de eligibilitate solicitantul va depune o declaratie de eligibilitate </w:t>
      </w:r>
      <w:r w:rsidRPr="006A7EFE">
        <w:rPr>
          <w:rStyle w:val="FontStyle49"/>
          <w:lang w:val="it-IT" w:eastAsia="ro-RO"/>
        </w:rPr>
        <w:t xml:space="preserve">(conform </w:t>
      </w:r>
      <w:r w:rsidR="008C1A3C" w:rsidRPr="006A7EFE">
        <w:rPr>
          <w:rStyle w:val="FontStyle49"/>
          <w:lang w:val="ro-RO" w:eastAsia="ro-RO"/>
        </w:rPr>
        <w:t>Anexa 2. – Declaratie de eligibilitate</w:t>
      </w:r>
      <w:r w:rsidRPr="006A7EFE">
        <w:rPr>
          <w:rStyle w:val="FontStyle49"/>
          <w:lang w:val="it-IT" w:eastAsia="ro-RO"/>
        </w:rPr>
        <w:t>)</w:t>
      </w:r>
    </w:p>
    <w:p w:rsidR="006A3142" w:rsidRPr="00022152" w:rsidRDefault="0019599D" w:rsidP="00022152">
      <w:pPr>
        <w:pStyle w:val="Heading1"/>
        <w:numPr>
          <w:ilvl w:val="0"/>
          <w:numId w:val="3"/>
        </w:numPr>
        <w:ind w:hanging="540"/>
        <w:rPr>
          <w:b/>
          <w:sz w:val="28"/>
        </w:rPr>
      </w:pPr>
      <w:bookmarkStart w:id="40" w:name="_Toc117518586"/>
      <w:bookmarkEnd w:id="39"/>
      <w:r w:rsidRPr="00022152">
        <w:rPr>
          <w:b/>
          <w:sz w:val="28"/>
        </w:rPr>
        <w:t xml:space="preserve">ALTE CERINTE CONFORM </w:t>
      </w:r>
      <w:r w:rsidR="00D70457" w:rsidRPr="00022152">
        <w:rPr>
          <w:b/>
          <w:sz w:val="28"/>
        </w:rPr>
        <w:t xml:space="preserve"> GHIDUL SOLICITANTULUI – CONDITII SPECIFICE ”</w:t>
      </w:r>
      <w:r w:rsidR="00022152" w:rsidRPr="00022152">
        <w:rPr>
          <w:b/>
          <w:sz w:val="28"/>
        </w:rPr>
        <w:t xml:space="preserve"> Viitor Pentru Tinerii NEETs I</w:t>
      </w:r>
      <w:r w:rsidR="00D70457" w:rsidRPr="00022152">
        <w:rPr>
          <w:b/>
          <w:sz w:val="28"/>
        </w:rPr>
        <w:t>”</w:t>
      </w:r>
      <w:bookmarkEnd w:id="40"/>
    </w:p>
    <w:p w:rsidR="00D70457" w:rsidRDefault="00D70457" w:rsidP="00D70457">
      <w:pPr>
        <w:pStyle w:val="Style5"/>
        <w:spacing w:line="360" w:lineRule="auto"/>
        <w:rPr>
          <w:rStyle w:val="FontStyle49"/>
          <w:lang w:val="ro-RO" w:eastAsia="ro-RO"/>
        </w:rPr>
      </w:pPr>
      <w:r>
        <w:rPr>
          <w:rStyle w:val="FontStyle49"/>
          <w:lang w:val="ro-RO" w:eastAsia="ro-RO"/>
        </w:rPr>
        <w:t>I</w:t>
      </w:r>
      <w:r w:rsidRPr="00D70457">
        <w:rPr>
          <w:rStyle w:val="FontStyle49"/>
          <w:lang w:val="ro-RO" w:eastAsia="ro-RO"/>
        </w:rPr>
        <w:t>n realizarea planurilor de afaceri solicitan</w:t>
      </w:r>
      <w:r>
        <w:rPr>
          <w:rStyle w:val="FontStyle49"/>
          <w:lang w:val="ro-RO" w:eastAsia="ro-RO"/>
        </w:rPr>
        <w:t>t</w:t>
      </w:r>
      <w:r w:rsidRPr="00D70457">
        <w:rPr>
          <w:rStyle w:val="FontStyle49"/>
          <w:lang w:val="ro-RO" w:eastAsia="ro-RO"/>
        </w:rPr>
        <w:t>ii de ajutor de minimis trebuie s</w:t>
      </w:r>
      <w:r>
        <w:rPr>
          <w:rStyle w:val="FontStyle49"/>
          <w:lang w:val="ro-RO" w:eastAsia="ro-RO"/>
        </w:rPr>
        <w:t>a</w:t>
      </w:r>
      <w:r w:rsidRPr="00D70457">
        <w:rPr>
          <w:rStyle w:val="FontStyle49"/>
          <w:lang w:val="ro-RO" w:eastAsia="ro-RO"/>
        </w:rPr>
        <w:t xml:space="preserve"> prevad</w:t>
      </w:r>
      <w:r>
        <w:rPr>
          <w:rStyle w:val="FontStyle49"/>
          <w:lang w:val="ro-RO" w:eastAsia="ro-RO"/>
        </w:rPr>
        <w:t>a</w:t>
      </w:r>
      <w:r w:rsidRPr="00D70457">
        <w:rPr>
          <w:rStyle w:val="FontStyle49"/>
          <w:lang w:val="ro-RO" w:eastAsia="ro-RO"/>
        </w:rPr>
        <w:t xml:space="preserve"> activit</w:t>
      </w:r>
      <w:r>
        <w:rPr>
          <w:rStyle w:val="FontStyle49"/>
          <w:lang w:val="ro-RO" w:eastAsia="ro-RO"/>
        </w:rPr>
        <w:t>at</w:t>
      </w:r>
      <w:r w:rsidRPr="00D70457">
        <w:rPr>
          <w:rStyle w:val="FontStyle49"/>
          <w:lang w:val="ro-RO" w:eastAsia="ro-RO"/>
        </w:rPr>
        <w:t>i care conduc la promovarea temelor orizontale din POCU 2014-20206, conform specifica</w:t>
      </w:r>
      <w:r>
        <w:rPr>
          <w:rStyle w:val="FontStyle49"/>
          <w:lang w:val="ro-RO" w:eastAsia="ro-RO"/>
        </w:rPr>
        <w:t>t</w:t>
      </w:r>
      <w:r w:rsidRPr="00D70457">
        <w:rPr>
          <w:rStyle w:val="FontStyle49"/>
          <w:lang w:val="ro-RO" w:eastAsia="ro-RO"/>
        </w:rPr>
        <w:t xml:space="preserve">iilor din Ghidul solicitantului – Conditii specifice </w:t>
      </w:r>
      <w:r w:rsidR="00E839A1" w:rsidRPr="001A3E26">
        <w:rPr>
          <w:i/>
          <w:szCs w:val="22"/>
          <w:lang w:val="pt-BR" w:eastAsia="ro-RO"/>
        </w:rPr>
        <w:t>“Viitor Pentru Tinerii NEETs I”</w:t>
      </w:r>
      <w:r w:rsidR="00E839A1">
        <w:rPr>
          <w:i/>
          <w:szCs w:val="22"/>
          <w:lang w:val="pt-BR" w:eastAsia="ro-RO"/>
        </w:rPr>
        <w:t xml:space="preserve">, </w:t>
      </w:r>
      <w:r w:rsidRPr="00D70457">
        <w:rPr>
          <w:rStyle w:val="FontStyle49"/>
          <w:lang w:val="ro-RO" w:eastAsia="ro-RO"/>
        </w:rPr>
        <w:t>respectiv:</w:t>
      </w:r>
    </w:p>
    <w:p w:rsidR="00D70457" w:rsidRDefault="00D70457" w:rsidP="00D70457">
      <w:pPr>
        <w:pStyle w:val="Style5"/>
        <w:numPr>
          <w:ilvl w:val="0"/>
          <w:numId w:val="23"/>
        </w:numPr>
        <w:spacing w:line="360" w:lineRule="auto"/>
        <w:rPr>
          <w:rStyle w:val="FontStyle49"/>
          <w:lang w:val="ro-RO" w:eastAsia="ro-RO"/>
        </w:rPr>
      </w:pPr>
      <w:r>
        <w:rPr>
          <w:rStyle w:val="FontStyle49"/>
          <w:lang w:val="ro-RO" w:eastAsia="ro-RO"/>
        </w:rPr>
        <w:t>dezvoltarea</w:t>
      </w:r>
      <w:r w:rsidR="00A377DC">
        <w:rPr>
          <w:rStyle w:val="FontStyle49"/>
          <w:lang w:val="ro-RO" w:eastAsia="ro-RO"/>
        </w:rPr>
        <w:t xml:space="preserve"> durabila - </w:t>
      </w:r>
      <w:r w:rsidR="00A377DC" w:rsidRPr="00D70457">
        <w:rPr>
          <w:rStyle w:val="FontStyle49"/>
          <w:lang w:val="ro-RO" w:eastAsia="ro-RO"/>
        </w:rPr>
        <w:t>se vor propune m</w:t>
      </w:r>
      <w:r w:rsidR="00A377DC">
        <w:rPr>
          <w:rStyle w:val="FontStyle49"/>
          <w:lang w:val="ro-RO" w:eastAsia="ro-RO"/>
        </w:rPr>
        <w:t>a</w:t>
      </w:r>
      <w:r w:rsidR="00A377DC" w:rsidRPr="00D70457">
        <w:rPr>
          <w:rStyle w:val="FontStyle49"/>
          <w:lang w:val="ro-RO" w:eastAsia="ro-RO"/>
        </w:rPr>
        <w:t>suri ce vor promova concret dezvoltarea durabil</w:t>
      </w:r>
      <w:r w:rsidR="00A377DC">
        <w:rPr>
          <w:rStyle w:val="FontStyle49"/>
          <w:lang w:val="ro-RO" w:eastAsia="ro-RO"/>
        </w:rPr>
        <w:t>a</w:t>
      </w:r>
      <w:r w:rsidR="00A377DC" w:rsidRPr="00D70457">
        <w:rPr>
          <w:rStyle w:val="FontStyle49"/>
          <w:lang w:val="ro-RO" w:eastAsia="ro-RO"/>
        </w:rPr>
        <w:t xml:space="preserve"> prin dezvoltarea unor produse, tehnologii sau servicii care contribuie la aplicarea principiilor dezvolt</w:t>
      </w:r>
      <w:r w:rsidR="00A377DC">
        <w:rPr>
          <w:rStyle w:val="FontStyle49"/>
          <w:lang w:val="ro-RO" w:eastAsia="ro-RO"/>
        </w:rPr>
        <w:t>a</w:t>
      </w:r>
      <w:r w:rsidR="00A377DC" w:rsidRPr="00D70457">
        <w:rPr>
          <w:rStyle w:val="FontStyle49"/>
          <w:lang w:val="ro-RO" w:eastAsia="ro-RO"/>
        </w:rPr>
        <w:t>rii durabile</w:t>
      </w:r>
      <w:r w:rsidR="00A377DC">
        <w:rPr>
          <w:rStyle w:val="FontStyle49"/>
          <w:lang w:val="ro-RO" w:eastAsia="ro-RO"/>
        </w:rPr>
        <w:t xml:space="preserve"> respectiv: protectia mediului, eficienta energetica, atenuarea schimbarilor climatice si/sau adaptarea la acestea;</w:t>
      </w:r>
    </w:p>
    <w:p w:rsidR="00A377DC" w:rsidRDefault="00D70457" w:rsidP="00A377DC">
      <w:pPr>
        <w:pStyle w:val="Style5"/>
        <w:numPr>
          <w:ilvl w:val="0"/>
          <w:numId w:val="23"/>
        </w:numPr>
        <w:spacing w:line="360" w:lineRule="auto"/>
        <w:rPr>
          <w:rStyle w:val="FontStyle49"/>
          <w:lang w:val="ro-RO" w:eastAsia="ro-RO"/>
        </w:rPr>
      </w:pPr>
      <w:r w:rsidRPr="00A377DC">
        <w:rPr>
          <w:rStyle w:val="FontStyle49"/>
          <w:lang w:val="ro-RO" w:eastAsia="ro-RO"/>
        </w:rPr>
        <w:t>egalitate</w:t>
      </w:r>
      <w:r w:rsidR="00A377DC" w:rsidRPr="00A377DC">
        <w:rPr>
          <w:rStyle w:val="FontStyle49"/>
          <w:lang w:val="ro-RO" w:eastAsia="ro-RO"/>
        </w:rPr>
        <w:t>a de sanse si non-discriminarea – se vor propune masuri concrete de promovare a egalitatii de sanse combaterea discrimin</w:t>
      </w:r>
      <w:r w:rsidR="00A377DC">
        <w:rPr>
          <w:rStyle w:val="FontStyle49"/>
          <w:lang w:val="ro-RO" w:eastAsia="ro-RO"/>
        </w:rPr>
        <w:t>a</w:t>
      </w:r>
      <w:r w:rsidR="00A377DC" w:rsidRPr="00A377DC">
        <w:rPr>
          <w:rStyle w:val="FontStyle49"/>
          <w:lang w:val="ro-RO" w:eastAsia="ro-RO"/>
        </w:rPr>
        <w:t>rii pe criterii de origine rasial</w:t>
      </w:r>
      <w:r w:rsidR="00A377DC">
        <w:rPr>
          <w:rStyle w:val="FontStyle49"/>
          <w:lang w:val="ro-RO" w:eastAsia="ro-RO"/>
        </w:rPr>
        <w:t>a</w:t>
      </w:r>
      <w:r w:rsidR="00A377DC" w:rsidRPr="00A377DC">
        <w:rPr>
          <w:rStyle w:val="FontStyle49"/>
          <w:lang w:val="ro-RO" w:eastAsia="ro-RO"/>
        </w:rPr>
        <w:t xml:space="preserve"> sau etnic</w:t>
      </w:r>
      <w:r w:rsidR="00A377DC">
        <w:rPr>
          <w:rStyle w:val="FontStyle49"/>
          <w:lang w:val="ro-RO" w:eastAsia="ro-RO"/>
        </w:rPr>
        <w:t>a</w:t>
      </w:r>
      <w:r w:rsidR="00A377DC" w:rsidRPr="00A377DC">
        <w:rPr>
          <w:rStyle w:val="FontStyle49"/>
          <w:lang w:val="ro-RO" w:eastAsia="ro-RO"/>
        </w:rPr>
        <w:t>, religie sau credin</w:t>
      </w:r>
      <w:r w:rsidR="000A545F">
        <w:rPr>
          <w:rStyle w:val="FontStyle49"/>
          <w:lang w:val="ro-RO" w:eastAsia="ro-RO"/>
        </w:rPr>
        <w:t>t</w:t>
      </w:r>
      <w:r w:rsidR="00A377DC">
        <w:rPr>
          <w:rStyle w:val="FontStyle49"/>
          <w:lang w:val="ro-RO" w:eastAsia="ro-RO"/>
        </w:rPr>
        <w:t>a</w:t>
      </w:r>
      <w:r w:rsidR="00A377DC" w:rsidRPr="00A377DC">
        <w:rPr>
          <w:rStyle w:val="FontStyle49"/>
          <w:lang w:val="ro-RO" w:eastAsia="ro-RO"/>
        </w:rPr>
        <w:t>, dizabilitate, v</w:t>
      </w:r>
      <w:r w:rsidR="00A377DC">
        <w:rPr>
          <w:rStyle w:val="FontStyle49"/>
          <w:lang w:val="ro-RO" w:eastAsia="ro-RO"/>
        </w:rPr>
        <w:t>a</w:t>
      </w:r>
      <w:r w:rsidR="00A377DC" w:rsidRPr="00A377DC">
        <w:rPr>
          <w:rStyle w:val="FontStyle49"/>
          <w:lang w:val="ro-RO" w:eastAsia="ro-RO"/>
        </w:rPr>
        <w:t>rst</w:t>
      </w:r>
      <w:r w:rsidR="00A377DC">
        <w:rPr>
          <w:rStyle w:val="FontStyle49"/>
          <w:lang w:val="ro-RO" w:eastAsia="ro-RO"/>
        </w:rPr>
        <w:t>a</w:t>
      </w:r>
      <w:r w:rsidR="00A377DC" w:rsidRPr="00A377DC">
        <w:rPr>
          <w:rStyle w:val="FontStyle49"/>
          <w:lang w:val="ro-RO" w:eastAsia="ro-RO"/>
        </w:rPr>
        <w:t xml:space="preserve"> sau orientare sexual</w:t>
      </w:r>
      <w:r w:rsidR="00A377DC">
        <w:rPr>
          <w:rStyle w:val="FontStyle49"/>
          <w:lang w:val="ro-RO" w:eastAsia="ro-RO"/>
        </w:rPr>
        <w:t>a;</w:t>
      </w:r>
    </w:p>
    <w:p w:rsidR="00A377DC" w:rsidRDefault="00D70457" w:rsidP="00A377DC">
      <w:pPr>
        <w:pStyle w:val="Style5"/>
        <w:numPr>
          <w:ilvl w:val="0"/>
          <w:numId w:val="23"/>
        </w:numPr>
        <w:spacing w:line="360" w:lineRule="auto"/>
        <w:rPr>
          <w:rStyle w:val="FontStyle49"/>
          <w:lang w:val="ro-RO" w:eastAsia="ro-RO"/>
        </w:rPr>
      </w:pPr>
      <w:r w:rsidRPr="00A377DC">
        <w:rPr>
          <w:rStyle w:val="FontStyle49"/>
          <w:lang w:val="ro-RO" w:eastAsia="ro-RO"/>
        </w:rPr>
        <w:t xml:space="preserve">promovarea </w:t>
      </w:r>
      <w:r w:rsidR="00A377DC" w:rsidRPr="00A377DC">
        <w:rPr>
          <w:rStyle w:val="FontStyle49"/>
          <w:lang w:val="ro-RO" w:eastAsia="ro-RO"/>
        </w:rPr>
        <w:t>eg</w:t>
      </w:r>
      <w:r w:rsidR="00A377DC">
        <w:rPr>
          <w:rStyle w:val="FontStyle49"/>
          <w:lang w:val="ro-RO" w:eastAsia="ro-RO"/>
        </w:rPr>
        <w:t xml:space="preserve">alitatii intre femei si barbati – </w:t>
      </w:r>
      <w:r w:rsidR="00A377DC" w:rsidRPr="00A377DC">
        <w:rPr>
          <w:rStyle w:val="FontStyle49"/>
          <w:lang w:val="ro-RO" w:eastAsia="ro-RO"/>
        </w:rPr>
        <w:t>ac</w:t>
      </w:r>
      <w:r w:rsidR="00A377DC">
        <w:rPr>
          <w:rStyle w:val="FontStyle49"/>
          <w:lang w:val="ro-RO" w:eastAsia="ro-RO"/>
        </w:rPr>
        <w:t>t</w:t>
      </w:r>
      <w:r w:rsidR="00A377DC" w:rsidRPr="00A377DC">
        <w:rPr>
          <w:rStyle w:val="FontStyle49"/>
          <w:lang w:val="ro-RO" w:eastAsia="ro-RO"/>
        </w:rPr>
        <w:t xml:space="preserve">iunile specifice </w:t>
      </w:r>
      <w:r w:rsidR="00A377DC">
        <w:rPr>
          <w:rStyle w:val="FontStyle49"/>
          <w:lang w:val="ro-RO" w:eastAsia="ro-RO"/>
        </w:rPr>
        <w:t>pot inlude fara a se limita la acestea: imbunatatirea insert</w:t>
      </w:r>
      <w:r w:rsidR="00A377DC" w:rsidRPr="00A377DC">
        <w:rPr>
          <w:rStyle w:val="FontStyle49"/>
          <w:lang w:val="ro-RO" w:eastAsia="ro-RO"/>
        </w:rPr>
        <w:t xml:space="preserve">iei sociale </w:t>
      </w:r>
      <w:r w:rsidR="00A377DC">
        <w:rPr>
          <w:rStyle w:val="FontStyle49"/>
          <w:lang w:val="ro-RO" w:eastAsia="ro-RO"/>
        </w:rPr>
        <w:t>s</w:t>
      </w:r>
      <w:r w:rsidR="00A377DC" w:rsidRPr="00A377DC">
        <w:rPr>
          <w:rStyle w:val="FontStyle49"/>
          <w:lang w:val="ro-RO" w:eastAsia="ro-RO"/>
        </w:rPr>
        <w:t>i profesionale a femeilor</w:t>
      </w:r>
      <w:r w:rsidR="00A377DC">
        <w:rPr>
          <w:rStyle w:val="FontStyle49"/>
          <w:lang w:val="ro-RO" w:eastAsia="ro-RO"/>
        </w:rPr>
        <w:t>,</w:t>
      </w:r>
      <w:r w:rsidR="00A377DC" w:rsidRPr="00A377DC">
        <w:rPr>
          <w:rStyle w:val="FontStyle49"/>
          <w:lang w:val="ro-RO" w:eastAsia="ro-RO"/>
        </w:rPr>
        <w:t xml:space="preserve"> cu accent asupra femeilor </w:t>
      </w:r>
      <w:r w:rsidR="00A377DC" w:rsidRPr="00A377DC">
        <w:rPr>
          <w:rStyle w:val="FontStyle49"/>
          <w:lang w:val="ro-RO" w:eastAsia="ro-RO"/>
        </w:rPr>
        <w:lastRenderedPageBreak/>
        <w:t>provenind din medii sau grupuri dezavantajate</w:t>
      </w:r>
      <w:r w:rsidR="00A377DC">
        <w:rPr>
          <w:rStyle w:val="FontStyle49"/>
          <w:lang w:val="ro-RO" w:eastAsia="ro-RO"/>
        </w:rPr>
        <w:t xml:space="preserve"> (de exemplu femeile de etnie roma sau </w:t>
      </w:r>
      <w:r w:rsidR="00624C97">
        <w:rPr>
          <w:rStyle w:val="FontStyle49"/>
          <w:lang w:val="ro-RO" w:eastAsia="ro-RO"/>
        </w:rPr>
        <w:t>familiile monoparentale)</w:t>
      </w:r>
    </w:p>
    <w:p w:rsidR="00D70457" w:rsidRDefault="00624C97" w:rsidP="00624C97">
      <w:pPr>
        <w:pStyle w:val="Style5"/>
        <w:spacing w:line="360" w:lineRule="auto"/>
        <w:rPr>
          <w:rStyle w:val="FontStyle49"/>
          <w:lang w:val="ro-RO" w:eastAsia="ro-RO"/>
        </w:rPr>
      </w:pPr>
      <w:r>
        <w:rPr>
          <w:rStyle w:val="FontStyle49"/>
          <w:lang w:val="ro-RO" w:eastAsia="ro-RO"/>
        </w:rPr>
        <w:t>De asemenea i</w:t>
      </w:r>
      <w:r w:rsidR="00D70457" w:rsidRPr="00A377DC">
        <w:rPr>
          <w:rStyle w:val="FontStyle49"/>
          <w:lang w:val="ro-RO" w:eastAsia="ro-RO"/>
        </w:rPr>
        <w:t>n realizarea planurilor de afaceri, solicitantii de ajutor de minimis trebuie sa prevada activitati care conduc la promovarea teme</w:t>
      </w:r>
      <w:r>
        <w:rPr>
          <w:rStyle w:val="FontStyle49"/>
          <w:lang w:val="ro-RO" w:eastAsia="ro-RO"/>
        </w:rPr>
        <w:t>lor</w:t>
      </w:r>
      <w:r w:rsidR="00D70457" w:rsidRPr="00A377DC">
        <w:rPr>
          <w:rStyle w:val="FontStyle49"/>
          <w:lang w:val="ro-RO" w:eastAsia="ro-RO"/>
        </w:rPr>
        <w:t xml:space="preserve"> secundare din POCU 2014-20207, conform specificatiilor din Ghidului solicitantului – Condit</w:t>
      </w:r>
      <w:r>
        <w:rPr>
          <w:rStyle w:val="FontStyle49"/>
          <w:lang w:val="ro-RO" w:eastAsia="ro-RO"/>
        </w:rPr>
        <w:t>ii specifice astfel se vor propune actiuni/masuri care vor:</w:t>
      </w:r>
    </w:p>
    <w:p w:rsidR="00624C97" w:rsidRPr="00D70457" w:rsidRDefault="00624C97" w:rsidP="00624C97">
      <w:pPr>
        <w:pStyle w:val="Style5"/>
        <w:numPr>
          <w:ilvl w:val="0"/>
          <w:numId w:val="25"/>
        </w:numPr>
        <w:spacing w:line="360" w:lineRule="auto"/>
        <w:rPr>
          <w:rStyle w:val="FontStyle49"/>
          <w:lang w:val="ro-RO" w:eastAsia="ro-RO"/>
        </w:rPr>
      </w:pPr>
      <w:r>
        <w:rPr>
          <w:rStyle w:val="FontStyle49"/>
          <w:lang w:val="ro-RO" w:eastAsia="ro-RO"/>
        </w:rPr>
        <w:t>imbunatatirea accesibilitatii, a utilizarii si a calitatii tehnologiilor informatie si comunicatiilor (TIC);</w:t>
      </w:r>
    </w:p>
    <w:p w:rsidR="00D70457" w:rsidRPr="00D70457" w:rsidRDefault="00D70457" w:rsidP="00624C97">
      <w:pPr>
        <w:pStyle w:val="Style5"/>
        <w:numPr>
          <w:ilvl w:val="0"/>
          <w:numId w:val="25"/>
        </w:numPr>
        <w:spacing w:line="360" w:lineRule="auto"/>
        <w:rPr>
          <w:rStyle w:val="FontStyle49"/>
          <w:lang w:val="ro-RO" w:eastAsia="ro-RO"/>
        </w:rPr>
      </w:pPr>
      <w:r w:rsidRPr="00D70457">
        <w:rPr>
          <w:rStyle w:val="FontStyle49"/>
          <w:lang w:val="ro-RO" w:eastAsia="ro-RO"/>
        </w:rPr>
        <w:t>sprijinirea tranzi</w:t>
      </w:r>
      <w:r>
        <w:rPr>
          <w:rStyle w:val="FontStyle49"/>
          <w:lang w:val="ro-RO" w:eastAsia="ro-RO"/>
        </w:rPr>
        <w:t>t</w:t>
      </w:r>
      <w:r w:rsidRPr="00D70457">
        <w:rPr>
          <w:rStyle w:val="FontStyle49"/>
          <w:lang w:val="ro-RO" w:eastAsia="ro-RO"/>
        </w:rPr>
        <w:t>iei c</w:t>
      </w:r>
      <w:r>
        <w:rPr>
          <w:rStyle w:val="FontStyle49"/>
          <w:lang w:val="ro-RO" w:eastAsia="ro-RO"/>
        </w:rPr>
        <w:t>a</w:t>
      </w:r>
      <w:r w:rsidRPr="00D70457">
        <w:rPr>
          <w:rStyle w:val="FontStyle49"/>
          <w:lang w:val="ro-RO" w:eastAsia="ro-RO"/>
        </w:rPr>
        <w:t>tre o economie cu emisii sc</w:t>
      </w:r>
      <w:r>
        <w:rPr>
          <w:rStyle w:val="FontStyle49"/>
          <w:lang w:val="ro-RO" w:eastAsia="ro-RO"/>
        </w:rPr>
        <w:t>a</w:t>
      </w:r>
      <w:r w:rsidRPr="00D70457">
        <w:rPr>
          <w:rStyle w:val="FontStyle49"/>
          <w:lang w:val="ro-RO" w:eastAsia="ro-RO"/>
        </w:rPr>
        <w:t xml:space="preserve">zute de dioxid de carbon </w:t>
      </w:r>
      <w:r>
        <w:rPr>
          <w:rStyle w:val="FontStyle49"/>
          <w:lang w:val="ro-RO" w:eastAsia="ro-RO"/>
        </w:rPr>
        <w:t>s</w:t>
      </w:r>
      <w:r w:rsidRPr="00D70457">
        <w:rPr>
          <w:rStyle w:val="FontStyle49"/>
          <w:lang w:val="ro-RO" w:eastAsia="ro-RO"/>
        </w:rPr>
        <w:t>i eficien</w:t>
      </w:r>
      <w:r>
        <w:rPr>
          <w:rStyle w:val="FontStyle49"/>
          <w:lang w:val="ro-RO" w:eastAsia="ro-RO"/>
        </w:rPr>
        <w:t>ta</w:t>
      </w:r>
      <w:r w:rsidRPr="00D70457">
        <w:rPr>
          <w:rStyle w:val="FontStyle49"/>
          <w:lang w:val="ro-RO" w:eastAsia="ro-RO"/>
        </w:rPr>
        <w:t xml:space="preserve"> din punctul de vedere al utiliz</w:t>
      </w:r>
      <w:r>
        <w:rPr>
          <w:rStyle w:val="FontStyle49"/>
          <w:lang w:val="ro-RO" w:eastAsia="ro-RO"/>
        </w:rPr>
        <w:t>a</w:t>
      </w:r>
      <w:r w:rsidRPr="00D70457">
        <w:rPr>
          <w:rStyle w:val="FontStyle49"/>
          <w:lang w:val="ro-RO" w:eastAsia="ro-RO"/>
        </w:rPr>
        <w:t>rii resurselor;</w:t>
      </w:r>
    </w:p>
    <w:p w:rsidR="00D70457" w:rsidRDefault="00D70457" w:rsidP="00624C97">
      <w:pPr>
        <w:pStyle w:val="Style5"/>
        <w:numPr>
          <w:ilvl w:val="0"/>
          <w:numId w:val="25"/>
        </w:numPr>
        <w:spacing w:line="360" w:lineRule="auto"/>
        <w:rPr>
          <w:rStyle w:val="FontStyle49"/>
          <w:lang w:val="ro-RO" w:eastAsia="ro-RO"/>
        </w:rPr>
      </w:pPr>
      <w:r w:rsidRPr="00D70457">
        <w:rPr>
          <w:rStyle w:val="FontStyle49"/>
          <w:lang w:val="ro-RO" w:eastAsia="ro-RO"/>
        </w:rPr>
        <w:t>inovarea social</w:t>
      </w:r>
      <w:r>
        <w:rPr>
          <w:rStyle w:val="FontStyle49"/>
          <w:lang w:val="ro-RO" w:eastAsia="ro-RO"/>
        </w:rPr>
        <w:t>a</w:t>
      </w:r>
      <w:r w:rsidRPr="00D70457">
        <w:rPr>
          <w:rStyle w:val="FontStyle49"/>
          <w:lang w:val="ro-RO" w:eastAsia="ro-RO"/>
        </w:rPr>
        <w:t xml:space="preserve"> </w:t>
      </w:r>
    </w:p>
    <w:p w:rsidR="00E839A1" w:rsidRPr="00D70457" w:rsidRDefault="00E839A1" w:rsidP="00624C97">
      <w:pPr>
        <w:pStyle w:val="Style5"/>
        <w:numPr>
          <w:ilvl w:val="0"/>
          <w:numId w:val="25"/>
        </w:numPr>
        <w:spacing w:line="360" w:lineRule="auto"/>
        <w:rPr>
          <w:rStyle w:val="FontStyle49"/>
          <w:lang w:val="ro-RO" w:eastAsia="ro-RO"/>
        </w:rPr>
      </w:pPr>
      <w:r>
        <w:rPr>
          <w:rStyle w:val="FontStyle49"/>
          <w:lang w:val="ro-RO" w:eastAsia="ro-RO"/>
        </w:rPr>
        <w:t>nediscriminare</w:t>
      </w:r>
    </w:p>
    <w:p w:rsidR="00D70457" w:rsidRPr="00D70457" w:rsidRDefault="00D70457" w:rsidP="00D70457">
      <w:pPr>
        <w:pStyle w:val="Style5"/>
        <w:spacing w:line="360" w:lineRule="auto"/>
        <w:rPr>
          <w:rStyle w:val="FontStyle49"/>
          <w:lang w:val="ro-RO" w:eastAsia="ro-RO"/>
        </w:rPr>
      </w:pPr>
      <w:r w:rsidRPr="00D70457">
        <w:rPr>
          <w:rStyle w:val="FontStyle49"/>
          <w:lang w:val="ro-RO" w:eastAsia="ro-RO"/>
        </w:rPr>
        <w:t>Persoanele care fac parte din echipa de proiect, asocia</w:t>
      </w:r>
      <w:r>
        <w:rPr>
          <w:rStyle w:val="FontStyle49"/>
          <w:lang w:val="ro-RO" w:eastAsia="ro-RO"/>
        </w:rPr>
        <w:t>t</w:t>
      </w:r>
      <w:r w:rsidRPr="00D70457">
        <w:rPr>
          <w:rStyle w:val="FontStyle49"/>
          <w:lang w:val="ro-RO" w:eastAsia="ro-RO"/>
        </w:rPr>
        <w:t>ii sau angaja</w:t>
      </w:r>
      <w:r>
        <w:rPr>
          <w:rStyle w:val="FontStyle49"/>
          <w:lang w:val="ro-RO" w:eastAsia="ro-RO"/>
        </w:rPr>
        <w:t>t</w:t>
      </w:r>
      <w:r w:rsidRPr="00D70457">
        <w:rPr>
          <w:rStyle w:val="FontStyle49"/>
          <w:lang w:val="ro-RO" w:eastAsia="ro-RO"/>
        </w:rPr>
        <w:t xml:space="preserve">ii </w:t>
      </w:r>
      <w:r w:rsidR="00624C97">
        <w:rPr>
          <w:rStyle w:val="FontStyle49"/>
          <w:lang w:val="ro-RO" w:eastAsia="ro-RO"/>
        </w:rPr>
        <w:t>parteneriatului</w:t>
      </w:r>
      <w:r w:rsidRPr="00D70457">
        <w:rPr>
          <w:rStyle w:val="FontStyle49"/>
          <w:lang w:val="ro-RO" w:eastAsia="ro-RO"/>
        </w:rPr>
        <w:t xml:space="preserve"> nu pot avea calitatea de angaja</w:t>
      </w:r>
      <w:r>
        <w:rPr>
          <w:rStyle w:val="FontStyle49"/>
          <w:lang w:val="ro-RO" w:eastAsia="ro-RO"/>
        </w:rPr>
        <w:t>t</w:t>
      </w:r>
      <w:r w:rsidRPr="00D70457">
        <w:rPr>
          <w:rStyle w:val="FontStyle49"/>
          <w:lang w:val="ro-RO" w:eastAsia="ro-RO"/>
        </w:rPr>
        <w:t>i sau asocia</w:t>
      </w:r>
      <w:r>
        <w:rPr>
          <w:rStyle w:val="FontStyle49"/>
          <w:lang w:val="ro-RO" w:eastAsia="ro-RO"/>
        </w:rPr>
        <w:t>t</w:t>
      </w:r>
      <w:r w:rsidRPr="00D70457">
        <w:rPr>
          <w:rStyle w:val="FontStyle49"/>
          <w:lang w:val="ro-RO" w:eastAsia="ro-RO"/>
        </w:rPr>
        <w:t xml:space="preserve">i </w:t>
      </w:r>
      <w:r w:rsidR="00624C97">
        <w:rPr>
          <w:rStyle w:val="FontStyle49"/>
          <w:lang w:val="ro-RO" w:eastAsia="ro-RO"/>
        </w:rPr>
        <w:t>i</w:t>
      </w:r>
      <w:r w:rsidRPr="00D70457">
        <w:rPr>
          <w:rStyle w:val="FontStyle49"/>
          <w:lang w:val="ro-RO" w:eastAsia="ro-RO"/>
        </w:rPr>
        <w:t xml:space="preserve">n cadrul </w:t>
      </w:r>
      <w:r w:rsidR="00624C97">
        <w:rPr>
          <w:rStyle w:val="FontStyle49"/>
          <w:lang w:val="ro-RO" w:eastAsia="ro-RO"/>
        </w:rPr>
        <w:t>start-up-urilor</w:t>
      </w:r>
      <w:r w:rsidRPr="00D70457">
        <w:rPr>
          <w:rStyle w:val="FontStyle49"/>
          <w:lang w:val="ro-RO" w:eastAsia="ro-RO"/>
        </w:rPr>
        <w:t xml:space="preserve"> </w:t>
      </w:r>
      <w:r w:rsidR="00624C97">
        <w:rPr>
          <w:rStyle w:val="FontStyle49"/>
          <w:lang w:val="ro-RO" w:eastAsia="ro-RO"/>
        </w:rPr>
        <w:t>i</w:t>
      </w:r>
      <w:r w:rsidRPr="00D70457">
        <w:rPr>
          <w:rStyle w:val="FontStyle49"/>
          <w:lang w:val="ro-RO" w:eastAsia="ro-RO"/>
        </w:rPr>
        <w:t>nfiin</w:t>
      </w:r>
      <w:r>
        <w:rPr>
          <w:rStyle w:val="FontStyle49"/>
          <w:lang w:val="ro-RO" w:eastAsia="ro-RO"/>
        </w:rPr>
        <w:t>t</w:t>
      </w:r>
      <w:r w:rsidRPr="00D70457">
        <w:rPr>
          <w:rStyle w:val="FontStyle49"/>
          <w:lang w:val="ro-RO" w:eastAsia="ro-RO"/>
        </w:rPr>
        <w:t>ate prin proiect.</w:t>
      </w:r>
    </w:p>
    <w:p w:rsidR="00D70457" w:rsidRPr="00D70457" w:rsidRDefault="00D70457" w:rsidP="00D70457">
      <w:pPr>
        <w:pStyle w:val="Style5"/>
        <w:spacing w:line="360" w:lineRule="auto"/>
        <w:rPr>
          <w:rStyle w:val="FontStyle49"/>
          <w:lang w:val="ro-RO" w:eastAsia="ro-RO"/>
        </w:rPr>
      </w:pPr>
      <w:r w:rsidRPr="00D70457">
        <w:rPr>
          <w:rStyle w:val="FontStyle49"/>
          <w:lang w:val="ro-RO" w:eastAsia="ro-RO"/>
        </w:rPr>
        <w:t xml:space="preserve">Participantul la concursul de planuri de afaceri va fi administratorul </w:t>
      </w:r>
      <w:r w:rsidR="00624C97">
        <w:rPr>
          <w:rStyle w:val="FontStyle49"/>
          <w:lang w:val="ro-RO" w:eastAsia="ro-RO"/>
        </w:rPr>
        <w:t>start-up-ului</w:t>
      </w:r>
      <w:r w:rsidRPr="00D70457">
        <w:rPr>
          <w:rStyle w:val="FontStyle49"/>
          <w:lang w:val="ro-RO" w:eastAsia="ro-RO"/>
        </w:rPr>
        <w:t xml:space="preserve"> care se va </w:t>
      </w:r>
      <w:r w:rsidR="00624C97">
        <w:rPr>
          <w:rStyle w:val="FontStyle49"/>
          <w:lang w:val="ro-RO" w:eastAsia="ro-RO"/>
        </w:rPr>
        <w:t>i</w:t>
      </w:r>
      <w:r w:rsidRPr="00D70457">
        <w:rPr>
          <w:rStyle w:val="FontStyle49"/>
          <w:lang w:val="ro-RO" w:eastAsia="ro-RO"/>
        </w:rPr>
        <w:t>nfiin</w:t>
      </w:r>
      <w:r>
        <w:rPr>
          <w:rStyle w:val="FontStyle49"/>
          <w:lang w:val="ro-RO" w:eastAsia="ro-RO"/>
        </w:rPr>
        <w:t>t</w:t>
      </w:r>
      <w:r w:rsidRPr="00D70457">
        <w:rPr>
          <w:rStyle w:val="FontStyle49"/>
          <w:lang w:val="ro-RO" w:eastAsia="ro-RO"/>
        </w:rPr>
        <w:t>a, respectiv reprezentantul legal al acesteia pe toat</w:t>
      </w:r>
      <w:r>
        <w:rPr>
          <w:rStyle w:val="FontStyle49"/>
          <w:lang w:val="ro-RO" w:eastAsia="ro-RO"/>
        </w:rPr>
        <w:t>a</w:t>
      </w:r>
      <w:r w:rsidRPr="00D70457">
        <w:rPr>
          <w:rStyle w:val="FontStyle49"/>
          <w:lang w:val="ro-RO" w:eastAsia="ro-RO"/>
        </w:rPr>
        <w:t xml:space="preserve"> durata celor 18 luni de la data </w:t>
      </w:r>
      <w:r w:rsidR="00624C97">
        <w:rPr>
          <w:rStyle w:val="FontStyle49"/>
          <w:lang w:val="ro-RO" w:eastAsia="ro-RO"/>
        </w:rPr>
        <w:t>i</w:t>
      </w:r>
      <w:r w:rsidRPr="00D70457">
        <w:rPr>
          <w:rStyle w:val="FontStyle49"/>
          <w:lang w:val="ro-RO" w:eastAsia="ro-RO"/>
        </w:rPr>
        <w:t>nfiin</w:t>
      </w:r>
      <w:r>
        <w:rPr>
          <w:rStyle w:val="FontStyle49"/>
          <w:lang w:val="ro-RO" w:eastAsia="ro-RO"/>
        </w:rPr>
        <w:t>ta</w:t>
      </w:r>
      <w:r w:rsidRPr="00D70457">
        <w:rPr>
          <w:rStyle w:val="FontStyle49"/>
          <w:lang w:val="ro-RO" w:eastAsia="ro-RO"/>
        </w:rPr>
        <w:t>rii firmei</w:t>
      </w:r>
      <w:r w:rsidR="00624C97">
        <w:rPr>
          <w:rStyle w:val="FontStyle49"/>
          <w:lang w:val="ro-RO" w:eastAsia="ro-RO"/>
        </w:rPr>
        <w:t xml:space="preserve"> si momentul finalizarii proiectului</w:t>
      </w:r>
      <w:r w:rsidRPr="00D70457">
        <w:rPr>
          <w:rStyle w:val="FontStyle49"/>
          <w:lang w:val="ro-RO" w:eastAsia="ro-RO"/>
        </w:rPr>
        <w:t xml:space="preserve"> (12 luni perioad</w:t>
      </w:r>
      <w:r>
        <w:rPr>
          <w:rStyle w:val="FontStyle49"/>
          <w:lang w:val="ro-RO" w:eastAsia="ro-RO"/>
        </w:rPr>
        <w:t>a</w:t>
      </w:r>
      <w:r w:rsidRPr="00D70457">
        <w:rPr>
          <w:rStyle w:val="FontStyle49"/>
          <w:lang w:val="ro-RO" w:eastAsia="ro-RO"/>
        </w:rPr>
        <w:t xml:space="preserve"> de implementare proiect </w:t>
      </w:r>
      <w:r>
        <w:rPr>
          <w:rStyle w:val="FontStyle49"/>
          <w:lang w:val="ro-RO" w:eastAsia="ro-RO"/>
        </w:rPr>
        <w:t>s</w:t>
      </w:r>
      <w:r w:rsidRPr="00D70457">
        <w:rPr>
          <w:rStyle w:val="FontStyle49"/>
          <w:lang w:val="ro-RO" w:eastAsia="ro-RO"/>
        </w:rPr>
        <w:t>i 6 luni perioad</w:t>
      </w:r>
      <w:r>
        <w:rPr>
          <w:rStyle w:val="FontStyle49"/>
          <w:lang w:val="ro-RO" w:eastAsia="ro-RO"/>
        </w:rPr>
        <w:t>a</w:t>
      </w:r>
      <w:r w:rsidRPr="00D70457">
        <w:rPr>
          <w:rStyle w:val="FontStyle49"/>
          <w:lang w:val="ro-RO" w:eastAsia="ro-RO"/>
        </w:rPr>
        <w:t xml:space="preserve"> de sustenabilitate).</w:t>
      </w:r>
    </w:p>
    <w:p w:rsidR="00825976" w:rsidRDefault="00825976">
      <w:pPr>
        <w:spacing w:after="200" w:line="276" w:lineRule="auto"/>
        <w:rPr>
          <w:b/>
          <w:bCs/>
          <w:color w:val="000099"/>
          <w:highlight w:val="yellow"/>
          <w:lang w:val="pt-BR" w:eastAsia="ro-RO"/>
        </w:rPr>
      </w:pPr>
    </w:p>
    <w:p w:rsidR="006A3142" w:rsidRPr="00022152" w:rsidRDefault="00B82742" w:rsidP="00022152">
      <w:pPr>
        <w:pStyle w:val="Heading1"/>
        <w:numPr>
          <w:ilvl w:val="0"/>
          <w:numId w:val="3"/>
        </w:numPr>
        <w:ind w:hanging="540"/>
      </w:pPr>
      <w:bookmarkStart w:id="41" w:name="_Toc514319645"/>
      <w:bookmarkStart w:id="42" w:name="_Toc117518587"/>
      <w:r w:rsidRPr="00022152">
        <w:rPr>
          <w:b/>
          <w:sz w:val="28"/>
        </w:rPr>
        <w:t>CONDI</w:t>
      </w:r>
      <w:r w:rsidR="007C4F28" w:rsidRPr="00022152">
        <w:rPr>
          <w:b/>
          <w:sz w:val="28"/>
        </w:rPr>
        <w:t>T</w:t>
      </w:r>
      <w:r w:rsidRPr="00022152">
        <w:rPr>
          <w:b/>
          <w:sz w:val="28"/>
        </w:rPr>
        <w:t xml:space="preserve">II DE ELIGIBILITATE </w:t>
      </w:r>
      <w:bookmarkEnd w:id="41"/>
      <w:r w:rsidR="00624C97" w:rsidRPr="00022152">
        <w:rPr>
          <w:b/>
          <w:sz w:val="28"/>
        </w:rPr>
        <w:t xml:space="preserve">A </w:t>
      </w:r>
      <w:r w:rsidR="000A545F" w:rsidRPr="00022152">
        <w:rPr>
          <w:b/>
          <w:sz w:val="28"/>
        </w:rPr>
        <w:t xml:space="preserve">ACTIVITATILOR SI </w:t>
      </w:r>
      <w:r w:rsidR="00624C97" w:rsidRPr="00022152">
        <w:rPr>
          <w:b/>
          <w:sz w:val="28"/>
        </w:rPr>
        <w:t>CHELTUIELILOR</w:t>
      </w:r>
      <w:r w:rsidR="000A545F" w:rsidRPr="00022152">
        <w:rPr>
          <w:b/>
          <w:sz w:val="28"/>
        </w:rPr>
        <w:t xml:space="preserve"> START-UP-URILOR</w:t>
      </w:r>
      <w:bookmarkEnd w:id="42"/>
      <w:r w:rsidR="00624C97" w:rsidRPr="00022152">
        <w:rPr>
          <w:b/>
          <w:sz w:val="28"/>
        </w:rPr>
        <w:t xml:space="preserve"> </w:t>
      </w:r>
    </w:p>
    <w:p w:rsidR="006A3142" w:rsidRPr="000A545F" w:rsidRDefault="000A545F" w:rsidP="00E839A1">
      <w:pPr>
        <w:pStyle w:val="Style5"/>
        <w:numPr>
          <w:ilvl w:val="0"/>
          <w:numId w:val="27"/>
        </w:numPr>
        <w:spacing w:line="360" w:lineRule="auto"/>
        <w:ind w:left="284" w:right="-1" w:hanging="284"/>
        <w:rPr>
          <w:rStyle w:val="FontStyle49"/>
          <w:lang w:val="ro-RO" w:eastAsia="ro-RO"/>
        </w:rPr>
      </w:pPr>
      <w:r w:rsidRPr="00945148">
        <w:rPr>
          <w:rStyle w:val="FontStyle49"/>
          <w:b/>
          <w:lang w:val="ro-RO" w:eastAsia="ro-RO"/>
        </w:rPr>
        <w:t>Eligibilitatea Activitatilor</w:t>
      </w:r>
      <w:r w:rsidRPr="000A545F">
        <w:rPr>
          <w:rStyle w:val="FontStyle49"/>
          <w:lang w:val="ro-RO" w:eastAsia="ro-RO"/>
        </w:rPr>
        <w:t xml:space="preserve"> (cf Art 6 din Schema de ajutor de minimis </w:t>
      </w:r>
      <w:r w:rsidR="00E839A1" w:rsidRPr="001A3E26">
        <w:rPr>
          <w:i/>
          <w:szCs w:val="22"/>
          <w:lang w:val="pt-BR" w:eastAsia="ro-RO"/>
        </w:rPr>
        <w:t>“Viitor Pentru Tinerii NEETs I”</w:t>
      </w:r>
      <w:r w:rsidRPr="000A545F">
        <w:rPr>
          <w:rStyle w:val="FontStyle49"/>
          <w:lang w:val="ro-RO" w:eastAsia="ro-RO"/>
        </w:rPr>
        <w:t>)</w:t>
      </w:r>
    </w:p>
    <w:p w:rsidR="000A545F" w:rsidRPr="006A6095" w:rsidRDefault="000A545F" w:rsidP="000A545F">
      <w:pPr>
        <w:pStyle w:val="ListParagraph"/>
        <w:ind w:left="0" w:right="101"/>
        <w:rPr>
          <w:szCs w:val="22"/>
          <w:lang w:val="af-ZA"/>
        </w:rPr>
      </w:pPr>
      <w:r w:rsidRPr="006A6095">
        <w:rPr>
          <w:szCs w:val="22"/>
          <w:lang w:val="af-ZA"/>
        </w:rPr>
        <w:t xml:space="preserve">Sunt eligibile pentru acordarea ajutorului </w:t>
      </w:r>
      <w:r w:rsidRPr="006A6095">
        <w:rPr>
          <w:i/>
          <w:szCs w:val="22"/>
          <w:lang w:val="af-ZA"/>
        </w:rPr>
        <w:t>de minimis</w:t>
      </w:r>
      <w:r w:rsidRPr="006A6095">
        <w:rPr>
          <w:szCs w:val="22"/>
          <w:lang w:val="af-ZA"/>
        </w:rPr>
        <w:t xml:space="preserve">, conform </w:t>
      </w:r>
      <w:r w:rsidRPr="006A6095">
        <w:rPr>
          <w:i/>
          <w:szCs w:val="22"/>
          <w:lang w:val="af-ZA"/>
        </w:rPr>
        <w:t>Ghidului solicitantului – Conditii specifice</w:t>
      </w:r>
      <w:r w:rsidRPr="006A6095">
        <w:rPr>
          <w:szCs w:val="22"/>
          <w:lang w:val="af-ZA"/>
        </w:rPr>
        <w:t xml:space="preserve"> </w:t>
      </w:r>
      <w:r w:rsidR="00E839A1" w:rsidRPr="006A6095">
        <w:rPr>
          <w:i/>
          <w:szCs w:val="22"/>
          <w:lang w:val="pt-BR" w:eastAsia="ro-RO"/>
        </w:rPr>
        <w:t>“Viitor Pentru Tinerii NEETs I”</w:t>
      </w:r>
      <w:r w:rsidRPr="006A6095">
        <w:rPr>
          <w:bCs/>
          <w:szCs w:val="22"/>
          <w:lang w:val="af-ZA"/>
        </w:rPr>
        <w:t xml:space="preserve">, </w:t>
      </w:r>
      <w:r w:rsidRPr="006A6095">
        <w:rPr>
          <w:szCs w:val="22"/>
          <w:lang w:val="af-ZA"/>
        </w:rPr>
        <w:t xml:space="preserve">din cadrul Programului Operational Capital Uman, Axa prioritara </w:t>
      </w:r>
      <w:r w:rsidR="006A6095" w:rsidRPr="006A6095">
        <w:rPr>
          <w:szCs w:val="22"/>
          <w:lang w:val="af-ZA"/>
        </w:rPr>
        <w:t>1</w:t>
      </w:r>
      <w:r w:rsidRPr="006A6095">
        <w:rPr>
          <w:szCs w:val="22"/>
          <w:lang w:val="af-ZA"/>
        </w:rPr>
        <w:t xml:space="preserve"> </w:t>
      </w:r>
      <w:r w:rsidR="006A6095" w:rsidRPr="006A6095">
        <w:rPr>
          <w:rFonts w:eastAsia="Calibri"/>
          <w:i/>
          <w:szCs w:val="22"/>
        </w:rPr>
        <w:t>Inițiativa “Locuri de muncă pentru tineri",</w:t>
      </w:r>
      <w:r w:rsidR="006A6095" w:rsidRPr="006A6095">
        <w:rPr>
          <w:rFonts w:eastAsia="Calibri"/>
          <w:szCs w:val="22"/>
        </w:rPr>
        <w:t xml:space="preserve"> </w:t>
      </w:r>
      <w:r w:rsidR="006A6095" w:rsidRPr="006A6095">
        <w:rPr>
          <w:szCs w:val="22"/>
          <w:lang w:val="af-ZA"/>
        </w:rPr>
        <w:t>Obiectivul specific 1</w:t>
      </w:r>
      <w:r w:rsidRPr="006A6095">
        <w:rPr>
          <w:szCs w:val="22"/>
          <w:lang w:val="af-ZA"/>
        </w:rPr>
        <w:t>.</w:t>
      </w:r>
      <w:r w:rsidR="006A6095" w:rsidRPr="006A6095">
        <w:rPr>
          <w:szCs w:val="22"/>
          <w:lang w:val="af-ZA"/>
        </w:rPr>
        <w:t>1</w:t>
      </w:r>
      <w:r w:rsidRPr="006A6095">
        <w:rPr>
          <w:szCs w:val="22"/>
          <w:lang w:val="af-ZA"/>
        </w:rPr>
        <w:t>.</w:t>
      </w:r>
      <w:r w:rsidR="006A6095" w:rsidRPr="006A6095">
        <w:rPr>
          <w:szCs w:val="22"/>
          <w:lang w:val="af-ZA"/>
        </w:rPr>
        <w:t xml:space="preserve"> - </w:t>
      </w:r>
      <w:r w:rsidR="006A6095" w:rsidRPr="006A6095">
        <w:rPr>
          <w:rFonts w:eastAsia="Calibri"/>
          <w:i/>
          <w:szCs w:val="22"/>
        </w:rPr>
        <w:t xml:space="preserve">Creșterea ocupării </w:t>
      </w:r>
      <w:r w:rsidR="006A6095" w:rsidRPr="006A6095">
        <w:rPr>
          <w:rFonts w:eastAsia="Calibri"/>
          <w:i/>
          <w:szCs w:val="22"/>
        </w:rPr>
        <w:lastRenderedPageBreak/>
        <w:t>tinerilor NEETs șomeri cu vârsta între 16 - 29 ani, înregistrați la Serviciul Public de Ocupare, cu rezidența în regiunile eligibile</w:t>
      </w:r>
      <w:r w:rsidR="006A6095" w:rsidRPr="006A6095">
        <w:rPr>
          <w:rFonts w:eastAsia="Calibri"/>
          <w:szCs w:val="22"/>
        </w:rPr>
        <w:t xml:space="preserve"> si </w:t>
      </w:r>
      <w:r w:rsidR="006A6095" w:rsidRPr="006A6095">
        <w:rPr>
          <w:szCs w:val="22"/>
          <w:lang w:val="af-ZA"/>
        </w:rPr>
        <w:t xml:space="preserve">Obiectivul specific 1.2. - </w:t>
      </w:r>
      <w:r w:rsidR="006A6095" w:rsidRPr="006A6095">
        <w:rPr>
          <w:rFonts w:eastAsia="Calibri"/>
          <w:i/>
          <w:szCs w:val="22"/>
        </w:rPr>
        <w:t>Îmbunătățirea nivelului de competențe, inclusiv prin evaluarea și certificarea competențelor dobândite în sistem non-formal și informal al tinerilor NEETs șomeri cu vârsta între 16 - 29 ani, înregistrați la Serviciul Public de Ocupare, cu rezidența în regiunile eligibile</w:t>
      </w:r>
      <w:r w:rsidRPr="006A6095">
        <w:rPr>
          <w:szCs w:val="22"/>
          <w:lang w:val="af-ZA"/>
        </w:rPr>
        <w:t>, activitatile care respecta cumulativ urmatoarele conditii:</w:t>
      </w:r>
    </w:p>
    <w:p w:rsidR="000A545F" w:rsidRPr="000A545F" w:rsidRDefault="000A545F" w:rsidP="000A545F">
      <w:pPr>
        <w:pStyle w:val="ListParagraph"/>
        <w:numPr>
          <w:ilvl w:val="0"/>
          <w:numId w:val="28"/>
        </w:numPr>
        <w:ind w:right="101"/>
        <w:rPr>
          <w:szCs w:val="22"/>
          <w:lang w:val="af-ZA"/>
        </w:rPr>
      </w:pPr>
      <w:r w:rsidRPr="000A545F">
        <w:rPr>
          <w:szCs w:val="22"/>
          <w:lang w:val="af-ZA"/>
        </w:rPr>
        <w:t xml:space="preserve">au ca scop infiintarea si dezvoltarea afacerilor selectate conform Ghidului solicitantului – Conditii specifice </w:t>
      </w:r>
      <w:r w:rsidRPr="000A545F">
        <w:rPr>
          <w:i/>
          <w:szCs w:val="22"/>
          <w:lang w:val="af-ZA"/>
        </w:rPr>
        <w:t>”</w:t>
      </w:r>
      <w:r w:rsidR="006A6095" w:rsidRPr="001A3E26">
        <w:rPr>
          <w:i/>
          <w:szCs w:val="22"/>
          <w:lang w:val="pt-BR" w:eastAsia="ro-RO"/>
        </w:rPr>
        <w:t>Viitor Pentru Tinerii NEETs I”</w:t>
      </w:r>
      <w:r w:rsidRPr="000A545F">
        <w:rPr>
          <w:szCs w:val="22"/>
          <w:lang w:val="af-ZA"/>
        </w:rPr>
        <w:t xml:space="preserve">; </w:t>
      </w:r>
    </w:p>
    <w:p w:rsidR="000A545F" w:rsidRPr="000A545F" w:rsidRDefault="000A545F" w:rsidP="000A545F">
      <w:pPr>
        <w:pStyle w:val="ListParagraph"/>
        <w:numPr>
          <w:ilvl w:val="0"/>
          <w:numId w:val="28"/>
        </w:numPr>
        <w:ind w:right="101"/>
        <w:rPr>
          <w:szCs w:val="22"/>
          <w:lang w:val="af-ZA"/>
        </w:rPr>
      </w:pPr>
      <w:r w:rsidRPr="000A545F">
        <w:rPr>
          <w:szCs w:val="22"/>
          <w:lang w:val="af-ZA"/>
        </w:rPr>
        <w:t xml:space="preserve">respecta conditiile de infiintare si dezvoltare definite in Ghidului solicitantului – Conditii specifice </w:t>
      </w:r>
      <w:r w:rsidRPr="000A545F">
        <w:rPr>
          <w:i/>
          <w:szCs w:val="22"/>
          <w:lang w:val="af-ZA"/>
        </w:rPr>
        <w:t>”</w:t>
      </w:r>
      <w:r w:rsidR="006A6095" w:rsidRPr="001A3E26">
        <w:rPr>
          <w:i/>
          <w:szCs w:val="22"/>
          <w:lang w:val="pt-BR" w:eastAsia="ro-RO"/>
        </w:rPr>
        <w:t>Viitor Pentru Tinerii NEETs I”</w:t>
      </w:r>
      <w:r w:rsidRPr="000A545F">
        <w:rPr>
          <w:szCs w:val="22"/>
          <w:lang w:val="af-ZA"/>
        </w:rPr>
        <w:t>;</w:t>
      </w:r>
    </w:p>
    <w:p w:rsidR="000A545F" w:rsidRDefault="000A545F" w:rsidP="000A545F">
      <w:pPr>
        <w:pStyle w:val="ListParagraph"/>
        <w:numPr>
          <w:ilvl w:val="0"/>
          <w:numId w:val="28"/>
        </w:numPr>
        <w:ind w:right="101"/>
        <w:rPr>
          <w:szCs w:val="22"/>
          <w:lang w:val="af-ZA"/>
        </w:rPr>
      </w:pPr>
      <w:r w:rsidRPr="000A545F">
        <w:rPr>
          <w:szCs w:val="22"/>
          <w:lang w:val="af-ZA"/>
        </w:rPr>
        <w:t xml:space="preserve">sunt realizate de intreprinderile nou infiintate in cadrul proiectelor finantate prin Ghidul solicitantului – Conditii specifice </w:t>
      </w:r>
      <w:r w:rsidRPr="000A545F">
        <w:rPr>
          <w:i/>
          <w:szCs w:val="22"/>
          <w:lang w:val="af-ZA"/>
        </w:rPr>
        <w:t>”</w:t>
      </w:r>
      <w:r w:rsidR="006A6095" w:rsidRPr="001A3E26">
        <w:rPr>
          <w:i/>
          <w:szCs w:val="22"/>
          <w:lang w:val="pt-BR" w:eastAsia="ro-RO"/>
        </w:rPr>
        <w:t>Viitor Pentru Tinerii NEETs I</w:t>
      </w:r>
      <w:r w:rsidRPr="000A545F">
        <w:rPr>
          <w:i/>
          <w:szCs w:val="22"/>
          <w:lang w:val="af-ZA"/>
        </w:rPr>
        <w:t>”</w:t>
      </w:r>
      <w:r w:rsidRPr="000A545F">
        <w:rPr>
          <w:szCs w:val="22"/>
          <w:lang w:val="af-ZA"/>
        </w:rPr>
        <w:t>.</w:t>
      </w:r>
    </w:p>
    <w:p w:rsidR="000A545F" w:rsidRPr="00945148" w:rsidRDefault="000A545F" w:rsidP="000A545F">
      <w:pPr>
        <w:pStyle w:val="ListParagraph"/>
        <w:numPr>
          <w:ilvl w:val="0"/>
          <w:numId w:val="27"/>
        </w:numPr>
        <w:ind w:left="426" w:right="101" w:hanging="426"/>
        <w:rPr>
          <w:b/>
          <w:szCs w:val="22"/>
          <w:lang w:val="af-ZA"/>
        </w:rPr>
      </w:pPr>
      <w:r w:rsidRPr="00945148">
        <w:rPr>
          <w:rStyle w:val="FontStyle49"/>
          <w:b/>
          <w:lang w:eastAsia="ro-RO"/>
        </w:rPr>
        <w:t xml:space="preserve">Eligibilitatea </w:t>
      </w:r>
      <w:r w:rsidR="00945148">
        <w:rPr>
          <w:rStyle w:val="FontStyle49"/>
          <w:b/>
          <w:lang w:eastAsia="ro-RO"/>
        </w:rPr>
        <w:t xml:space="preserve">Cheltuielilor </w:t>
      </w:r>
    </w:p>
    <w:p w:rsidR="000A545F" w:rsidRPr="00945148" w:rsidRDefault="00945148" w:rsidP="008C1A3C">
      <w:pPr>
        <w:pStyle w:val="Style5"/>
        <w:tabs>
          <w:tab w:val="left" w:pos="1418"/>
          <w:tab w:val="left" w:pos="2835"/>
        </w:tabs>
        <w:spacing w:line="360" w:lineRule="auto"/>
        <w:rPr>
          <w:rStyle w:val="FontStyle49"/>
          <w:lang w:val="ro-RO" w:eastAsia="ro-RO"/>
        </w:rPr>
      </w:pPr>
      <w:r w:rsidRPr="00945148">
        <w:rPr>
          <w:rStyle w:val="FontStyle49"/>
          <w:lang w:val="ro-RO" w:eastAsia="ro-RO"/>
        </w:rPr>
        <w:t xml:space="preserve">Lista cheltuielilor eligibile este prevazuta in </w:t>
      </w:r>
      <w:r w:rsidR="008C1A3C">
        <w:rPr>
          <w:rStyle w:val="FontStyle49"/>
          <w:lang w:val="ro-RO" w:eastAsia="ro-RO"/>
        </w:rPr>
        <w:t>Anexa 11</w:t>
      </w:r>
      <w:r w:rsidR="008C1A3C" w:rsidRPr="00DB5382">
        <w:rPr>
          <w:rStyle w:val="FontStyle49"/>
          <w:lang w:val="ro-RO" w:eastAsia="ro-RO"/>
        </w:rPr>
        <w:t>.</w:t>
      </w:r>
      <w:r w:rsidR="008C1A3C" w:rsidRPr="00016F88">
        <w:rPr>
          <w:rStyle w:val="FontStyle49"/>
          <w:lang w:val="ro-RO" w:eastAsia="ro-RO"/>
        </w:rPr>
        <w:t xml:space="preserve"> </w:t>
      </w:r>
      <w:r w:rsidR="008C1A3C">
        <w:rPr>
          <w:rStyle w:val="FontStyle49"/>
          <w:lang w:val="ro-RO" w:eastAsia="ro-RO"/>
        </w:rPr>
        <w:t>– Lista cheltuielilor eligibile.</w:t>
      </w:r>
    </w:p>
    <w:p w:rsidR="006A3142" w:rsidRPr="00BB495F" w:rsidRDefault="00945148" w:rsidP="00BB495F">
      <w:pPr>
        <w:pStyle w:val="Style5"/>
        <w:numPr>
          <w:ilvl w:val="0"/>
          <w:numId w:val="3"/>
        </w:numPr>
        <w:spacing w:after="360" w:line="360" w:lineRule="auto"/>
        <w:ind w:left="538" w:hanging="538"/>
        <w:outlineLvl w:val="0"/>
        <w:rPr>
          <w:b/>
          <w:color w:val="000099"/>
          <w:sz w:val="28"/>
          <w:lang w:val="ro-RO" w:eastAsia="ro-RO"/>
        </w:rPr>
      </w:pPr>
      <w:bookmarkStart w:id="43" w:name="_Toc117518588"/>
      <w:r w:rsidRPr="00BB495F">
        <w:rPr>
          <w:b/>
          <w:bCs/>
          <w:color w:val="000099"/>
          <w:sz w:val="28"/>
          <w:lang w:val="pt-BR"/>
        </w:rPr>
        <w:t>ORGANIZAREA SI DERULAREA CONCURSULUI DE PLANURI DE AFACERI</w:t>
      </w:r>
      <w:bookmarkEnd w:id="43"/>
    </w:p>
    <w:p w:rsidR="006F2FD4" w:rsidRPr="006F2FD4" w:rsidRDefault="00873C97" w:rsidP="00F9081D">
      <w:pPr>
        <w:pStyle w:val="ListParagraph"/>
        <w:numPr>
          <w:ilvl w:val="0"/>
          <w:numId w:val="30"/>
        </w:numPr>
        <w:ind w:left="567" w:hanging="567"/>
        <w:rPr>
          <w:b/>
          <w:color w:val="000099"/>
          <w:szCs w:val="22"/>
          <w:lang w:eastAsia="ro-RO"/>
        </w:rPr>
      </w:pPr>
      <w:bookmarkStart w:id="44" w:name="_Toc514319647"/>
      <w:r w:rsidRPr="006F2FD4">
        <w:rPr>
          <w:b/>
          <w:color w:val="000099"/>
          <w:szCs w:val="22"/>
          <w:lang w:eastAsia="ro-RO"/>
        </w:rPr>
        <w:t xml:space="preserve">Comunicarea Procedurii </w:t>
      </w:r>
      <w:r w:rsidRPr="006F2FD4">
        <w:rPr>
          <w:b/>
          <w:color w:val="000099"/>
          <w:szCs w:val="22"/>
        </w:rPr>
        <w:t xml:space="preserve">de organizare a concursului de planuri de afaceri </w:t>
      </w:r>
      <w:r w:rsidRPr="006F2FD4">
        <w:rPr>
          <w:b/>
          <w:color w:val="000099"/>
          <w:szCs w:val="22"/>
          <w:lang w:eastAsia="ro-RO"/>
        </w:rPr>
        <w:t>catre grupul tinta;</w:t>
      </w:r>
    </w:p>
    <w:p w:rsidR="006F2FD4" w:rsidRPr="006F2FD4" w:rsidRDefault="006F2FD4" w:rsidP="00F9081D">
      <w:pPr>
        <w:rPr>
          <w:color w:val="000000"/>
          <w:szCs w:val="22"/>
          <w:lang w:eastAsia="ro-RO"/>
        </w:rPr>
      </w:pPr>
      <w:r>
        <w:rPr>
          <w:color w:val="000000"/>
          <w:szCs w:val="22"/>
          <w:lang w:eastAsia="ro-RO"/>
        </w:rPr>
        <w:t>Prezenta</w:t>
      </w:r>
      <w:r w:rsidRPr="006F2FD4">
        <w:rPr>
          <w:color w:val="000000"/>
          <w:szCs w:val="22"/>
          <w:lang w:eastAsia="ro-RO"/>
        </w:rPr>
        <w:t xml:space="preserve"> metodologie va fi postat</w:t>
      </w:r>
      <w:r w:rsidR="00C901B6">
        <w:rPr>
          <w:color w:val="000000"/>
          <w:szCs w:val="22"/>
          <w:lang w:eastAsia="ro-RO"/>
        </w:rPr>
        <w:t>a</w:t>
      </w:r>
      <w:r w:rsidRPr="006F2FD4">
        <w:rPr>
          <w:color w:val="000000"/>
          <w:szCs w:val="22"/>
          <w:lang w:eastAsia="ro-RO"/>
        </w:rPr>
        <w:t xml:space="preserve"> pe site-ul </w:t>
      </w:r>
      <w:r w:rsidR="00CE2266">
        <w:rPr>
          <w:color w:val="000000"/>
          <w:szCs w:val="22"/>
          <w:lang w:eastAsia="ro-RO"/>
        </w:rPr>
        <w:t>Partenerilor</w:t>
      </w:r>
      <w:r w:rsidRPr="006F2FD4">
        <w:rPr>
          <w:color w:val="000000"/>
          <w:szCs w:val="22"/>
          <w:lang w:eastAsia="ro-RO"/>
        </w:rPr>
        <w:t xml:space="preserve">, </w:t>
      </w:r>
      <w:r w:rsidR="00CE2266">
        <w:rPr>
          <w:color w:val="000000"/>
          <w:szCs w:val="22"/>
          <w:lang w:eastAsia="ro-RO"/>
        </w:rPr>
        <w:t>pe paginile</w:t>
      </w:r>
      <w:r>
        <w:rPr>
          <w:color w:val="000000"/>
          <w:szCs w:val="22"/>
          <w:lang w:eastAsia="ro-RO"/>
        </w:rPr>
        <w:t xml:space="preserve"> de Facebook si </w:t>
      </w:r>
      <w:r w:rsidR="00F05391">
        <w:rPr>
          <w:color w:val="000000"/>
          <w:szCs w:val="22"/>
          <w:lang w:eastAsia="ro-RO"/>
        </w:rPr>
        <w:t xml:space="preserve">in </w:t>
      </w:r>
      <w:r>
        <w:rPr>
          <w:color w:val="000000"/>
          <w:szCs w:val="22"/>
          <w:lang w:eastAsia="ro-RO"/>
        </w:rPr>
        <w:t xml:space="preserve">grupul </w:t>
      </w:r>
      <w:r w:rsidR="00F05391">
        <w:rPr>
          <w:color w:val="000000"/>
          <w:szCs w:val="22"/>
          <w:lang w:eastAsia="ro-RO"/>
        </w:rPr>
        <w:t>aferent dedicat proiectului astfel i</w:t>
      </w:r>
      <w:r w:rsidRPr="006F2FD4">
        <w:rPr>
          <w:color w:val="000000"/>
          <w:szCs w:val="22"/>
          <w:lang w:eastAsia="ro-RO"/>
        </w:rPr>
        <w:t>nc</w:t>
      </w:r>
      <w:r w:rsidR="00F9081D">
        <w:rPr>
          <w:color w:val="000000"/>
          <w:szCs w:val="22"/>
          <w:lang w:eastAsia="ro-RO"/>
        </w:rPr>
        <w:t>a</w:t>
      </w:r>
      <w:r w:rsidRPr="006F2FD4">
        <w:rPr>
          <w:color w:val="000000"/>
          <w:szCs w:val="22"/>
          <w:lang w:eastAsia="ro-RO"/>
        </w:rPr>
        <w:t>t s</w:t>
      </w:r>
      <w:r w:rsidR="00C901B6">
        <w:rPr>
          <w:color w:val="000000"/>
          <w:szCs w:val="22"/>
          <w:lang w:eastAsia="ro-RO"/>
        </w:rPr>
        <w:t>a</w:t>
      </w:r>
      <w:r w:rsidRPr="006F2FD4">
        <w:rPr>
          <w:color w:val="000000"/>
          <w:szCs w:val="22"/>
          <w:lang w:eastAsia="ro-RO"/>
        </w:rPr>
        <w:t xml:space="preserve"> fie accesibil</w:t>
      </w:r>
      <w:r w:rsidR="00C901B6">
        <w:rPr>
          <w:color w:val="000000"/>
          <w:szCs w:val="22"/>
          <w:lang w:eastAsia="ro-RO"/>
        </w:rPr>
        <w:t>a</w:t>
      </w:r>
      <w:r w:rsidRPr="006F2FD4">
        <w:rPr>
          <w:color w:val="000000"/>
          <w:szCs w:val="22"/>
          <w:lang w:eastAsia="ro-RO"/>
        </w:rPr>
        <w:t xml:space="preserve"> tuturor celor interesa</w:t>
      </w:r>
      <w:r w:rsidR="00C901B6">
        <w:rPr>
          <w:color w:val="000000"/>
          <w:szCs w:val="22"/>
          <w:lang w:eastAsia="ro-RO"/>
        </w:rPr>
        <w:t>t</w:t>
      </w:r>
      <w:r w:rsidRPr="006F2FD4">
        <w:rPr>
          <w:color w:val="000000"/>
          <w:szCs w:val="22"/>
          <w:lang w:eastAsia="ro-RO"/>
        </w:rPr>
        <w:t>i.</w:t>
      </w:r>
    </w:p>
    <w:p w:rsidR="00F05391" w:rsidRDefault="00F05391" w:rsidP="00F9081D">
      <w:pPr>
        <w:pStyle w:val="ListParagraph"/>
        <w:ind w:left="0"/>
        <w:rPr>
          <w:color w:val="000000"/>
          <w:szCs w:val="22"/>
          <w:lang w:eastAsia="ro-RO"/>
        </w:rPr>
      </w:pPr>
      <w:r>
        <w:rPr>
          <w:color w:val="000000"/>
          <w:szCs w:val="22"/>
          <w:lang w:eastAsia="ro-RO"/>
        </w:rPr>
        <w:t>Expertii Comunicare GT ai Solicitantului si Partenerilor vor a</w:t>
      </w:r>
      <w:r w:rsidR="00CE2266">
        <w:rPr>
          <w:color w:val="000000"/>
          <w:szCs w:val="22"/>
          <w:lang w:eastAsia="ro-RO"/>
        </w:rPr>
        <w:t>sigura diseminarea procedurii către toț</w:t>
      </w:r>
      <w:r>
        <w:rPr>
          <w:color w:val="000000"/>
          <w:szCs w:val="22"/>
          <w:lang w:eastAsia="ro-RO"/>
        </w:rPr>
        <w:t xml:space="preserve">i membrii GT si vor raspunde la intrebarile adresate de membrii GT.  </w:t>
      </w:r>
      <w:r w:rsidR="00C901B6">
        <w:rPr>
          <w:color w:val="000000"/>
          <w:szCs w:val="22"/>
          <w:lang w:eastAsia="ro-RO"/>
        </w:rPr>
        <w:t>I</w:t>
      </w:r>
      <w:r w:rsidRPr="006F2FD4">
        <w:rPr>
          <w:color w:val="000000"/>
          <w:szCs w:val="22"/>
          <w:lang w:eastAsia="ro-RO"/>
        </w:rPr>
        <w:t>ntreb</w:t>
      </w:r>
      <w:r w:rsidR="00C901B6">
        <w:rPr>
          <w:color w:val="000000"/>
          <w:szCs w:val="22"/>
          <w:lang w:eastAsia="ro-RO"/>
        </w:rPr>
        <w:t>a</w:t>
      </w:r>
      <w:r w:rsidRPr="006F2FD4">
        <w:rPr>
          <w:color w:val="000000"/>
          <w:szCs w:val="22"/>
          <w:lang w:eastAsia="ro-RO"/>
        </w:rPr>
        <w:t xml:space="preserve">rile </w:t>
      </w:r>
      <w:r w:rsidR="00C901B6">
        <w:rPr>
          <w:color w:val="000000"/>
          <w:szCs w:val="22"/>
          <w:lang w:eastAsia="ro-RO"/>
        </w:rPr>
        <w:t>s</w:t>
      </w:r>
      <w:r w:rsidRPr="006F2FD4">
        <w:rPr>
          <w:color w:val="000000"/>
          <w:szCs w:val="22"/>
          <w:lang w:eastAsia="ro-RO"/>
        </w:rPr>
        <w:t>i r</w:t>
      </w:r>
      <w:r w:rsidR="00C901B6">
        <w:rPr>
          <w:color w:val="000000"/>
          <w:szCs w:val="22"/>
          <w:lang w:eastAsia="ro-RO"/>
        </w:rPr>
        <w:t>a</w:t>
      </w:r>
      <w:r w:rsidRPr="006F2FD4">
        <w:rPr>
          <w:color w:val="000000"/>
          <w:szCs w:val="22"/>
          <w:lang w:eastAsia="ro-RO"/>
        </w:rPr>
        <w:t>spunsurile/clarific</w:t>
      </w:r>
      <w:r w:rsidR="00C901B6">
        <w:rPr>
          <w:color w:val="000000"/>
          <w:szCs w:val="22"/>
          <w:lang w:eastAsia="ro-RO"/>
        </w:rPr>
        <w:t>a</w:t>
      </w:r>
      <w:r w:rsidRPr="006F2FD4">
        <w:rPr>
          <w:color w:val="000000"/>
          <w:szCs w:val="22"/>
          <w:lang w:eastAsia="ro-RO"/>
        </w:rPr>
        <w:t>rile vor fi publicate pe site</w:t>
      </w:r>
      <w:r>
        <w:rPr>
          <w:color w:val="000000"/>
          <w:szCs w:val="22"/>
          <w:lang w:eastAsia="ro-RO"/>
        </w:rPr>
        <w:t>-ul si pe pagina de Facebook a proiectului</w:t>
      </w:r>
      <w:r w:rsidRPr="006F2FD4">
        <w:rPr>
          <w:color w:val="000000"/>
          <w:szCs w:val="22"/>
          <w:lang w:eastAsia="ro-RO"/>
        </w:rPr>
        <w:t xml:space="preserve"> </w:t>
      </w:r>
      <w:r w:rsidR="00C901B6">
        <w:rPr>
          <w:color w:val="000000"/>
          <w:szCs w:val="22"/>
          <w:lang w:eastAsia="ro-RO"/>
        </w:rPr>
        <w:t>s</w:t>
      </w:r>
      <w:r w:rsidRPr="006F2FD4">
        <w:rPr>
          <w:color w:val="000000"/>
          <w:szCs w:val="22"/>
          <w:lang w:eastAsia="ro-RO"/>
        </w:rPr>
        <w:t>i vor fi vizibile pentru to</w:t>
      </w:r>
      <w:r w:rsidR="00C901B6">
        <w:rPr>
          <w:color w:val="000000"/>
          <w:szCs w:val="22"/>
          <w:lang w:eastAsia="ro-RO"/>
        </w:rPr>
        <w:t>t</w:t>
      </w:r>
      <w:r w:rsidRPr="006F2FD4">
        <w:rPr>
          <w:color w:val="000000"/>
          <w:szCs w:val="22"/>
          <w:lang w:eastAsia="ro-RO"/>
        </w:rPr>
        <w:t>i beneficiarii.</w:t>
      </w:r>
    </w:p>
    <w:p w:rsidR="006F2FD4" w:rsidRDefault="00F05391" w:rsidP="00F9081D">
      <w:pPr>
        <w:pStyle w:val="ListParagraph"/>
        <w:ind w:left="0"/>
        <w:rPr>
          <w:color w:val="000000"/>
          <w:szCs w:val="22"/>
          <w:lang w:eastAsia="ro-RO"/>
        </w:rPr>
      </w:pPr>
      <w:r w:rsidRPr="006F2FD4">
        <w:rPr>
          <w:color w:val="000000"/>
          <w:szCs w:val="22"/>
          <w:lang w:eastAsia="ro-RO"/>
        </w:rPr>
        <w:t xml:space="preserve">Toate persoanele care </w:t>
      </w:r>
      <w:r>
        <w:rPr>
          <w:color w:val="000000"/>
          <w:szCs w:val="22"/>
          <w:lang w:eastAsia="ro-RO"/>
        </w:rPr>
        <w:t xml:space="preserve">fac parte din grupul </w:t>
      </w:r>
      <w:r w:rsidR="00C901B6">
        <w:rPr>
          <w:color w:val="000000"/>
          <w:szCs w:val="22"/>
          <w:lang w:eastAsia="ro-RO"/>
        </w:rPr>
        <w:t>t</w:t>
      </w:r>
      <w:r>
        <w:rPr>
          <w:color w:val="000000"/>
          <w:szCs w:val="22"/>
          <w:lang w:eastAsia="ro-RO"/>
        </w:rPr>
        <w:t>int</w:t>
      </w:r>
      <w:r w:rsidR="00C901B6">
        <w:rPr>
          <w:color w:val="000000"/>
          <w:szCs w:val="22"/>
          <w:lang w:eastAsia="ro-RO"/>
        </w:rPr>
        <w:t>a</w:t>
      </w:r>
      <w:r>
        <w:rPr>
          <w:color w:val="000000"/>
          <w:szCs w:val="22"/>
          <w:lang w:eastAsia="ro-RO"/>
        </w:rPr>
        <w:t xml:space="preserve"> </w:t>
      </w:r>
      <w:r w:rsidRPr="006F2FD4">
        <w:rPr>
          <w:color w:val="000000"/>
          <w:szCs w:val="22"/>
          <w:lang w:eastAsia="ro-RO"/>
        </w:rPr>
        <w:t xml:space="preserve">al proiectului vor fi informate asupra prevederilor </w:t>
      </w:r>
      <w:r>
        <w:rPr>
          <w:color w:val="000000"/>
          <w:szCs w:val="22"/>
          <w:lang w:eastAsia="ro-RO"/>
        </w:rPr>
        <w:t xml:space="preserve">prezentei proceduri, a </w:t>
      </w:r>
      <w:r w:rsidRPr="006F2FD4">
        <w:rPr>
          <w:color w:val="000000"/>
          <w:szCs w:val="22"/>
          <w:lang w:eastAsia="ro-RO"/>
        </w:rPr>
        <w:t>Schemei de ajutor de minimis</w:t>
      </w:r>
      <w:r>
        <w:rPr>
          <w:color w:val="000000"/>
          <w:szCs w:val="22"/>
          <w:lang w:eastAsia="ro-RO"/>
        </w:rPr>
        <w:t xml:space="preserve"> </w:t>
      </w:r>
      <w:r w:rsidR="006A6095" w:rsidRPr="001A3E26">
        <w:rPr>
          <w:i/>
          <w:szCs w:val="22"/>
          <w:lang w:val="pt-BR" w:eastAsia="ro-RO"/>
        </w:rPr>
        <w:t>“Viitor Pentru Tinerii NEETs I”</w:t>
      </w:r>
      <w:r>
        <w:rPr>
          <w:color w:val="000000"/>
          <w:szCs w:val="22"/>
          <w:lang w:eastAsia="ro-RO"/>
        </w:rPr>
        <w:t xml:space="preserve">, a Ghidului Solicitantului </w:t>
      </w:r>
      <w:r w:rsidR="006A6095" w:rsidRPr="001A3E26">
        <w:rPr>
          <w:i/>
          <w:szCs w:val="22"/>
          <w:lang w:val="pt-BR" w:eastAsia="ro-RO"/>
        </w:rPr>
        <w:t>“Viitor Pentru Tinerii NEETs I”</w:t>
      </w:r>
      <w:r w:rsidR="006A6095">
        <w:rPr>
          <w:i/>
          <w:szCs w:val="22"/>
          <w:lang w:val="pt-BR" w:eastAsia="ro-RO"/>
        </w:rPr>
        <w:t xml:space="preserve"> </w:t>
      </w:r>
      <w:r w:rsidR="00C901B6">
        <w:rPr>
          <w:color w:val="000000"/>
          <w:szCs w:val="22"/>
          <w:lang w:eastAsia="ro-RO"/>
        </w:rPr>
        <w:t>s</w:t>
      </w:r>
      <w:r w:rsidRPr="006F2FD4">
        <w:rPr>
          <w:color w:val="000000"/>
          <w:szCs w:val="22"/>
          <w:lang w:eastAsia="ro-RO"/>
        </w:rPr>
        <w:t>i a cerin</w:t>
      </w:r>
      <w:r w:rsidR="00C901B6">
        <w:rPr>
          <w:color w:val="000000"/>
          <w:szCs w:val="22"/>
          <w:lang w:eastAsia="ro-RO"/>
        </w:rPr>
        <w:t>t</w:t>
      </w:r>
      <w:r w:rsidRPr="006F2FD4">
        <w:rPr>
          <w:color w:val="000000"/>
          <w:szCs w:val="22"/>
          <w:lang w:eastAsia="ro-RO"/>
        </w:rPr>
        <w:t>elor din grilele de verificare eligibilitate</w:t>
      </w:r>
      <w:r>
        <w:rPr>
          <w:color w:val="000000"/>
          <w:szCs w:val="22"/>
          <w:lang w:eastAsia="ro-RO"/>
        </w:rPr>
        <w:t xml:space="preserve"> administrative</w:t>
      </w:r>
      <w:r w:rsidRPr="006F2FD4">
        <w:rPr>
          <w:color w:val="000000"/>
          <w:szCs w:val="22"/>
          <w:lang w:eastAsia="ro-RO"/>
        </w:rPr>
        <w:t xml:space="preserve"> </w:t>
      </w:r>
      <w:r w:rsidR="00C901B6">
        <w:rPr>
          <w:color w:val="000000"/>
          <w:szCs w:val="22"/>
          <w:lang w:eastAsia="ro-RO"/>
        </w:rPr>
        <w:t>s</w:t>
      </w:r>
      <w:r w:rsidRPr="006F2FD4">
        <w:rPr>
          <w:color w:val="000000"/>
          <w:szCs w:val="22"/>
          <w:lang w:eastAsia="ro-RO"/>
        </w:rPr>
        <w:t>i de evaluare tehnico-fin</w:t>
      </w:r>
      <w:r>
        <w:rPr>
          <w:color w:val="000000"/>
          <w:szCs w:val="22"/>
          <w:lang w:eastAsia="ro-RO"/>
        </w:rPr>
        <w:t>anciar</w:t>
      </w:r>
      <w:r w:rsidR="00C901B6">
        <w:rPr>
          <w:color w:val="000000"/>
          <w:szCs w:val="22"/>
          <w:lang w:eastAsia="ro-RO"/>
        </w:rPr>
        <w:t>a</w:t>
      </w:r>
      <w:r>
        <w:rPr>
          <w:color w:val="000000"/>
          <w:szCs w:val="22"/>
          <w:lang w:eastAsia="ro-RO"/>
        </w:rPr>
        <w:t xml:space="preserve"> a planurilor de afaceri.</w:t>
      </w:r>
    </w:p>
    <w:p w:rsidR="008F46DB" w:rsidRDefault="008F46DB">
      <w:pPr>
        <w:spacing w:after="200" w:line="276" w:lineRule="auto"/>
        <w:jc w:val="left"/>
        <w:rPr>
          <w:b/>
          <w:color w:val="000099"/>
          <w:szCs w:val="22"/>
          <w:lang w:eastAsia="ro-RO"/>
        </w:rPr>
      </w:pPr>
    </w:p>
    <w:p w:rsidR="00A03A6B" w:rsidRDefault="00A03A6B">
      <w:pPr>
        <w:spacing w:after="200" w:line="276" w:lineRule="auto"/>
        <w:jc w:val="left"/>
        <w:rPr>
          <w:b/>
          <w:color w:val="000099"/>
          <w:szCs w:val="22"/>
          <w:lang w:eastAsia="ro-RO"/>
        </w:rPr>
      </w:pPr>
    </w:p>
    <w:p w:rsidR="00873C97" w:rsidRPr="006F2FD4" w:rsidRDefault="00873C97" w:rsidP="00F9081D">
      <w:pPr>
        <w:pStyle w:val="ListParagraph"/>
        <w:numPr>
          <w:ilvl w:val="0"/>
          <w:numId w:val="30"/>
        </w:numPr>
        <w:ind w:left="567" w:hanging="567"/>
        <w:rPr>
          <w:b/>
          <w:color w:val="000099"/>
          <w:szCs w:val="22"/>
          <w:lang w:eastAsia="ro-RO"/>
        </w:rPr>
      </w:pPr>
      <w:r w:rsidRPr="006F2FD4">
        <w:rPr>
          <w:b/>
          <w:color w:val="000099"/>
          <w:szCs w:val="22"/>
          <w:lang w:eastAsia="ro-RO"/>
        </w:rPr>
        <w:t>Depunerea Planurilor de Afaceri;</w:t>
      </w:r>
    </w:p>
    <w:p w:rsidR="00C27979" w:rsidRPr="00132E9E" w:rsidRDefault="00C27979" w:rsidP="00F9081D">
      <w:pPr>
        <w:rPr>
          <w:shd w:val="clear" w:color="auto" w:fill="FFFFFF"/>
        </w:rPr>
      </w:pPr>
      <w:r w:rsidRPr="00132E9E">
        <w:rPr>
          <w:shd w:val="clear" w:color="auto" w:fill="FFFFFF"/>
        </w:rPr>
        <w:t>Planul de afaceri, completate conform instruc</w:t>
      </w:r>
      <w:r w:rsidR="00C901B6" w:rsidRPr="00132E9E">
        <w:rPr>
          <w:shd w:val="clear" w:color="auto" w:fill="FFFFFF"/>
        </w:rPr>
        <w:t>t</w:t>
      </w:r>
      <w:r w:rsidRPr="00132E9E">
        <w:rPr>
          <w:shd w:val="clear" w:color="auto" w:fill="FFFFFF"/>
        </w:rPr>
        <w:t xml:space="preserve">iunilor din </w:t>
      </w:r>
      <w:r w:rsidR="00C901B6" w:rsidRPr="00132E9E">
        <w:rPr>
          <w:shd w:val="clear" w:color="auto" w:fill="FFFFFF"/>
        </w:rPr>
        <w:t>prezenta Procedura</w:t>
      </w:r>
      <w:r w:rsidRPr="00132E9E">
        <w:rPr>
          <w:shd w:val="clear" w:color="auto" w:fill="FFFFFF"/>
        </w:rPr>
        <w:t xml:space="preserve">, constituie Dosarul </w:t>
      </w:r>
      <w:r w:rsidR="0013629A">
        <w:rPr>
          <w:shd w:val="clear" w:color="auto" w:fill="FFFFFF"/>
        </w:rPr>
        <w:t>Planului de A</w:t>
      </w:r>
      <w:r w:rsidRPr="00132E9E">
        <w:rPr>
          <w:shd w:val="clear" w:color="auto" w:fill="FFFFFF"/>
        </w:rPr>
        <w:t xml:space="preserve">faceri. </w:t>
      </w:r>
    </w:p>
    <w:p w:rsidR="00F6035A" w:rsidRDefault="00F6035A">
      <w:pPr>
        <w:spacing w:after="200" w:line="276" w:lineRule="auto"/>
        <w:jc w:val="left"/>
        <w:rPr>
          <w:b/>
          <w:i/>
          <w:shd w:val="clear" w:color="auto" w:fill="FFFFFF"/>
        </w:rPr>
      </w:pPr>
    </w:p>
    <w:p w:rsidR="00FB1408" w:rsidRPr="00E262CC" w:rsidRDefault="00FB1408" w:rsidP="00F9081D">
      <w:pPr>
        <w:rPr>
          <w:b/>
          <w:i/>
          <w:shd w:val="clear" w:color="auto" w:fill="FFFFFF"/>
        </w:rPr>
      </w:pPr>
      <w:r w:rsidRPr="00E262CC">
        <w:rPr>
          <w:b/>
          <w:i/>
          <w:shd w:val="clear" w:color="auto" w:fill="FFFFFF"/>
        </w:rPr>
        <w:t xml:space="preserve">a.) Depunerea Dosarului Planului de Afaceri </w:t>
      </w:r>
    </w:p>
    <w:p w:rsidR="00132E9E" w:rsidRPr="00FB1408" w:rsidRDefault="00132E9E" w:rsidP="00F9081D">
      <w:pPr>
        <w:rPr>
          <w:shd w:val="clear" w:color="auto" w:fill="FFFFFF"/>
        </w:rPr>
      </w:pPr>
      <w:r w:rsidRPr="00FB1408">
        <w:rPr>
          <w:shd w:val="clear" w:color="auto" w:fill="FFFFFF"/>
        </w:rPr>
        <w:t>Dosarul Planului de Afaceri se</w:t>
      </w:r>
      <w:r w:rsidR="00FB1408">
        <w:rPr>
          <w:shd w:val="clear" w:color="auto" w:fill="FFFFFF"/>
        </w:rPr>
        <w:t xml:space="preserve"> poate</w:t>
      </w:r>
      <w:r w:rsidRPr="00FB1408">
        <w:rPr>
          <w:shd w:val="clear" w:color="auto" w:fill="FFFFFF"/>
        </w:rPr>
        <w:t xml:space="preserve"> depune:</w:t>
      </w:r>
    </w:p>
    <w:p w:rsidR="00132E9E" w:rsidRPr="000B75E4" w:rsidRDefault="00132E9E" w:rsidP="00F9081D">
      <w:pPr>
        <w:pStyle w:val="ListParagraph"/>
        <w:numPr>
          <w:ilvl w:val="1"/>
          <w:numId w:val="36"/>
        </w:numPr>
        <w:ind w:left="993" w:hanging="426"/>
        <w:rPr>
          <w:shd w:val="clear" w:color="auto" w:fill="FFFFFF"/>
        </w:rPr>
      </w:pPr>
      <w:r w:rsidRPr="000B75E4">
        <w:rPr>
          <w:shd w:val="clear" w:color="auto" w:fill="FFFFFF"/>
        </w:rPr>
        <w:t>prin descarcarea de pe site-ul proiectului a prezentei proceduri, completarea documentelor specificate la sectiunea „Continutul Dosarului Planului de Afaceri” si transmiterea acest</w:t>
      </w:r>
      <w:r w:rsidR="00850806">
        <w:rPr>
          <w:shd w:val="clear" w:color="auto" w:fill="FFFFFF"/>
        </w:rPr>
        <w:t>ora prin posta/curier la adresa</w:t>
      </w:r>
      <w:r w:rsidR="00850806" w:rsidRPr="00762344">
        <w:rPr>
          <w:shd w:val="clear" w:color="auto" w:fill="FFFFFF"/>
        </w:rPr>
        <w:t xml:space="preserve">: </w:t>
      </w:r>
      <w:r w:rsidR="00C73E8E" w:rsidRPr="00A76D01">
        <w:rPr>
          <w:b/>
          <w:iCs/>
          <w:szCs w:val="22"/>
          <w:lang w:eastAsia="sk-SK"/>
        </w:rPr>
        <w:t>Asociatia Centrul de Resurse si Formare in Profesiuni Sociale (CRFPS) PRO VOCATIE</w:t>
      </w:r>
      <w:r w:rsidR="00850806" w:rsidRPr="00762344">
        <w:rPr>
          <w:shd w:val="clear" w:color="auto" w:fill="FFFFFF"/>
        </w:rPr>
        <w:t xml:space="preserve">”, </w:t>
      </w:r>
      <w:r w:rsidR="00850806" w:rsidRPr="00850806">
        <w:rPr>
          <w:shd w:val="clear" w:color="auto" w:fill="FFFFFF"/>
        </w:rPr>
        <w:t xml:space="preserve">strada </w:t>
      </w:r>
      <w:r w:rsidR="00C73E8E">
        <w:rPr>
          <w:shd w:val="clear" w:color="auto" w:fill="FFFFFF"/>
        </w:rPr>
        <w:t>Dornei</w:t>
      </w:r>
      <w:r w:rsidR="00850806" w:rsidRPr="00850806">
        <w:rPr>
          <w:shd w:val="clear" w:color="auto" w:fill="FFFFFF"/>
        </w:rPr>
        <w:t xml:space="preserve"> nr </w:t>
      </w:r>
      <w:r w:rsidR="00C73E8E">
        <w:rPr>
          <w:shd w:val="clear" w:color="auto" w:fill="FFFFFF"/>
        </w:rPr>
        <w:t>53</w:t>
      </w:r>
      <w:r w:rsidR="00850806" w:rsidRPr="00850806">
        <w:rPr>
          <w:shd w:val="clear" w:color="auto" w:fill="FFFFFF"/>
        </w:rPr>
        <w:t>, Sector 1, Bucuresti</w:t>
      </w:r>
      <w:r w:rsidR="00D34AC7">
        <w:rPr>
          <w:shd w:val="clear" w:color="auto" w:fill="FFFFFF"/>
        </w:rPr>
        <w:t xml:space="preserve"> sau prin email (documentele for fi grupate intr-un singur document pdf denumit dupa formula </w:t>
      </w:r>
      <w:r w:rsidR="00D34AC7" w:rsidRPr="00D34AC7">
        <w:rPr>
          <w:i/>
          <w:shd w:val="clear" w:color="auto" w:fill="FFFFFF"/>
        </w:rPr>
        <w:t>„nume_prenume aplicant.pdf”)</w:t>
      </w:r>
      <w:r w:rsidR="00D34AC7">
        <w:rPr>
          <w:shd w:val="clear" w:color="auto" w:fill="FFFFFF"/>
        </w:rPr>
        <w:t xml:space="preserve"> la adresa </w:t>
      </w:r>
      <w:r w:rsidR="00C73E8E">
        <w:rPr>
          <w:shd w:val="clear" w:color="auto" w:fill="FFFFFF"/>
        </w:rPr>
        <w:t>office@provocatie.ro</w:t>
      </w:r>
      <w:hyperlink r:id="rId9" w:history="1"/>
      <w:r w:rsidR="00D34AC7">
        <w:rPr>
          <w:shd w:val="clear" w:color="auto" w:fill="FFFFFF"/>
        </w:rPr>
        <w:t xml:space="preserve"> (in cazul transmiterii prin email va rugam sa solicitati si sa pastrati confirmarea de primire)</w:t>
      </w:r>
    </w:p>
    <w:p w:rsidR="00FB1408" w:rsidRPr="00562182" w:rsidRDefault="00FB1408" w:rsidP="00F9081D">
      <w:pPr>
        <w:rPr>
          <w:shd w:val="clear" w:color="auto" w:fill="FFFFFF"/>
        </w:rPr>
      </w:pPr>
      <w:r w:rsidRPr="00562182">
        <w:rPr>
          <w:shd w:val="clear" w:color="auto" w:fill="FFFFFF"/>
        </w:rPr>
        <w:t>Termenul de depunere ala Dosarului Planului de Afaceri este de</w:t>
      </w:r>
      <w:r w:rsidR="00E262CC" w:rsidRPr="00562182">
        <w:rPr>
          <w:shd w:val="clear" w:color="auto" w:fill="FFFFFF"/>
        </w:rPr>
        <w:t>:</w:t>
      </w:r>
    </w:p>
    <w:p w:rsidR="006A6095" w:rsidRPr="006A7EFE" w:rsidRDefault="006A6095" w:rsidP="006A6095">
      <w:pPr>
        <w:pStyle w:val="ListParagraph"/>
        <w:numPr>
          <w:ilvl w:val="0"/>
          <w:numId w:val="38"/>
        </w:numPr>
        <w:ind w:left="993" w:hanging="426"/>
        <w:rPr>
          <w:shd w:val="clear" w:color="auto" w:fill="FFFFFF"/>
        </w:rPr>
      </w:pPr>
      <w:r w:rsidRPr="006A6095">
        <w:rPr>
          <w:shd w:val="clear" w:color="auto" w:fill="FFFFFF"/>
        </w:rPr>
        <w:t xml:space="preserve">Depunerea dosarelor de proiect: in termen 30 de zile calendaristice de la comunicarea prezentei, dar nu mai </w:t>
      </w:r>
      <w:r w:rsidRPr="006A7EFE">
        <w:rPr>
          <w:shd w:val="clear" w:color="auto" w:fill="FFFFFF"/>
        </w:rPr>
        <w:t xml:space="preserve">tarziu de </w:t>
      </w:r>
      <w:r w:rsidR="000B75E4" w:rsidRPr="006A7EFE">
        <w:rPr>
          <w:shd w:val="clear" w:color="auto" w:fill="FFFFFF"/>
        </w:rPr>
        <w:t>0</w:t>
      </w:r>
      <w:r w:rsidRPr="006A7EFE">
        <w:rPr>
          <w:shd w:val="clear" w:color="auto" w:fill="FFFFFF"/>
        </w:rPr>
        <w:t xml:space="preserve">5 </w:t>
      </w:r>
      <w:r w:rsidR="000B75E4" w:rsidRPr="006A7EFE">
        <w:rPr>
          <w:shd w:val="clear" w:color="auto" w:fill="FFFFFF"/>
        </w:rPr>
        <w:t>decembrie</w:t>
      </w:r>
      <w:r w:rsidRPr="006A7EFE">
        <w:rPr>
          <w:shd w:val="clear" w:color="auto" w:fill="FFFFFF"/>
        </w:rPr>
        <w:t xml:space="preserve"> 2022</w:t>
      </w:r>
    </w:p>
    <w:p w:rsidR="00762344" w:rsidRPr="008C1A3C" w:rsidRDefault="006A6095" w:rsidP="00F9081D">
      <w:pPr>
        <w:pStyle w:val="Style5"/>
        <w:tabs>
          <w:tab w:val="left" w:pos="1418"/>
          <w:tab w:val="left" w:pos="2835"/>
        </w:tabs>
        <w:spacing w:line="360" w:lineRule="auto"/>
        <w:rPr>
          <w:color w:val="000000"/>
          <w:szCs w:val="22"/>
          <w:lang w:val="ro-RO" w:eastAsia="ro-RO"/>
        </w:rPr>
      </w:pPr>
      <w:r w:rsidRPr="004832B3">
        <w:rPr>
          <w:shd w:val="clear" w:color="auto" w:fill="FFFFFF"/>
          <w:lang w:val="it-IT"/>
        </w:rPr>
        <w:t>D</w:t>
      </w:r>
      <w:r w:rsidR="00067069" w:rsidRPr="004832B3">
        <w:rPr>
          <w:shd w:val="clear" w:color="auto" w:fill="FFFFFF"/>
          <w:lang w:val="it-IT"/>
        </w:rPr>
        <w:t xml:space="preserve">ocumentele prevazute la sectiunea „Continutul Dosarului Planului de Afaceri” vor fi descarcate de pe site-ul </w:t>
      </w:r>
      <w:r w:rsidR="00196F41" w:rsidRPr="004832B3">
        <w:rPr>
          <w:b/>
          <w:iCs/>
          <w:szCs w:val="22"/>
          <w:lang w:val="it-IT" w:eastAsia="sk-SK"/>
        </w:rPr>
        <w:t xml:space="preserve">Asociatia Centrul de Resurse si Formare in Profesiuni Sociale (CRFPS) PRO VOCATIE </w:t>
      </w:r>
      <w:hyperlink r:id="rId10" w:history="1">
        <w:r w:rsidR="00196F41" w:rsidRPr="004832B3">
          <w:rPr>
            <w:rStyle w:val="Hyperlink"/>
            <w:b/>
            <w:iCs/>
            <w:szCs w:val="22"/>
            <w:lang w:val="it-IT" w:eastAsia="sk-SK"/>
          </w:rPr>
          <w:t>www.provocatie.ro</w:t>
        </w:r>
      </w:hyperlink>
      <w:r w:rsidR="00196F41" w:rsidRPr="004832B3">
        <w:rPr>
          <w:b/>
          <w:iCs/>
          <w:szCs w:val="22"/>
          <w:lang w:val="it-IT" w:eastAsia="sk-SK"/>
        </w:rPr>
        <w:t xml:space="preserve"> </w:t>
      </w:r>
      <w:r w:rsidR="00762344" w:rsidRPr="004832B3">
        <w:rPr>
          <w:shd w:val="clear" w:color="auto" w:fill="FFFFFF"/>
          <w:lang w:val="it-IT"/>
        </w:rPr>
        <w:t xml:space="preserve"> si completate de catre participanti conform prezentei proceduri. Documentele listate/printate se </w:t>
      </w:r>
      <w:r w:rsidR="00E262CC" w:rsidRPr="004832B3">
        <w:rPr>
          <w:shd w:val="clear" w:color="auto" w:fill="FFFFFF"/>
          <w:lang w:val="it-IT"/>
        </w:rPr>
        <w:t>pagineaza si opiseaza, cu toate paginile numerotate manual in ordine de la 0 la „n”, in partea dreapta jos a fiecarui document, unde „0” este pagina cu opisul iar „n” este numarul total al paginilor din dosarul complet, astfel inc</w:t>
      </w:r>
      <w:r w:rsidR="00F9081D" w:rsidRPr="004832B3">
        <w:rPr>
          <w:shd w:val="clear" w:color="auto" w:fill="FFFFFF"/>
          <w:lang w:val="it-IT"/>
        </w:rPr>
        <w:t>a</w:t>
      </w:r>
      <w:r w:rsidR="00E262CC" w:rsidRPr="004832B3">
        <w:rPr>
          <w:shd w:val="clear" w:color="auto" w:fill="FFFFFF"/>
          <w:lang w:val="it-IT"/>
        </w:rPr>
        <w:t xml:space="preserve">t sa nu permita detasarea si/sau inlocuirea documentelor („n” este numarul paginilor care se va mentiona in </w:t>
      </w:r>
      <w:r w:rsidR="008C1A3C">
        <w:rPr>
          <w:rStyle w:val="FontStyle49"/>
          <w:lang w:val="ro-RO" w:eastAsia="ro-RO"/>
        </w:rPr>
        <w:t xml:space="preserve">Anexa 1 – </w:t>
      </w:r>
      <w:r w:rsidR="008C1A3C" w:rsidRPr="00DB5382">
        <w:rPr>
          <w:rStyle w:val="FontStyle49"/>
          <w:lang w:val="ro-RO" w:eastAsia="ro-RO"/>
        </w:rPr>
        <w:t xml:space="preserve">Cerere tip de </w:t>
      </w:r>
      <w:r w:rsidR="008C1A3C">
        <w:rPr>
          <w:rStyle w:val="FontStyle49"/>
          <w:lang w:val="ro-RO" w:eastAsia="ro-RO"/>
        </w:rPr>
        <w:t>i</w:t>
      </w:r>
      <w:r w:rsidR="008C1A3C" w:rsidRPr="00DB5382">
        <w:rPr>
          <w:rStyle w:val="FontStyle49"/>
          <w:lang w:val="ro-RO" w:eastAsia="ro-RO"/>
        </w:rPr>
        <w:t xml:space="preserve">nscriere </w:t>
      </w:r>
      <w:r w:rsidR="008C1A3C">
        <w:rPr>
          <w:rStyle w:val="FontStyle49"/>
          <w:lang w:val="ro-RO" w:eastAsia="ro-RO"/>
        </w:rPr>
        <w:t>s</w:t>
      </w:r>
      <w:r w:rsidR="008C1A3C" w:rsidRPr="00DB5382">
        <w:rPr>
          <w:rStyle w:val="FontStyle49"/>
          <w:lang w:val="ro-RO" w:eastAsia="ro-RO"/>
        </w:rPr>
        <w:t xml:space="preserve">i </w:t>
      </w:r>
      <w:r w:rsidR="008C1A3C">
        <w:rPr>
          <w:rStyle w:val="FontStyle49"/>
          <w:lang w:val="ro-RO" w:eastAsia="ro-RO"/>
        </w:rPr>
        <w:t>i</w:t>
      </w:r>
      <w:r w:rsidR="008C1A3C" w:rsidRPr="00DB5382">
        <w:rPr>
          <w:rStyle w:val="FontStyle49"/>
          <w:lang w:val="ro-RO" w:eastAsia="ro-RO"/>
        </w:rPr>
        <w:t xml:space="preserve">nregistrare Dosar </w:t>
      </w:r>
      <w:r w:rsidR="008C1A3C">
        <w:rPr>
          <w:rStyle w:val="FontStyle49"/>
          <w:lang w:val="ro-RO" w:eastAsia="ro-RO"/>
        </w:rPr>
        <w:t>Plan de Afaceri</w:t>
      </w:r>
      <w:r w:rsidR="00762344" w:rsidRPr="004832B3">
        <w:rPr>
          <w:shd w:val="clear" w:color="auto" w:fill="FFFFFF"/>
          <w:lang w:val="it-IT"/>
        </w:rPr>
        <w:t>).</w:t>
      </w:r>
      <w:r w:rsidR="00E262CC" w:rsidRPr="004832B3">
        <w:rPr>
          <w:shd w:val="clear" w:color="auto" w:fill="FFFFFF"/>
          <w:lang w:val="it-IT"/>
        </w:rPr>
        <w:t xml:space="preserve"> </w:t>
      </w:r>
    </w:p>
    <w:p w:rsidR="00762344" w:rsidRPr="00762344" w:rsidRDefault="00762344" w:rsidP="00F9081D">
      <w:pPr>
        <w:rPr>
          <w:shd w:val="clear" w:color="auto" w:fill="FFFFFF"/>
        </w:rPr>
      </w:pPr>
      <w:r w:rsidRPr="00762344">
        <w:rPr>
          <w:shd w:val="clear" w:color="auto" w:fill="FFFFFF"/>
        </w:rPr>
        <w:lastRenderedPageBreak/>
        <w:t xml:space="preserve">Documentele vor fi transmise in plic inchis prin posta/curier la adresa: </w:t>
      </w:r>
      <w:r w:rsidR="00196F41" w:rsidRPr="00A76D01">
        <w:rPr>
          <w:b/>
          <w:iCs/>
          <w:szCs w:val="22"/>
          <w:lang w:eastAsia="sk-SK"/>
        </w:rPr>
        <w:t>Asociatia Centrul de Resurse si Formare in Profesiuni Sociale (CRFPS) PRO VOCATIE</w:t>
      </w:r>
      <w:r w:rsidR="00196F41" w:rsidRPr="00762344">
        <w:rPr>
          <w:shd w:val="clear" w:color="auto" w:fill="FFFFFF"/>
        </w:rPr>
        <w:t xml:space="preserve"> </w:t>
      </w:r>
      <w:r w:rsidRPr="00762344">
        <w:rPr>
          <w:shd w:val="clear" w:color="auto" w:fill="FFFFFF"/>
        </w:rPr>
        <w:t xml:space="preserve">r din Romania”, </w:t>
      </w:r>
      <w:r w:rsidR="00850806" w:rsidRPr="00850806">
        <w:rPr>
          <w:shd w:val="clear" w:color="auto" w:fill="FFFFFF"/>
        </w:rPr>
        <w:t xml:space="preserve">strada </w:t>
      </w:r>
      <w:r w:rsidR="00196F41">
        <w:rPr>
          <w:shd w:val="clear" w:color="auto" w:fill="FFFFFF"/>
        </w:rPr>
        <w:t>Dornei,nr.53</w:t>
      </w:r>
      <w:r w:rsidR="00850806" w:rsidRPr="00850806">
        <w:rPr>
          <w:shd w:val="clear" w:color="auto" w:fill="FFFFFF"/>
        </w:rPr>
        <w:t>, Sector 1, Bucuresti</w:t>
      </w:r>
      <w:r w:rsidR="00D34AC7">
        <w:rPr>
          <w:shd w:val="clear" w:color="auto" w:fill="FFFFFF"/>
        </w:rPr>
        <w:t xml:space="preserve"> sau prin email (documentele for fi grupate intr-un singur document pdf denumit dupa formula </w:t>
      </w:r>
      <w:r w:rsidR="00D34AC7" w:rsidRPr="00D34AC7">
        <w:rPr>
          <w:i/>
          <w:shd w:val="clear" w:color="auto" w:fill="FFFFFF"/>
        </w:rPr>
        <w:t>„nume_prenume aplicant.pdf”)</w:t>
      </w:r>
      <w:r w:rsidR="00D34AC7">
        <w:rPr>
          <w:shd w:val="clear" w:color="auto" w:fill="FFFFFF"/>
        </w:rPr>
        <w:t xml:space="preserve"> la adresa </w:t>
      </w:r>
      <w:r w:rsidR="00196F41">
        <w:rPr>
          <w:shd w:val="clear" w:color="auto" w:fill="FFFFFF"/>
        </w:rPr>
        <w:t xml:space="preserve"> </w:t>
      </w:r>
      <w:r w:rsidR="00196F41" w:rsidRPr="00196F41">
        <w:rPr>
          <w:b/>
          <w:shd w:val="clear" w:color="auto" w:fill="FFFFFF"/>
        </w:rPr>
        <w:t>office@provocatie.ro</w:t>
      </w:r>
      <w:hyperlink r:id="rId11" w:history="1"/>
      <w:r w:rsidR="00D34AC7">
        <w:rPr>
          <w:shd w:val="clear" w:color="auto" w:fill="FFFFFF"/>
        </w:rPr>
        <w:t xml:space="preserve"> (in cazul transmiterii prin email va rugam sa solicitati si sa pastrati confirmarea de primire)</w:t>
      </w:r>
    </w:p>
    <w:p w:rsidR="00E262CC" w:rsidRPr="00762344" w:rsidRDefault="00E262CC" w:rsidP="00F9081D">
      <w:pPr>
        <w:rPr>
          <w:shd w:val="clear" w:color="auto" w:fill="FFFFFF"/>
        </w:rPr>
      </w:pPr>
      <w:r w:rsidRPr="00762344">
        <w:rPr>
          <w:shd w:val="clear" w:color="auto" w:fill="FFFFFF"/>
        </w:rPr>
        <w:t xml:space="preserve">Fiecare Plan de afaceri va fi inscris in Registrul de evidenta a planurilor de afaceri si va primi un numar de inregistrare. Planurile de afaceri vor fi inregistrate cu numar si data de intrare pe baza Cererii tip de inscriere si inregistrare Plan de afaceri. </w:t>
      </w:r>
    </w:p>
    <w:p w:rsidR="00E262CC" w:rsidRDefault="00E262CC" w:rsidP="00F9081D">
      <w:pPr>
        <w:rPr>
          <w:color w:val="FF0000"/>
          <w:shd w:val="clear" w:color="auto" w:fill="FFFFFF"/>
        </w:rPr>
      </w:pPr>
    </w:p>
    <w:p w:rsidR="00132E9E" w:rsidRPr="00E262CC" w:rsidRDefault="00E262CC" w:rsidP="00F9081D">
      <w:pPr>
        <w:rPr>
          <w:b/>
          <w:i/>
          <w:shd w:val="clear" w:color="auto" w:fill="FFFFFF"/>
        </w:rPr>
      </w:pPr>
      <w:r w:rsidRPr="00E262CC">
        <w:rPr>
          <w:b/>
          <w:i/>
          <w:shd w:val="clear" w:color="auto" w:fill="FFFFFF"/>
        </w:rPr>
        <w:t xml:space="preserve">b.) </w:t>
      </w:r>
      <w:r w:rsidR="00132E9E" w:rsidRPr="00E262CC">
        <w:rPr>
          <w:b/>
          <w:i/>
          <w:shd w:val="clear" w:color="auto" w:fill="FFFFFF"/>
        </w:rPr>
        <w:t xml:space="preserve">Continutul Dosarului Planului de Afaceri </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 xml:space="preserve">Anexa 0 – </w:t>
      </w:r>
      <w:r w:rsidRPr="00DB5382">
        <w:rPr>
          <w:rStyle w:val="FontStyle49"/>
          <w:lang w:val="ro-RO" w:eastAsia="ro-RO"/>
        </w:rPr>
        <w:t xml:space="preserve">Opis dosar </w:t>
      </w:r>
      <w:r>
        <w:rPr>
          <w:rStyle w:val="FontStyle49"/>
          <w:lang w:val="ro-RO" w:eastAsia="ro-RO"/>
        </w:rPr>
        <w:t>Plan de Afaceri</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 xml:space="preserve">Anexa 1 – </w:t>
      </w:r>
      <w:r w:rsidRPr="00DB5382">
        <w:rPr>
          <w:rStyle w:val="FontStyle49"/>
          <w:lang w:val="ro-RO" w:eastAsia="ro-RO"/>
        </w:rPr>
        <w:t xml:space="preserve">Cerere tip de </w:t>
      </w:r>
      <w:r>
        <w:rPr>
          <w:rStyle w:val="FontStyle49"/>
          <w:lang w:val="ro-RO" w:eastAsia="ro-RO"/>
        </w:rPr>
        <w:t>i</w:t>
      </w:r>
      <w:r w:rsidRPr="00DB5382">
        <w:rPr>
          <w:rStyle w:val="FontStyle49"/>
          <w:lang w:val="ro-RO" w:eastAsia="ro-RO"/>
        </w:rPr>
        <w:t xml:space="preserve">nscriere </w:t>
      </w:r>
      <w:r>
        <w:rPr>
          <w:rStyle w:val="FontStyle49"/>
          <w:lang w:val="ro-RO" w:eastAsia="ro-RO"/>
        </w:rPr>
        <w:t>s</w:t>
      </w:r>
      <w:r w:rsidRPr="00DB5382">
        <w:rPr>
          <w:rStyle w:val="FontStyle49"/>
          <w:lang w:val="ro-RO" w:eastAsia="ro-RO"/>
        </w:rPr>
        <w:t xml:space="preserve">i </w:t>
      </w:r>
      <w:r>
        <w:rPr>
          <w:rStyle w:val="FontStyle49"/>
          <w:lang w:val="ro-RO" w:eastAsia="ro-RO"/>
        </w:rPr>
        <w:t>i</w:t>
      </w:r>
      <w:r w:rsidRPr="00DB5382">
        <w:rPr>
          <w:rStyle w:val="FontStyle49"/>
          <w:lang w:val="ro-RO" w:eastAsia="ro-RO"/>
        </w:rPr>
        <w:t xml:space="preserve">nregistrare Dosar </w:t>
      </w:r>
      <w:r>
        <w:rPr>
          <w:rStyle w:val="FontStyle49"/>
          <w:lang w:val="ro-RO" w:eastAsia="ro-RO"/>
        </w:rPr>
        <w:t>Plan de Afaceri</w:t>
      </w:r>
    </w:p>
    <w:p w:rsidR="008C1A3C" w:rsidRDefault="008C1A3C"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Copie act de identitate</w:t>
      </w:r>
    </w:p>
    <w:p w:rsidR="008C1A3C" w:rsidRDefault="008C1A3C"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CV in format europass</w:t>
      </w:r>
      <w:r w:rsidR="003C7809">
        <w:rPr>
          <w:rStyle w:val="FontStyle49"/>
          <w:lang w:val="ro-RO" w:eastAsia="ro-RO"/>
        </w:rPr>
        <w:t xml:space="preserve"> (inlusiv copii dupa diplome/certificari)</w:t>
      </w:r>
    </w:p>
    <w:p w:rsidR="008C1A3C" w:rsidRPr="00850806" w:rsidRDefault="003C7809" w:rsidP="00F9081D">
      <w:pPr>
        <w:pStyle w:val="Style5"/>
        <w:numPr>
          <w:ilvl w:val="0"/>
          <w:numId w:val="41"/>
        </w:numPr>
        <w:tabs>
          <w:tab w:val="left" w:pos="567"/>
          <w:tab w:val="left" w:pos="2835"/>
        </w:tabs>
        <w:spacing w:line="360" w:lineRule="auto"/>
        <w:ind w:hanging="1156"/>
        <w:rPr>
          <w:rStyle w:val="FontStyle49"/>
          <w:lang w:val="ro-RO" w:eastAsia="ro-RO"/>
        </w:rPr>
      </w:pPr>
      <w:r w:rsidRPr="00850806">
        <w:rPr>
          <w:rStyle w:val="FontStyle49"/>
          <w:lang w:val="ro-RO" w:eastAsia="ro-RO"/>
        </w:rPr>
        <w:t>Certificat de absolvire al cursului de antreprenoriat</w:t>
      </w:r>
      <w:r w:rsidR="006A6095" w:rsidRPr="00850806">
        <w:rPr>
          <w:rStyle w:val="FontStyle49"/>
          <w:lang w:val="ro-RO" w:eastAsia="ro-RO"/>
        </w:rPr>
        <w:t xml:space="preserve"> sau similar (dupa caz)</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Anexa 2. – Declaratie de eligibilitate</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 xml:space="preserve">Anexa </w:t>
      </w:r>
      <w:r w:rsidR="00D7693C">
        <w:rPr>
          <w:rStyle w:val="FontStyle49"/>
          <w:lang w:val="ro-RO" w:eastAsia="ro-RO"/>
        </w:rPr>
        <w:t>3</w:t>
      </w:r>
      <w:r>
        <w:rPr>
          <w:rStyle w:val="FontStyle49"/>
          <w:lang w:val="ro-RO" w:eastAsia="ro-RO"/>
        </w:rPr>
        <w:t>.</w:t>
      </w:r>
      <w:r w:rsidRPr="00016F88">
        <w:rPr>
          <w:rStyle w:val="FontStyle49"/>
          <w:lang w:val="ro-RO" w:eastAsia="ro-RO"/>
        </w:rPr>
        <w:t xml:space="preserve"> </w:t>
      </w:r>
      <w:r>
        <w:rPr>
          <w:rStyle w:val="FontStyle49"/>
          <w:lang w:val="ro-RO" w:eastAsia="ro-RO"/>
        </w:rPr>
        <w:t>– Declaratie Angajament</w:t>
      </w:r>
    </w:p>
    <w:p w:rsidR="00762344" w:rsidRDefault="00762344" w:rsidP="00F9081D">
      <w:pPr>
        <w:pStyle w:val="Style5"/>
        <w:numPr>
          <w:ilvl w:val="0"/>
          <w:numId w:val="41"/>
        </w:numPr>
        <w:tabs>
          <w:tab w:val="left" w:pos="567"/>
          <w:tab w:val="left" w:pos="2694"/>
          <w:tab w:val="left" w:pos="2835"/>
        </w:tabs>
        <w:spacing w:line="360" w:lineRule="auto"/>
        <w:ind w:hanging="1156"/>
        <w:rPr>
          <w:rStyle w:val="FontStyle49"/>
          <w:lang w:val="ro-RO" w:eastAsia="ro-RO"/>
        </w:rPr>
      </w:pPr>
      <w:r>
        <w:rPr>
          <w:rStyle w:val="FontStyle49"/>
          <w:lang w:val="ro-RO" w:eastAsia="ro-RO"/>
        </w:rPr>
        <w:t xml:space="preserve">Anexa </w:t>
      </w:r>
      <w:r w:rsidR="00D7693C">
        <w:rPr>
          <w:rStyle w:val="FontStyle49"/>
          <w:lang w:val="ro-RO" w:eastAsia="ro-RO"/>
        </w:rPr>
        <w:t>4</w:t>
      </w:r>
      <w:r>
        <w:rPr>
          <w:rStyle w:val="FontStyle49"/>
          <w:lang w:val="ro-RO" w:eastAsia="ro-RO"/>
        </w:rPr>
        <w:t xml:space="preserve">. – </w:t>
      </w:r>
      <w:r w:rsidRPr="00DB5382">
        <w:rPr>
          <w:rStyle w:val="FontStyle49"/>
          <w:lang w:val="ro-RO" w:eastAsia="ro-RO"/>
        </w:rPr>
        <w:t>Plan de afaceri – model standard</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 xml:space="preserve">Anexa </w:t>
      </w:r>
      <w:r w:rsidR="00D7693C">
        <w:rPr>
          <w:rStyle w:val="FontStyle49"/>
          <w:lang w:val="ro-RO" w:eastAsia="ro-RO"/>
        </w:rPr>
        <w:t>5</w:t>
      </w:r>
      <w:r>
        <w:rPr>
          <w:rStyle w:val="FontStyle49"/>
          <w:lang w:val="ro-RO" w:eastAsia="ro-RO"/>
        </w:rPr>
        <w:t>.</w:t>
      </w:r>
      <w:r w:rsidRPr="00016F88">
        <w:rPr>
          <w:rStyle w:val="FontStyle49"/>
          <w:lang w:val="ro-RO" w:eastAsia="ro-RO"/>
        </w:rPr>
        <w:t xml:space="preserve"> </w:t>
      </w:r>
      <w:r>
        <w:rPr>
          <w:rStyle w:val="FontStyle49"/>
          <w:lang w:val="ro-RO" w:eastAsia="ro-RO"/>
        </w:rPr>
        <w:t>– Buget Planului de Afaceri</w:t>
      </w:r>
      <w:r w:rsidRPr="00DB5382">
        <w:rPr>
          <w:rStyle w:val="FontStyle49"/>
          <w:lang w:val="ro-RO" w:eastAsia="ro-RO"/>
        </w:rPr>
        <w:t xml:space="preserve"> – model standard</w:t>
      </w:r>
    </w:p>
    <w:p w:rsidR="00762344" w:rsidRDefault="00762344" w:rsidP="00F9081D">
      <w:pPr>
        <w:pStyle w:val="Style5"/>
        <w:numPr>
          <w:ilvl w:val="0"/>
          <w:numId w:val="41"/>
        </w:numPr>
        <w:tabs>
          <w:tab w:val="left" w:pos="567"/>
          <w:tab w:val="left" w:pos="2835"/>
        </w:tabs>
        <w:spacing w:line="360" w:lineRule="auto"/>
        <w:ind w:hanging="1156"/>
        <w:rPr>
          <w:rStyle w:val="FontStyle49"/>
          <w:lang w:val="ro-RO" w:eastAsia="ro-RO"/>
        </w:rPr>
      </w:pPr>
      <w:r>
        <w:rPr>
          <w:rStyle w:val="FontStyle49"/>
          <w:lang w:val="ro-RO" w:eastAsia="ro-RO"/>
        </w:rPr>
        <w:t xml:space="preserve">Anexa </w:t>
      </w:r>
      <w:r w:rsidR="00D7693C">
        <w:rPr>
          <w:rStyle w:val="FontStyle49"/>
          <w:lang w:val="ro-RO" w:eastAsia="ro-RO"/>
        </w:rPr>
        <w:t>6</w:t>
      </w:r>
      <w:r>
        <w:rPr>
          <w:rStyle w:val="FontStyle49"/>
          <w:lang w:val="ro-RO" w:eastAsia="ro-RO"/>
        </w:rPr>
        <w:t>.</w:t>
      </w:r>
      <w:r w:rsidRPr="00016F88">
        <w:rPr>
          <w:rStyle w:val="FontStyle49"/>
          <w:lang w:val="ro-RO" w:eastAsia="ro-RO"/>
        </w:rPr>
        <w:t xml:space="preserve"> </w:t>
      </w:r>
      <w:r>
        <w:rPr>
          <w:rStyle w:val="FontStyle49"/>
          <w:lang w:val="ro-RO" w:eastAsia="ro-RO"/>
        </w:rPr>
        <w:t>– Proiectii Financiare</w:t>
      </w:r>
      <w:r w:rsidRPr="00DB5382">
        <w:rPr>
          <w:rStyle w:val="FontStyle49"/>
          <w:lang w:val="ro-RO" w:eastAsia="ro-RO"/>
        </w:rPr>
        <w:t xml:space="preserve"> – model standard</w:t>
      </w:r>
    </w:p>
    <w:p w:rsidR="00F6035A" w:rsidRDefault="00F6035A">
      <w:pPr>
        <w:spacing w:after="200" w:line="276" w:lineRule="auto"/>
        <w:jc w:val="left"/>
        <w:rPr>
          <w:b/>
          <w:color w:val="000099"/>
          <w:szCs w:val="22"/>
          <w:lang w:eastAsia="ro-RO"/>
        </w:rPr>
      </w:pPr>
    </w:p>
    <w:p w:rsidR="00873C97" w:rsidRPr="00F05391" w:rsidRDefault="000B75E4" w:rsidP="00F9081D">
      <w:pPr>
        <w:pStyle w:val="ListParagraph"/>
        <w:numPr>
          <w:ilvl w:val="0"/>
          <w:numId w:val="30"/>
        </w:numPr>
        <w:ind w:left="567" w:hanging="567"/>
        <w:rPr>
          <w:b/>
          <w:color w:val="000099"/>
          <w:szCs w:val="22"/>
          <w:lang w:eastAsia="ro-RO"/>
        </w:rPr>
      </w:pPr>
      <w:r>
        <w:rPr>
          <w:b/>
          <w:color w:val="000099"/>
          <w:szCs w:val="22"/>
          <w:lang w:eastAsia="ro-RO"/>
        </w:rPr>
        <w:t>C</w:t>
      </w:r>
      <w:r w:rsidR="00873C97" w:rsidRPr="00F05391">
        <w:rPr>
          <w:b/>
          <w:color w:val="000099"/>
          <w:szCs w:val="22"/>
          <w:lang w:eastAsia="ro-RO"/>
        </w:rPr>
        <w:t>onstituirea Comisiei de Selectie Planuri de Afaceri (Juriu);</w:t>
      </w:r>
    </w:p>
    <w:p w:rsidR="002C338F" w:rsidRDefault="00CD6832" w:rsidP="00F9081D">
      <w:pPr>
        <w:pStyle w:val="ListParagraph"/>
        <w:ind w:left="0"/>
        <w:rPr>
          <w:color w:val="000000"/>
          <w:szCs w:val="22"/>
          <w:lang w:eastAsia="ro-RO"/>
        </w:rPr>
      </w:pPr>
      <w:r>
        <w:rPr>
          <w:color w:val="000000"/>
          <w:szCs w:val="22"/>
          <w:lang w:eastAsia="ro-RO"/>
        </w:rPr>
        <w:t xml:space="preserve">Planurile de Afaceri vor fi evaluate </w:t>
      </w:r>
      <w:r w:rsidR="002C338F">
        <w:rPr>
          <w:color w:val="000000"/>
          <w:szCs w:val="22"/>
          <w:lang w:eastAsia="ro-RO"/>
        </w:rPr>
        <w:t xml:space="preserve">si ierarhizate de catre </w:t>
      </w:r>
      <w:r>
        <w:rPr>
          <w:color w:val="000000"/>
          <w:szCs w:val="22"/>
          <w:lang w:eastAsia="ro-RO"/>
        </w:rPr>
        <w:t xml:space="preserve"> </w:t>
      </w:r>
      <w:r w:rsidR="002C338F">
        <w:rPr>
          <w:color w:val="000000"/>
          <w:szCs w:val="22"/>
          <w:lang w:eastAsia="ro-RO"/>
        </w:rPr>
        <w:t xml:space="preserve">de Comisia de Selectie (Juriul) formata din 3 membrii (din regiunea de </w:t>
      </w:r>
      <w:r w:rsidR="002C338F" w:rsidRPr="006A7EFE">
        <w:rPr>
          <w:color w:val="000000"/>
          <w:szCs w:val="22"/>
          <w:lang w:eastAsia="ro-RO"/>
        </w:rPr>
        <w:t>implementare si un reprezentant al patronatelor din aria de implementare a proiectului).</w:t>
      </w:r>
      <w:r w:rsidR="002C338F">
        <w:rPr>
          <w:color w:val="000000"/>
          <w:szCs w:val="22"/>
          <w:lang w:eastAsia="ro-RO"/>
        </w:rPr>
        <w:t xml:space="preserve"> </w:t>
      </w:r>
    </w:p>
    <w:p w:rsidR="002C338F" w:rsidRDefault="002C338F" w:rsidP="00F9081D">
      <w:pPr>
        <w:pStyle w:val="ListParagraph"/>
        <w:ind w:left="0"/>
        <w:rPr>
          <w:color w:val="000000"/>
          <w:szCs w:val="22"/>
          <w:lang w:eastAsia="ro-RO"/>
        </w:rPr>
      </w:pPr>
    </w:p>
    <w:p w:rsidR="00873C97" w:rsidRPr="00F05391" w:rsidRDefault="00873C97" w:rsidP="00F9081D">
      <w:pPr>
        <w:pStyle w:val="ListParagraph"/>
        <w:numPr>
          <w:ilvl w:val="0"/>
          <w:numId w:val="30"/>
        </w:numPr>
        <w:ind w:left="567" w:hanging="567"/>
        <w:rPr>
          <w:b/>
          <w:color w:val="000099"/>
          <w:szCs w:val="22"/>
          <w:lang w:eastAsia="ro-RO"/>
        </w:rPr>
      </w:pPr>
      <w:r w:rsidRPr="00F05391">
        <w:rPr>
          <w:b/>
          <w:color w:val="000099"/>
          <w:szCs w:val="22"/>
          <w:lang w:eastAsia="ro-RO"/>
        </w:rPr>
        <w:t>Analiza eligibilit</w:t>
      </w:r>
      <w:r w:rsidR="00C901B6">
        <w:rPr>
          <w:b/>
          <w:color w:val="000099"/>
          <w:szCs w:val="22"/>
          <w:lang w:eastAsia="ro-RO"/>
        </w:rPr>
        <w:t>at</w:t>
      </w:r>
      <w:r w:rsidRPr="00F05391">
        <w:rPr>
          <w:b/>
          <w:color w:val="000099"/>
          <w:szCs w:val="22"/>
          <w:lang w:eastAsia="ro-RO"/>
        </w:rPr>
        <w:t xml:space="preserve">ii administrative a Planurilor de afaceri </w:t>
      </w:r>
      <w:r w:rsidRPr="008C1A3C">
        <w:rPr>
          <w:color w:val="000099"/>
          <w:szCs w:val="22"/>
          <w:lang w:eastAsia="ro-RO"/>
        </w:rPr>
        <w:t>(</w:t>
      </w:r>
      <w:r w:rsidR="008C1A3C" w:rsidRPr="008C1A3C">
        <w:rPr>
          <w:color w:val="000099"/>
          <w:szCs w:val="22"/>
          <w:lang w:eastAsia="ro-RO"/>
        </w:rPr>
        <w:t>Anexa 7.</w:t>
      </w:r>
      <w:r w:rsidRPr="008C1A3C">
        <w:rPr>
          <w:color w:val="000099"/>
          <w:szCs w:val="22"/>
          <w:lang w:eastAsia="ro-RO"/>
        </w:rPr>
        <w:t xml:space="preserve"> - Grila de verificare eligibilitate administrativa);</w:t>
      </w:r>
    </w:p>
    <w:p w:rsidR="00C901B6" w:rsidRPr="00C901B6" w:rsidRDefault="00C901B6" w:rsidP="00F9081D">
      <w:pPr>
        <w:rPr>
          <w:color w:val="000000"/>
          <w:szCs w:val="22"/>
          <w:lang w:eastAsia="ro-RO"/>
        </w:rPr>
      </w:pPr>
      <w:r>
        <w:rPr>
          <w:color w:val="000000"/>
          <w:szCs w:val="22"/>
          <w:lang w:eastAsia="ro-RO"/>
        </w:rPr>
        <w:t>I</w:t>
      </w:r>
      <w:r w:rsidRPr="00C901B6">
        <w:rPr>
          <w:color w:val="000000"/>
          <w:szCs w:val="22"/>
          <w:lang w:eastAsia="ro-RO"/>
        </w:rPr>
        <w:t>n aceast</w:t>
      </w:r>
      <w:r>
        <w:rPr>
          <w:color w:val="000000"/>
          <w:szCs w:val="22"/>
          <w:lang w:eastAsia="ro-RO"/>
        </w:rPr>
        <w:t>a</w:t>
      </w:r>
      <w:r w:rsidRPr="00C901B6">
        <w:rPr>
          <w:color w:val="000000"/>
          <w:szCs w:val="22"/>
          <w:lang w:eastAsia="ro-RO"/>
        </w:rPr>
        <w:t xml:space="preserve"> etap</w:t>
      </w:r>
      <w:r>
        <w:rPr>
          <w:color w:val="000000"/>
          <w:szCs w:val="22"/>
          <w:lang w:eastAsia="ro-RO"/>
        </w:rPr>
        <w:t>a</w:t>
      </w:r>
      <w:r w:rsidRPr="00C901B6">
        <w:rPr>
          <w:color w:val="000000"/>
          <w:szCs w:val="22"/>
          <w:lang w:eastAsia="ro-RO"/>
        </w:rPr>
        <w:t>, se verific</w:t>
      </w:r>
      <w:r>
        <w:rPr>
          <w:color w:val="000000"/>
          <w:szCs w:val="22"/>
          <w:lang w:eastAsia="ro-RO"/>
        </w:rPr>
        <w:t>a</w:t>
      </w:r>
      <w:r w:rsidRPr="00C901B6">
        <w:rPr>
          <w:color w:val="000000"/>
          <w:szCs w:val="22"/>
          <w:lang w:eastAsia="ro-RO"/>
        </w:rPr>
        <w:t xml:space="preserve"> eligibilitatea dosarelor depuse din punct de vedere administrativ, existen</w:t>
      </w:r>
      <w:r>
        <w:rPr>
          <w:color w:val="000000"/>
          <w:szCs w:val="22"/>
          <w:lang w:eastAsia="ro-RO"/>
        </w:rPr>
        <w:t>t</w:t>
      </w:r>
      <w:r w:rsidRPr="00C901B6">
        <w:rPr>
          <w:color w:val="000000"/>
          <w:szCs w:val="22"/>
          <w:lang w:eastAsia="ro-RO"/>
        </w:rPr>
        <w:t xml:space="preserve">a documentelor </w:t>
      </w:r>
      <w:r>
        <w:rPr>
          <w:color w:val="000000"/>
          <w:szCs w:val="22"/>
          <w:lang w:eastAsia="ro-RO"/>
        </w:rPr>
        <w:t>s</w:t>
      </w:r>
      <w:r w:rsidRPr="00C901B6">
        <w:rPr>
          <w:color w:val="000000"/>
          <w:szCs w:val="22"/>
          <w:lang w:eastAsia="ro-RO"/>
        </w:rPr>
        <w:t>i anexelor obligatorii conform Grilei de verificare a eligibilit</w:t>
      </w:r>
      <w:r>
        <w:rPr>
          <w:color w:val="000000"/>
          <w:szCs w:val="22"/>
          <w:lang w:eastAsia="ro-RO"/>
        </w:rPr>
        <w:t>at</w:t>
      </w:r>
      <w:r w:rsidRPr="00C901B6">
        <w:rPr>
          <w:color w:val="000000"/>
          <w:szCs w:val="22"/>
          <w:lang w:eastAsia="ro-RO"/>
        </w:rPr>
        <w:t xml:space="preserve">ii administrative </w:t>
      </w:r>
      <w:r>
        <w:rPr>
          <w:color w:val="000000"/>
          <w:szCs w:val="22"/>
          <w:lang w:eastAsia="ro-RO"/>
        </w:rPr>
        <w:t>(</w:t>
      </w:r>
      <w:r w:rsidRPr="008C1A3C">
        <w:rPr>
          <w:szCs w:val="22"/>
          <w:lang w:eastAsia="ro-RO"/>
        </w:rPr>
        <w:t xml:space="preserve">Anexa </w:t>
      </w:r>
      <w:r w:rsidR="008C1A3C" w:rsidRPr="008C1A3C">
        <w:rPr>
          <w:szCs w:val="22"/>
          <w:lang w:eastAsia="ro-RO"/>
        </w:rPr>
        <w:t>7</w:t>
      </w:r>
      <w:r w:rsidRPr="008C1A3C">
        <w:rPr>
          <w:szCs w:val="22"/>
          <w:lang w:eastAsia="ro-RO"/>
        </w:rPr>
        <w:t xml:space="preserve"> la Procedura</w:t>
      </w:r>
      <w:r>
        <w:rPr>
          <w:color w:val="000000"/>
          <w:szCs w:val="22"/>
          <w:lang w:eastAsia="ro-RO"/>
        </w:rPr>
        <w:t xml:space="preserve">). Evaluatorii pot solicita clarificari </w:t>
      </w:r>
      <w:r w:rsidR="005D53F3">
        <w:rPr>
          <w:color w:val="000000"/>
          <w:szCs w:val="22"/>
          <w:lang w:eastAsia="ro-RO"/>
        </w:rPr>
        <w:t>in aceasta etapa daca le considera necesare.</w:t>
      </w:r>
    </w:p>
    <w:p w:rsidR="006F2FD4" w:rsidRDefault="00C901B6" w:rsidP="00F9081D">
      <w:pPr>
        <w:rPr>
          <w:color w:val="000000"/>
          <w:szCs w:val="22"/>
          <w:lang w:eastAsia="ro-RO"/>
        </w:rPr>
      </w:pPr>
      <w:r w:rsidRPr="00C901B6">
        <w:rPr>
          <w:color w:val="000000"/>
          <w:szCs w:val="22"/>
          <w:lang w:eastAsia="ro-RO"/>
        </w:rPr>
        <w:t xml:space="preserve">Lista </w:t>
      </w:r>
      <w:r>
        <w:rPr>
          <w:color w:val="000000"/>
          <w:szCs w:val="22"/>
          <w:lang w:eastAsia="ro-RO"/>
        </w:rPr>
        <w:t xml:space="preserve">planurilor de afaceri </w:t>
      </w:r>
      <w:r w:rsidRPr="00C901B6">
        <w:rPr>
          <w:color w:val="000000"/>
          <w:szCs w:val="22"/>
          <w:lang w:eastAsia="ro-RO"/>
        </w:rPr>
        <w:t>respin</w:t>
      </w:r>
      <w:r>
        <w:rPr>
          <w:color w:val="000000"/>
          <w:szCs w:val="22"/>
          <w:lang w:eastAsia="ro-RO"/>
        </w:rPr>
        <w:t>se</w:t>
      </w:r>
      <w:r w:rsidRPr="00C901B6">
        <w:rPr>
          <w:color w:val="000000"/>
          <w:szCs w:val="22"/>
          <w:lang w:eastAsia="ro-RO"/>
        </w:rPr>
        <w:t xml:space="preserve"> </w:t>
      </w:r>
      <w:r>
        <w:rPr>
          <w:color w:val="000000"/>
          <w:szCs w:val="22"/>
          <w:lang w:eastAsia="ro-RO"/>
        </w:rPr>
        <w:t>i</w:t>
      </w:r>
      <w:r w:rsidRPr="00C901B6">
        <w:rPr>
          <w:color w:val="000000"/>
          <w:szCs w:val="22"/>
          <w:lang w:eastAsia="ro-RO"/>
        </w:rPr>
        <w:t>n aceast</w:t>
      </w:r>
      <w:r>
        <w:rPr>
          <w:color w:val="000000"/>
          <w:szCs w:val="22"/>
          <w:lang w:eastAsia="ro-RO"/>
        </w:rPr>
        <w:t>a</w:t>
      </w:r>
      <w:r w:rsidRPr="00C901B6">
        <w:rPr>
          <w:color w:val="000000"/>
          <w:szCs w:val="22"/>
          <w:lang w:eastAsia="ro-RO"/>
        </w:rPr>
        <w:t xml:space="preserve"> etap</w:t>
      </w:r>
      <w:r>
        <w:rPr>
          <w:color w:val="000000"/>
          <w:szCs w:val="22"/>
          <w:lang w:eastAsia="ro-RO"/>
        </w:rPr>
        <w:t>a</w:t>
      </w:r>
      <w:r w:rsidRPr="00C901B6">
        <w:rPr>
          <w:color w:val="000000"/>
          <w:szCs w:val="22"/>
          <w:lang w:eastAsia="ro-RO"/>
        </w:rPr>
        <w:t xml:space="preserve"> se va</w:t>
      </w:r>
      <w:r>
        <w:rPr>
          <w:color w:val="000000"/>
          <w:szCs w:val="22"/>
          <w:lang w:eastAsia="ro-RO"/>
        </w:rPr>
        <w:t xml:space="preserve"> publica pe site-ul si pagina de Facebook a proiectului.</w:t>
      </w:r>
      <w:r w:rsidR="005D53F3">
        <w:rPr>
          <w:color w:val="000000"/>
          <w:szCs w:val="22"/>
          <w:lang w:eastAsia="ro-RO"/>
        </w:rPr>
        <w:t xml:space="preserve"> Planurile de afaceri respinse </w:t>
      </w:r>
      <w:r w:rsidR="003F0D03">
        <w:rPr>
          <w:color w:val="000000"/>
          <w:szCs w:val="22"/>
          <w:lang w:eastAsia="ro-RO"/>
        </w:rPr>
        <w:t>in aceasta etapa nu sunt evaluate din punct de vedere tehnico-financiar.</w:t>
      </w:r>
    </w:p>
    <w:p w:rsidR="00C901B6" w:rsidRPr="00C27979" w:rsidRDefault="00C901B6" w:rsidP="00F9081D">
      <w:pPr>
        <w:pStyle w:val="ListParagraph"/>
        <w:ind w:left="0"/>
        <w:rPr>
          <w:color w:val="000000"/>
          <w:szCs w:val="22"/>
          <w:lang w:eastAsia="ro-RO"/>
        </w:rPr>
      </w:pPr>
      <w:r w:rsidRPr="00C27979">
        <w:rPr>
          <w:color w:val="000000"/>
          <w:szCs w:val="22"/>
          <w:lang w:eastAsia="ro-RO"/>
        </w:rPr>
        <w:t>Participan</w:t>
      </w:r>
      <w:r>
        <w:rPr>
          <w:color w:val="000000"/>
          <w:szCs w:val="22"/>
          <w:lang w:eastAsia="ro-RO"/>
        </w:rPr>
        <w:t>t</w:t>
      </w:r>
      <w:r w:rsidRPr="00C27979">
        <w:rPr>
          <w:color w:val="000000"/>
          <w:szCs w:val="22"/>
          <w:lang w:eastAsia="ro-RO"/>
        </w:rPr>
        <w:t>i</w:t>
      </w:r>
      <w:r>
        <w:rPr>
          <w:color w:val="000000"/>
          <w:szCs w:val="22"/>
          <w:lang w:eastAsia="ro-RO"/>
        </w:rPr>
        <w:t xml:space="preserve">i respinsi </w:t>
      </w:r>
      <w:r w:rsidRPr="00C27979">
        <w:rPr>
          <w:color w:val="000000"/>
          <w:szCs w:val="22"/>
          <w:lang w:eastAsia="ro-RO"/>
        </w:rPr>
        <w:t>pot depune contesta</w:t>
      </w:r>
      <w:r>
        <w:rPr>
          <w:color w:val="000000"/>
          <w:szCs w:val="22"/>
          <w:lang w:eastAsia="ro-RO"/>
        </w:rPr>
        <w:t>t</w:t>
      </w:r>
      <w:r w:rsidRPr="00C27979">
        <w:rPr>
          <w:color w:val="000000"/>
          <w:szCs w:val="22"/>
          <w:lang w:eastAsia="ro-RO"/>
        </w:rPr>
        <w:t xml:space="preserve">ii </w:t>
      </w:r>
      <w:r>
        <w:rPr>
          <w:color w:val="000000"/>
          <w:szCs w:val="22"/>
          <w:lang w:eastAsia="ro-RO"/>
        </w:rPr>
        <w:t>i</w:t>
      </w:r>
      <w:r w:rsidRPr="00C27979">
        <w:rPr>
          <w:color w:val="000000"/>
          <w:szCs w:val="22"/>
          <w:lang w:eastAsia="ro-RO"/>
        </w:rPr>
        <w:t xml:space="preserve">n termen de </w:t>
      </w:r>
      <w:r w:rsidR="000B75E4">
        <w:rPr>
          <w:color w:val="000000"/>
          <w:szCs w:val="22"/>
          <w:lang w:eastAsia="ro-RO"/>
        </w:rPr>
        <w:t>2</w:t>
      </w:r>
      <w:r w:rsidRPr="00C27979">
        <w:rPr>
          <w:color w:val="000000"/>
          <w:szCs w:val="22"/>
          <w:lang w:eastAsia="ro-RO"/>
        </w:rPr>
        <w:t xml:space="preserve"> zile calendaristice de la publicarea listei, </w:t>
      </w:r>
      <w:r>
        <w:rPr>
          <w:color w:val="000000"/>
          <w:szCs w:val="22"/>
          <w:lang w:eastAsia="ro-RO"/>
        </w:rPr>
        <w:t xml:space="preserve">prin posta/curier sau pe e-mail </w:t>
      </w:r>
      <w:r w:rsidRPr="00C27979">
        <w:rPr>
          <w:color w:val="000000"/>
          <w:szCs w:val="22"/>
          <w:lang w:eastAsia="ro-RO"/>
        </w:rPr>
        <w:t>complet</w:t>
      </w:r>
      <w:r w:rsidR="00F9081D">
        <w:rPr>
          <w:color w:val="000000"/>
          <w:szCs w:val="22"/>
          <w:lang w:eastAsia="ro-RO"/>
        </w:rPr>
        <w:t>a</w:t>
      </w:r>
      <w:r w:rsidRPr="00C27979">
        <w:rPr>
          <w:color w:val="000000"/>
          <w:szCs w:val="22"/>
          <w:lang w:eastAsia="ro-RO"/>
        </w:rPr>
        <w:t>nd formul</w:t>
      </w:r>
      <w:r>
        <w:rPr>
          <w:color w:val="000000"/>
          <w:szCs w:val="22"/>
          <w:lang w:eastAsia="ro-RO"/>
        </w:rPr>
        <w:t xml:space="preserve">arul Model contestatie (Anexa </w:t>
      </w:r>
      <w:r w:rsidR="00564FDE">
        <w:rPr>
          <w:color w:val="000000"/>
          <w:szCs w:val="22"/>
          <w:lang w:eastAsia="ro-RO"/>
        </w:rPr>
        <w:t>9</w:t>
      </w:r>
      <w:r w:rsidRPr="00C27979">
        <w:rPr>
          <w:color w:val="000000"/>
          <w:szCs w:val="22"/>
          <w:lang w:eastAsia="ro-RO"/>
        </w:rPr>
        <w:t xml:space="preserve"> la prezenta </w:t>
      </w:r>
      <w:r>
        <w:rPr>
          <w:color w:val="000000"/>
          <w:szCs w:val="22"/>
          <w:lang w:eastAsia="ro-RO"/>
        </w:rPr>
        <w:t>procedura)</w:t>
      </w:r>
      <w:r w:rsidRPr="00C27979">
        <w:rPr>
          <w:color w:val="000000"/>
          <w:szCs w:val="22"/>
          <w:lang w:eastAsia="ro-RO"/>
        </w:rPr>
        <w:t>. Eventualele contesta</w:t>
      </w:r>
      <w:r>
        <w:rPr>
          <w:color w:val="000000"/>
          <w:szCs w:val="22"/>
          <w:lang w:eastAsia="ro-RO"/>
        </w:rPr>
        <w:t>t</w:t>
      </w:r>
      <w:r w:rsidRPr="00C27979">
        <w:rPr>
          <w:color w:val="000000"/>
          <w:szCs w:val="22"/>
          <w:lang w:eastAsia="ro-RO"/>
        </w:rPr>
        <w:t>ii vor fi rezolvate de c</w:t>
      </w:r>
      <w:r>
        <w:rPr>
          <w:color w:val="000000"/>
          <w:szCs w:val="22"/>
          <w:lang w:eastAsia="ro-RO"/>
        </w:rPr>
        <w:t>a</w:t>
      </w:r>
      <w:r w:rsidRPr="00C27979">
        <w:rPr>
          <w:color w:val="000000"/>
          <w:szCs w:val="22"/>
          <w:lang w:eastAsia="ro-RO"/>
        </w:rPr>
        <w:t>tre Comisia de evaluare</w:t>
      </w:r>
      <w:r>
        <w:rPr>
          <w:color w:val="000000"/>
          <w:szCs w:val="22"/>
          <w:lang w:eastAsia="ro-RO"/>
        </w:rPr>
        <w:t xml:space="preserve"> / Comisia de selectie</w:t>
      </w:r>
      <w:r w:rsidRPr="00C27979">
        <w:rPr>
          <w:color w:val="000000"/>
          <w:szCs w:val="22"/>
          <w:lang w:eastAsia="ro-RO"/>
        </w:rPr>
        <w:t>, iar rezultatul solu</w:t>
      </w:r>
      <w:r>
        <w:rPr>
          <w:color w:val="000000"/>
          <w:szCs w:val="22"/>
          <w:lang w:eastAsia="ro-RO"/>
        </w:rPr>
        <w:t>t</w:t>
      </w:r>
      <w:r w:rsidRPr="00C27979">
        <w:rPr>
          <w:color w:val="000000"/>
          <w:szCs w:val="22"/>
          <w:lang w:eastAsia="ro-RO"/>
        </w:rPr>
        <w:t>ion</w:t>
      </w:r>
      <w:r>
        <w:rPr>
          <w:color w:val="000000"/>
          <w:szCs w:val="22"/>
          <w:lang w:eastAsia="ro-RO"/>
        </w:rPr>
        <w:t>a</w:t>
      </w:r>
      <w:r w:rsidRPr="00C27979">
        <w:rPr>
          <w:color w:val="000000"/>
          <w:szCs w:val="22"/>
          <w:lang w:eastAsia="ro-RO"/>
        </w:rPr>
        <w:t>rii contesta</w:t>
      </w:r>
      <w:r>
        <w:rPr>
          <w:color w:val="000000"/>
          <w:szCs w:val="22"/>
          <w:lang w:eastAsia="ro-RO"/>
        </w:rPr>
        <w:t>t</w:t>
      </w:r>
      <w:r w:rsidRPr="00C27979">
        <w:rPr>
          <w:color w:val="000000"/>
          <w:szCs w:val="22"/>
          <w:lang w:eastAsia="ro-RO"/>
        </w:rPr>
        <w:t>iilor va f</w:t>
      </w:r>
      <w:r>
        <w:rPr>
          <w:color w:val="000000"/>
          <w:szCs w:val="22"/>
          <w:lang w:eastAsia="ro-RO"/>
        </w:rPr>
        <w:t xml:space="preserve">i postat pe site-ul </w:t>
      </w:r>
      <w:r w:rsidR="00196F41">
        <w:rPr>
          <w:color w:val="000000"/>
          <w:szCs w:val="22"/>
          <w:lang w:eastAsia="ro-RO"/>
        </w:rPr>
        <w:t>liderului</w:t>
      </w:r>
      <w:r>
        <w:rPr>
          <w:color w:val="000000"/>
          <w:szCs w:val="22"/>
          <w:lang w:eastAsia="ro-RO"/>
        </w:rPr>
        <w:t>.</w:t>
      </w:r>
      <w:r w:rsidR="000B75E4">
        <w:rPr>
          <w:color w:val="000000"/>
          <w:szCs w:val="22"/>
          <w:lang w:eastAsia="ro-RO"/>
        </w:rPr>
        <w:t xml:space="preserve"> Planurile de afaceri admi</w:t>
      </w:r>
      <w:r w:rsidR="003F0D03">
        <w:rPr>
          <w:color w:val="000000"/>
          <w:szCs w:val="22"/>
          <w:lang w:eastAsia="ro-RO"/>
        </w:rPr>
        <w:t>se in urma contestatiei trec automat in etapa de evaluare tehnico-financiara.</w:t>
      </w:r>
    </w:p>
    <w:p w:rsidR="00C901B6" w:rsidRDefault="00C901B6" w:rsidP="00F9081D">
      <w:pPr>
        <w:pStyle w:val="ListParagraph"/>
        <w:ind w:left="0"/>
        <w:rPr>
          <w:color w:val="000000"/>
          <w:szCs w:val="22"/>
          <w:lang w:eastAsia="ro-RO"/>
        </w:rPr>
      </w:pPr>
      <w:r w:rsidRPr="00C27979">
        <w:rPr>
          <w:color w:val="000000"/>
          <w:szCs w:val="22"/>
          <w:lang w:eastAsia="ro-RO"/>
        </w:rPr>
        <w:t>Decizia Comisiei solu</w:t>
      </w:r>
      <w:r>
        <w:rPr>
          <w:color w:val="000000"/>
          <w:szCs w:val="22"/>
          <w:lang w:eastAsia="ro-RO"/>
        </w:rPr>
        <w:t>t</w:t>
      </w:r>
      <w:r w:rsidRPr="00C27979">
        <w:rPr>
          <w:color w:val="000000"/>
          <w:szCs w:val="22"/>
          <w:lang w:eastAsia="ro-RO"/>
        </w:rPr>
        <w:t>ionare contesta</w:t>
      </w:r>
      <w:r>
        <w:rPr>
          <w:color w:val="000000"/>
          <w:szCs w:val="22"/>
          <w:lang w:eastAsia="ro-RO"/>
        </w:rPr>
        <w:t>t</w:t>
      </w:r>
      <w:r w:rsidRPr="00C27979">
        <w:rPr>
          <w:color w:val="000000"/>
          <w:szCs w:val="22"/>
          <w:lang w:eastAsia="ro-RO"/>
        </w:rPr>
        <w:t>ii este definitiv</w:t>
      </w:r>
      <w:r>
        <w:rPr>
          <w:color w:val="000000"/>
          <w:szCs w:val="22"/>
          <w:lang w:eastAsia="ro-RO"/>
        </w:rPr>
        <w:t>a</w:t>
      </w:r>
      <w:r w:rsidRPr="00C27979">
        <w:rPr>
          <w:color w:val="000000"/>
          <w:szCs w:val="22"/>
          <w:lang w:eastAsia="ro-RO"/>
        </w:rPr>
        <w:t>.</w:t>
      </w:r>
    </w:p>
    <w:p w:rsidR="00C901B6" w:rsidRPr="006F2FD4" w:rsidRDefault="00C901B6" w:rsidP="00F9081D">
      <w:pPr>
        <w:rPr>
          <w:color w:val="000000"/>
          <w:szCs w:val="22"/>
          <w:lang w:eastAsia="ro-RO"/>
        </w:rPr>
      </w:pPr>
    </w:p>
    <w:p w:rsidR="00873C97" w:rsidRPr="008C1A3C" w:rsidRDefault="00873C97" w:rsidP="00F9081D">
      <w:pPr>
        <w:pStyle w:val="ListParagraph"/>
        <w:numPr>
          <w:ilvl w:val="0"/>
          <w:numId w:val="30"/>
        </w:numPr>
        <w:ind w:left="567" w:hanging="567"/>
        <w:rPr>
          <w:color w:val="000099"/>
          <w:szCs w:val="22"/>
          <w:lang w:eastAsia="ro-RO"/>
        </w:rPr>
      </w:pPr>
      <w:r w:rsidRPr="00F05391">
        <w:rPr>
          <w:b/>
          <w:color w:val="000099"/>
          <w:szCs w:val="22"/>
          <w:lang w:eastAsia="ro-RO"/>
        </w:rPr>
        <w:t>Evaluarea tehnico-financiar</w:t>
      </w:r>
      <w:r w:rsidR="00C901B6">
        <w:rPr>
          <w:b/>
          <w:color w:val="000099"/>
          <w:szCs w:val="22"/>
          <w:lang w:eastAsia="ro-RO"/>
        </w:rPr>
        <w:t>a</w:t>
      </w:r>
      <w:r w:rsidRPr="00F05391">
        <w:rPr>
          <w:b/>
          <w:color w:val="000099"/>
          <w:szCs w:val="22"/>
          <w:lang w:eastAsia="ro-RO"/>
        </w:rPr>
        <w:t xml:space="preserve"> a Planurilor de afaceri </w:t>
      </w:r>
      <w:r w:rsidRPr="008C1A3C">
        <w:rPr>
          <w:color w:val="000099"/>
          <w:szCs w:val="22"/>
          <w:lang w:eastAsia="ro-RO"/>
        </w:rPr>
        <w:t xml:space="preserve">(Anexa </w:t>
      </w:r>
      <w:r w:rsidR="008C1A3C" w:rsidRPr="008C1A3C">
        <w:rPr>
          <w:color w:val="000099"/>
          <w:szCs w:val="22"/>
          <w:lang w:eastAsia="ro-RO"/>
        </w:rPr>
        <w:t>8.</w:t>
      </w:r>
      <w:r w:rsidRPr="008C1A3C">
        <w:rPr>
          <w:color w:val="000099"/>
          <w:szCs w:val="22"/>
          <w:lang w:eastAsia="ro-RO"/>
        </w:rPr>
        <w:t xml:space="preserve"> - Grila evaluare tehnico-financiar</w:t>
      </w:r>
      <w:r w:rsidR="00C901B6" w:rsidRPr="008C1A3C">
        <w:rPr>
          <w:color w:val="000099"/>
          <w:szCs w:val="22"/>
          <w:lang w:eastAsia="ro-RO"/>
        </w:rPr>
        <w:t>a</w:t>
      </w:r>
      <w:r w:rsidRPr="008C1A3C">
        <w:rPr>
          <w:color w:val="000099"/>
          <w:szCs w:val="22"/>
          <w:lang w:eastAsia="ro-RO"/>
        </w:rPr>
        <w:t>);</w:t>
      </w:r>
    </w:p>
    <w:p w:rsidR="003F0D03" w:rsidRDefault="003F0D03" w:rsidP="00F9081D">
      <w:pPr>
        <w:pStyle w:val="ListParagraph"/>
        <w:ind w:left="0"/>
        <w:rPr>
          <w:shd w:val="clear" w:color="auto" w:fill="FFFFFF"/>
        </w:rPr>
      </w:pPr>
      <w:r w:rsidRPr="003F0D03">
        <w:rPr>
          <w:shd w:val="clear" w:color="auto" w:fill="FFFFFF"/>
        </w:rPr>
        <w:t>Obiectivul etapei de evaluare</w:t>
      </w:r>
      <w:r>
        <w:rPr>
          <w:shd w:val="clear" w:color="auto" w:fill="FFFFFF"/>
        </w:rPr>
        <w:t xml:space="preserve"> tehnico-financiare</w:t>
      </w:r>
      <w:r w:rsidRPr="003F0D03">
        <w:rPr>
          <w:shd w:val="clear" w:color="auto" w:fill="FFFFFF"/>
        </w:rPr>
        <w:t xml:space="preserve"> a Planurilor de Afaceri este acela de a </w:t>
      </w:r>
      <w:r>
        <w:rPr>
          <w:shd w:val="clear" w:color="auto" w:fill="FFFFFF"/>
        </w:rPr>
        <w:t>ierarhiza Planurile de Afaceri inscrise i</w:t>
      </w:r>
      <w:r w:rsidRPr="003F0D03">
        <w:rPr>
          <w:shd w:val="clear" w:color="auto" w:fill="FFFFFF"/>
        </w:rPr>
        <w:t xml:space="preserve">n Concurs pe baza unor criterii </w:t>
      </w:r>
      <w:r>
        <w:rPr>
          <w:shd w:val="clear" w:color="auto" w:fill="FFFFFF"/>
        </w:rPr>
        <w:t>obiective si detaliate in vederea selecta</w:t>
      </w:r>
      <w:r w:rsidRPr="003F0D03">
        <w:rPr>
          <w:shd w:val="clear" w:color="auto" w:fill="FFFFFF"/>
        </w:rPr>
        <w:t>rii planurilor de afaceri care vor primi finan</w:t>
      </w:r>
      <w:r w:rsidR="003C7809">
        <w:rPr>
          <w:shd w:val="clear" w:color="auto" w:fill="FFFFFF"/>
        </w:rPr>
        <w:t>t</w:t>
      </w:r>
      <w:r w:rsidRPr="003F0D03">
        <w:rPr>
          <w:shd w:val="clear" w:color="auto" w:fill="FFFFFF"/>
        </w:rPr>
        <w:t xml:space="preserve">are. </w:t>
      </w:r>
    </w:p>
    <w:p w:rsidR="00C901B6" w:rsidRPr="008C1A3C" w:rsidRDefault="00C901B6" w:rsidP="00F9081D">
      <w:pPr>
        <w:pStyle w:val="ListParagraph"/>
        <w:ind w:left="0"/>
        <w:rPr>
          <w:szCs w:val="22"/>
          <w:lang w:eastAsia="ro-RO"/>
        </w:rPr>
      </w:pPr>
      <w:r w:rsidRPr="00C901B6">
        <w:rPr>
          <w:color w:val="000000"/>
          <w:szCs w:val="22"/>
          <w:lang w:eastAsia="ro-RO"/>
        </w:rPr>
        <w:t xml:space="preserve">Planurile de afaceri declarate eligibile </w:t>
      </w:r>
      <w:r>
        <w:rPr>
          <w:color w:val="000000"/>
          <w:szCs w:val="22"/>
          <w:lang w:eastAsia="ro-RO"/>
        </w:rPr>
        <w:t>i</w:t>
      </w:r>
      <w:r w:rsidRPr="00C901B6">
        <w:rPr>
          <w:color w:val="000000"/>
          <w:szCs w:val="22"/>
          <w:lang w:eastAsia="ro-RO"/>
        </w:rPr>
        <w:t>n urma verific</w:t>
      </w:r>
      <w:r>
        <w:rPr>
          <w:color w:val="000000"/>
          <w:szCs w:val="22"/>
          <w:lang w:eastAsia="ro-RO"/>
        </w:rPr>
        <w:t>a</w:t>
      </w:r>
      <w:r w:rsidRPr="00C901B6">
        <w:rPr>
          <w:color w:val="000000"/>
          <w:szCs w:val="22"/>
          <w:lang w:eastAsia="ro-RO"/>
        </w:rPr>
        <w:t xml:space="preserve">rii administrative, vor fi evaluate de pe baza </w:t>
      </w:r>
      <w:r w:rsidRPr="008C1A3C">
        <w:rPr>
          <w:szCs w:val="22"/>
          <w:lang w:eastAsia="ro-RO"/>
        </w:rPr>
        <w:t>criteriilor de evaluare prezentate in grila de evaluare tehnico-financiara</w:t>
      </w:r>
      <w:r w:rsidR="003F0D03" w:rsidRPr="008C1A3C">
        <w:rPr>
          <w:szCs w:val="22"/>
          <w:lang w:eastAsia="ro-RO"/>
        </w:rPr>
        <w:t xml:space="preserve"> (</w:t>
      </w:r>
      <w:r w:rsidRPr="008C1A3C">
        <w:rPr>
          <w:szCs w:val="22"/>
          <w:lang w:eastAsia="ro-RO"/>
        </w:rPr>
        <w:t xml:space="preserve">Anexa </w:t>
      </w:r>
      <w:r w:rsidR="008C1A3C" w:rsidRPr="008C1A3C">
        <w:rPr>
          <w:szCs w:val="22"/>
          <w:lang w:eastAsia="ro-RO"/>
        </w:rPr>
        <w:t>8</w:t>
      </w:r>
      <w:r w:rsidR="003F0D03" w:rsidRPr="008C1A3C">
        <w:rPr>
          <w:szCs w:val="22"/>
          <w:lang w:eastAsia="ro-RO"/>
        </w:rPr>
        <w:t xml:space="preserve"> la prezenta Procedura)</w:t>
      </w:r>
      <w:r w:rsidRPr="008C1A3C">
        <w:rPr>
          <w:szCs w:val="22"/>
          <w:lang w:eastAsia="ro-RO"/>
        </w:rPr>
        <w:t>.</w:t>
      </w:r>
    </w:p>
    <w:p w:rsidR="00CD6832" w:rsidRPr="008C1A3C" w:rsidRDefault="00CD6832" w:rsidP="00F9081D">
      <w:pPr>
        <w:pStyle w:val="ListParagraph"/>
        <w:ind w:left="0"/>
        <w:rPr>
          <w:szCs w:val="22"/>
          <w:lang w:eastAsia="ro-RO"/>
        </w:rPr>
      </w:pPr>
      <w:r w:rsidRPr="008C1A3C">
        <w:rPr>
          <w:szCs w:val="22"/>
          <w:lang w:eastAsia="ro-RO"/>
        </w:rPr>
        <w:t>In cadrul procesului de evaluare evaluatorii vor avea in vedere 3 criterii incluse in grila de evaluare (</w:t>
      </w:r>
      <w:r w:rsidR="008C1A3C">
        <w:rPr>
          <w:szCs w:val="22"/>
          <w:lang w:eastAsia="ro-RO"/>
        </w:rPr>
        <w:t>Anexa 8</w:t>
      </w:r>
      <w:r w:rsidRPr="008C1A3C">
        <w:rPr>
          <w:szCs w:val="22"/>
          <w:lang w:eastAsia="ro-RO"/>
        </w:rPr>
        <w:t xml:space="preserve"> la prezenta Procedura):</w:t>
      </w:r>
    </w:p>
    <w:p w:rsidR="00CD6832" w:rsidRPr="00CD6832" w:rsidRDefault="00CD6832" w:rsidP="00F9081D">
      <w:pPr>
        <w:pStyle w:val="ListParagraph"/>
        <w:numPr>
          <w:ilvl w:val="0"/>
          <w:numId w:val="33"/>
        </w:numPr>
        <w:rPr>
          <w:color w:val="000000"/>
          <w:sz w:val="20"/>
          <w:szCs w:val="22"/>
          <w:lang w:eastAsia="ro-RO"/>
        </w:rPr>
      </w:pPr>
      <w:r w:rsidRPr="00CD6832">
        <w:rPr>
          <w:bCs/>
        </w:rPr>
        <w:t>Relevanta Planului de Afaceri</w:t>
      </w:r>
    </w:p>
    <w:p w:rsidR="00CD6832" w:rsidRPr="00CD6832" w:rsidRDefault="00CD6832" w:rsidP="00F9081D">
      <w:pPr>
        <w:pStyle w:val="ListParagraph"/>
        <w:numPr>
          <w:ilvl w:val="0"/>
          <w:numId w:val="33"/>
        </w:numPr>
        <w:rPr>
          <w:color w:val="000000"/>
          <w:sz w:val="20"/>
          <w:szCs w:val="22"/>
          <w:lang w:eastAsia="ro-RO"/>
        </w:rPr>
      </w:pPr>
      <w:r w:rsidRPr="00CD6832">
        <w:rPr>
          <w:bCs/>
        </w:rPr>
        <w:lastRenderedPageBreak/>
        <w:t>Calitatea Planului de Afaceri</w:t>
      </w:r>
    </w:p>
    <w:p w:rsidR="00CD6832" w:rsidRPr="00CD6832" w:rsidRDefault="00CD6832" w:rsidP="00F9081D">
      <w:pPr>
        <w:pStyle w:val="ListParagraph"/>
        <w:numPr>
          <w:ilvl w:val="0"/>
          <w:numId w:val="33"/>
        </w:numPr>
        <w:rPr>
          <w:color w:val="000000"/>
          <w:sz w:val="20"/>
          <w:szCs w:val="22"/>
          <w:lang w:eastAsia="ro-RO"/>
        </w:rPr>
      </w:pPr>
      <w:r w:rsidRPr="00CD6832">
        <w:rPr>
          <w:bCs/>
        </w:rPr>
        <w:t>Sustenabilitatea Planului de Afaceri si capacitatea solicitantului de operare</w:t>
      </w:r>
    </w:p>
    <w:p w:rsidR="00CD6832" w:rsidRDefault="00CD6832" w:rsidP="00F9081D">
      <w:pPr>
        <w:pStyle w:val="ListParagraph"/>
        <w:ind w:left="0"/>
        <w:rPr>
          <w:color w:val="000000"/>
          <w:szCs w:val="22"/>
          <w:lang w:eastAsia="ro-RO"/>
        </w:rPr>
      </w:pPr>
      <w:r>
        <w:rPr>
          <w:color w:val="000000"/>
          <w:szCs w:val="22"/>
          <w:lang w:eastAsia="ro-RO"/>
        </w:rPr>
        <w:t>Fiecare criteriu este divizat in subcriterii notate corespunzator.</w:t>
      </w:r>
    </w:p>
    <w:p w:rsidR="002A4151" w:rsidRDefault="003F0D03" w:rsidP="00F9081D">
      <w:pPr>
        <w:pStyle w:val="ListParagraph"/>
        <w:ind w:left="0"/>
        <w:rPr>
          <w:shd w:val="clear" w:color="auto" w:fill="FFFFFF"/>
        </w:rPr>
      </w:pPr>
      <w:r w:rsidRPr="002A4151">
        <w:rPr>
          <w:szCs w:val="22"/>
          <w:lang w:eastAsia="ro-RO"/>
        </w:rPr>
        <w:t xml:space="preserve">Fiecare plan de afaceri va fi evaluat de 2 </w:t>
      </w:r>
      <w:r w:rsidR="002C338F">
        <w:rPr>
          <w:szCs w:val="22"/>
          <w:lang w:eastAsia="ro-RO"/>
        </w:rPr>
        <w:t xml:space="preserve">membrii ai </w:t>
      </w:r>
      <w:r w:rsidR="002C338F">
        <w:rPr>
          <w:color w:val="000000"/>
          <w:szCs w:val="22"/>
          <w:lang w:eastAsia="ro-RO"/>
        </w:rPr>
        <w:t>Comisiei de Selectie</w:t>
      </w:r>
      <w:r w:rsidRPr="002A4151">
        <w:rPr>
          <w:szCs w:val="22"/>
          <w:lang w:eastAsia="ro-RO"/>
        </w:rPr>
        <w:t xml:space="preserve">. </w:t>
      </w:r>
      <w:r w:rsidRPr="002A4151">
        <w:rPr>
          <w:shd w:val="clear" w:color="auto" w:fill="FFFFFF"/>
        </w:rPr>
        <w:t>Fiecare evaluator va completa cate o gril</w:t>
      </w:r>
      <w:r w:rsidR="002A4151" w:rsidRPr="002A4151">
        <w:rPr>
          <w:shd w:val="clear" w:color="auto" w:fill="FFFFFF"/>
        </w:rPr>
        <w:t>a</w:t>
      </w:r>
      <w:r w:rsidRPr="002A4151">
        <w:rPr>
          <w:shd w:val="clear" w:color="auto" w:fill="FFFFFF"/>
        </w:rPr>
        <w:t xml:space="preserve"> individuala</w:t>
      </w:r>
      <w:r w:rsidR="002A4151" w:rsidRPr="002A4151">
        <w:rPr>
          <w:shd w:val="clear" w:color="auto" w:fill="FFFFFF"/>
        </w:rPr>
        <w:t xml:space="preserve">. </w:t>
      </w:r>
      <w:r w:rsidR="002A4151">
        <w:rPr>
          <w:shd w:val="clear" w:color="auto" w:fill="FFFFFF"/>
        </w:rPr>
        <w:t xml:space="preserve">In cazul in care punctajele acordate de cei doi evaluatori difera cu mai mult de 10 puncte va fi organizata o conciliere intre cei doi evaluatori.  </w:t>
      </w:r>
    </w:p>
    <w:p w:rsidR="002A4151" w:rsidRDefault="002A4151" w:rsidP="00F9081D">
      <w:pPr>
        <w:pStyle w:val="ListParagraph"/>
        <w:ind w:left="0"/>
        <w:rPr>
          <w:shd w:val="clear" w:color="auto" w:fill="FFFFFF"/>
        </w:rPr>
      </w:pPr>
      <w:r w:rsidRPr="002A4151">
        <w:rPr>
          <w:shd w:val="clear" w:color="auto" w:fill="FFFFFF"/>
        </w:rPr>
        <w:t>Punctajul final al planului de afaceri evaluat se stabileste ca fiind media aritmetica a punctajelor celor 2 evaluatori.</w:t>
      </w:r>
    </w:p>
    <w:p w:rsidR="00CD6832" w:rsidRDefault="00CD6832" w:rsidP="00F9081D">
      <w:pPr>
        <w:pStyle w:val="ListParagraph"/>
        <w:ind w:left="0"/>
        <w:rPr>
          <w:color w:val="000000"/>
          <w:szCs w:val="22"/>
          <w:lang w:eastAsia="ro-RO"/>
        </w:rPr>
      </w:pPr>
    </w:p>
    <w:p w:rsidR="00873C97" w:rsidRDefault="00873C97" w:rsidP="00F9081D">
      <w:pPr>
        <w:pStyle w:val="ListParagraph"/>
        <w:numPr>
          <w:ilvl w:val="0"/>
          <w:numId w:val="30"/>
        </w:numPr>
        <w:ind w:left="567" w:hanging="567"/>
        <w:rPr>
          <w:b/>
          <w:color w:val="000099"/>
          <w:szCs w:val="22"/>
          <w:lang w:eastAsia="ro-RO"/>
        </w:rPr>
      </w:pPr>
      <w:r w:rsidRPr="00F05391">
        <w:rPr>
          <w:b/>
          <w:color w:val="000099"/>
          <w:szCs w:val="22"/>
          <w:lang w:eastAsia="ro-RO"/>
        </w:rPr>
        <w:t>Ierarhizarea si selectia planurilor de afaceri;</w:t>
      </w:r>
    </w:p>
    <w:p w:rsidR="003C7809" w:rsidRPr="003C7809" w:rsidRDefault="003C7809" w:rsidP="00F9081D">
      <w:pPr>
        <w:rPr>
          <w:szCs w:val="22"/>
          <w:lang w:eastAsia="ro-RO"/>
        </w:rPr>
      </w:pPr>
      <w:r w:rsidRPr="003C7809">
        <w:rPr>
          <w:szCs w:val="22"/>
          <w:lang w:eastAsia="ro-RO"/>
        </w:rPr>
        <w:t>Pentru stabilirea ierarhiei finale si selectia planurilor de afaceri Comisia de Selectie (Juriul)</w:t>
      </w:r>
      <w:r w:rsidR="006A5A13">
        <w:rPr>
          <w:szCs w:val="22"/>
          <w:lang w:eastAsia="ro-RO"/>
        </w:rPr>
        <w:t xml:space="preserve"> va urmari</w:t>
      </w:r>
      <w:r>
        <w:rPr>
          <w:szCs w:val="22"/>
          <w:lang w:eastAsia="ro-RO"/>
        </w:rPr>
        <w:t xml:space="preserve"> respectarea conditiilor suplimentare din </w:t>
      </w:r>
      <w:r>
        <w:rPr>
          <w:szCs w:val="22"/>
        </w:rPr>
        <w:t>Ghidul</w:t>
      </w:r>
      <w:r w:rsidRPr="000D2FFA">
        <w:rPr>
          <w:szCs w:val="22"/>
        </w:rPr>
        <w:t xml:space="preserve"> S</w:t>
      </w:r>
      <w:r w:rsidRPr="000D2FFA">
        <w:rPr>
          <w:szCs w:val="22"/>
          <w:lang w:val="af-ZA"/>
        </w:rPr>
        <w:t xml:space="preserve">olicitantului – Conditii specifice </w:t>
      </w:r>
      <w:r w:rsidR="002C338F" w:rsidRPr="001A3E26">
        <w:rPr>
          <w:i/>
          <w:szCs w:val="22"/>
          <w:lang w:val="pt-BR" w:eastAsia="ro-RO"/>
        </w:rPr>
        <w:t>“Viitor Pentru Tinerii NEETs I”</w:t>
      </w:r>
      <w:r>
        <w:rPr>
          <w:szCs w:val="22"/>
          <w:lang w:val="af-ZA"/>
        </w:rPr>
        <w:t xml:space="preserve">, </w:t>
      </w:r>
      <w:r>
        <w:rPr>
          <w:rStyle w:val="FontStyle49"/>
          <w:lang w:eastAsia="ro-RO"/>
        </w:rPr>
        <w:t xml:space="preserve">Schema de Minimis </w:t>
      </w:r>
      <w:r w:rsidR="002C338F" w:rsidRPr="001A3E26">
        <w:rPr>
          <w:i/>
          <w:szCs w:val="22"/>
          <w:lang w:val="pt-BR" w:eastAsia="ro-RO"/>
        </w:rPr>
        <w:t>“Viitor Pentru Tinerii NEETs I”</w:t>
      </w:r>
      <w:r>
        <w:rPr>
          <w:rStyle w:val="FontStyle49"/>
          <w:lang w:eastAsia="ro-RO"/>
        </w:rPr>
        <w:t xml:space="preserve"> </w:t>
      </w:r>
      <w:r>
        <w:rPr>
          <w:szCs w:val="22"/>
          <w:lang w:val="af-ZA"/>
        </w:rPr>
        <w:t xml:space="preserve">precum si din Cererea de Finantare </w:t>
      </w:r>
      <w:r w:rsidR="00196F41" w:rsidRPr="009E4CD7">
        <w:rPr>
          <w:b/>
          <w:sz w:val="24"/>
          <w:lang w:val="it-IT"/>
        </w:rPr>
        <w:t>POCU/991/1/3/</w:t>
      </w:r>
      <w:r w:rsidR="00196F41" w:rsidRPr="009E4CD7">
        <w:rPr>
          <w:rStyle w:val="redtext"/>
          <w:b/>
          <w:bCs/>
          <w:sz w:val="24"/>
          <w:lang w:val="it-IT"/>
        </w:rPr>
        <w:t>153560</w:t>
      </w:r>
      <w:r w:rsidR="00196F41" w:rsidRPr="009E4CD7">
        <w:rPr>
          <w:b/>
          <w:sz w:val="24"/>
        </w:rPr>
        <w:t xml:space="preserve"> „</w:t>
      </w:r>
      <w:r w:rsidR="00196F41" w:rsidRPr="009E4CD7">
        <w:rPr>
          <w:b/>
          <w:sz w:val="24"/>
          <w:lang w:val="it-IT"/>
        </w:rPr>
        <w:t>OPORTUNITĂȚI PENTRU TINERII NEET’S DIN REGIUNEA SUD MUNTENIA</w:t>
      </w:r>
      <w:r w:rsidR="002C338F">
        <w:rPr>
          <w:szCs w:val="22"/>
          <w:lang w:val="af-ZA"/>
        </w:rPr>
        <w:t>.</w:t>
      </w:r>
    </w:p>
    <w:p w:rsidR="00E270C5" w:rsidRPr="00E270C5" w:rsidRDefault="00E270C5" w:rsidP="00F9081D">
      <w:pPr>
        <w:rPr>
          <w:szCs w:val="22"/>
          <w:lang w:eastAsia="ro-RO"/>
        </w:rPr>
      </w:pPr>
      <w:r>
        <w:rPr>
          <w:szCs w:val="22"/>
          <w:lang w:eastAsia="ro-RO"/>
        </w:rPr>
        <w:t xml:space="preserve">De asemenea </w:t>
      </w:r>
      <w:r w:rsidR="00F9081D" w:rsidRPr="003C7809">
        <w:rPr>
          <w:szCs w:val="22"/>
          <w:lang w:eastAsia="ro-RO"/>
        </w:rPr>
        <w:t>Comisia de Selectie (Juriul)</w:t>
      </w:r>
      <w:r w:rsidR="00F9081D">
        <w:rPr>
          <w:szCs w:val="22"/>
          <w:lang w:eastAsia="ro-RO"/>
        </w:rPr>
        <w:t xml:space="preserve"> va avea in vedere urmatoarele:</w:t>
      </w:r>
    </w:p>
    <w:p w:rsidR="00F9081D" w:rsidRPr="00F9081D" w:rsidRDefault="00F9081D" w:rsidP="00F9081D">
      <w:pPr>
        <w:pStyle w:val="ListParagraph"/>
        <w:numPr>
          <w:ilvl w:val="0"/>
          <w:numId w:val="43"/>
        </w:numPr>
        <w:ind w:left="1281" w:hanging="357"/>
        <w:rPr>
          <w:szCs w:val="22"/>
          <w:lang w:eastAsia="ro-RO"/>
        </w:rPr>
      </w:pPr>
      <w:r w:rsidRPr="00F9081D">
        <w:rPr>
          <w:szCs w:val="22"/>
          <w:lang w:eastAsia="ro-RO"/>
        </w:rPr>
        <w:t>Nu vor fi finan</w:t>
      </w:r>
      <w:r>
        <w:rPr>
          <w:szCs w:val="22"/>
          <w:lang w:eastAsia="ro-RO"/>
        </w:rPr>
        <w:t>t</w:t>
      </w:r>
      <w:r w:rsidRPr="00F9081D">
        <w:rPr>
          <w:szCs w:val="22"/>
          <w:lang w:eastAsia="ro-RO"/>
        </w:rPr>
        <w:t>ate dou</w:t>
      </w:r>
      <w:r>
        <w:rPr>
          <w:szCs w:val="22"/>
          <w:lang w:eastAsia="ro-RO"/>
        </w:rPr>
        <w:t>a</w:t>
      </w:r>
      <w:r w:rsidRPr="00F9081D">
        <w:rPr>
          <w:szCs w:val="22"/>
          <w:lang w:eastAsia="ro-RO"/>
        </w:rPr>
        <w:t xml:space="preserve"> sau mai multe planuri de afaceri, propuse de persoane diferite, identice sau cu un grad foarte mare de asem</w:t>
      </w:r>
      <w:r>
        <w:rPr>
          <w:szCs w:val="22"/>
          <w:lang w:eastAsia="ro-RO"/>
        </w:rPr>
        <w:t>a</w:t>
      </w:r>
      <w:r w:rsidRPr="00F9081D">
        <w:rPr>
          <w:szCs w:val="22"/>
          <w:lang w:eastAsia="ro-RO"/>
        </w:rPr>
        <w:t xml:space="preserve">nare </w:t>
      </w:r>
      <w:r>
        <w:rPr>
          <w:szCs w:val="22"/>
          <w:lang w:eastAsia="ro-RO"/>
        </w:rPr>
        <w:t>i</w:t>
      </w:r>
      <w:r w:rsidRPr="00F9081D">
        <w:rPr>
          <w:szCs w:val="22"/>
          <w:lang w:eastAsia="ro-RO"/>
        </w:rPr>
        <w:t>n ceea ce prive</w:t>
      </w:r>
      <w:r>
        <w:rPr>
          <w:szCs w:val="22"/>
          <w:lang w:eastAsia="ro-RO"/>
        </w:rPr>
        <w:t>s</w:t>
      </w:r>
      <w:r w:rsidRPr="00F9081D">
        <w:rPr>
          <w:szCs w:val="22"/>
          <w:lang w:eastAsia="ro-RO"/>
        </w:rPr>
        <w:t>te descrierea segmentului de pia</w:t>
      </w:r>
      <w:r>
        <w:rPr>
          <w:szCs w:val="22"/>
          <w:lang w:eastAsia="ro-RO"/>
        </w:rPr>
        <w:t>ta</w:t>
      </w:r>
      <w:r w:rsidRPr="00F9081D">
        <w:rPr>
          <w:szCs w:val="22"/>
          <w:lang w:eastAsia="ro-RO"/>
        </w:rPr>
        <w:t xml:space="preserve">, planului de management </w:t>
      </w:r>
      <w:r>
        <w:rPr>
          <w:szCs w:val="22"/>
          <w:lang w:eastAsia="ro-RO"/>
        </w:rPr>
        <w:t>s</w:t>
      </w:r>
      <w:r w:rsidRPr="00F9081D">
        <w:rPr>
          <w:szCs w:val="22"/>
          <w:lang w:eastAsia="ro-RO"/>
        </w:rPr>
        <w:t xml:space="preserve">i marketing </w:t>
      </w:r>
      <w:r>
        <w:rPr>
          <w:szCs w:val="22"/>
          <w:lang w:eastAsia="ro-RO"/>
        </w:rPr>
        <w:t>s</w:t>
      </w:r>
      <w:r w:rsidRPr="00F9081D">
        <w:rPr>
          <w:szCs w:val="22"/>
          <w:lang w:eastAsia="ro-RO"/>
        </w:rPr>
        <w:t xml:space="preserve">i bugetul detaliat. </w:t>
      </w:r>
    </w:p>
    <w:p w:rsidR="003C7809" w:rsidRDefault="00F9081D" w:rsidP="00F9081D">
      <w:pPr>
        <w:pStyle w:val="ListParagraph"/>
        <w:numPr>
          <w:ilvl w:val="0"/>
          <w:numId w:val="43"/>
        </w:numPr>
        <w:ind w:left="1281" w:hanging="357"/>
        <w:rPr>
          <w:szCs w:val="22"/>
          <w:lang w:eastAsia="ro-RO"/>
        </w:rPr>
      </w:pPr>
      <w:r w:rsidRPr="00F9081D">
        <w:rPr>
          <w:szCs w:val="22"/>
          <w:lang w:eastAsia="ro-RO"/>
        </w:rPr>
        <w:t>Planurile de afaceri propuse spre finan</w:t>
      </w:r>
      <w:r>
        <w:rPr>
          <w:szCs w:val="22"/>
          <w:lang w:eastAsia="ro-RO"/>
        </w:rPr>
        <w:t>t</w:t>
      </w:r>
      <w:r w:rsidRPr="00F9081D">
        <w:rPr>
          <w:szCs w:val="22"/>
          <w:lang w:eastAsia="ro-RO"/>
        </w:rPr>
        <w:t>are vor reflecta realitatea segmentului de pia</w:t>
      </w:r>
      <w:r>
        <w:rPr>
          <w:szCs w:val="22"/>
          <w:lang w:eastAsia="ro-RO"/>
        </w:rPr>
        <w:t>ta</w:t>
      </w:r>
      <w:r w:rsidRPr="00F9081D">
        <w:rPr>
          <w:szCs w:val="22"/>
          <w:lang w:eastAsia="ro-RO"/>
        </w:rPr>
        <w:t xml:space="preserve"> vizat </w:t>
      </w:r>
      <w:r>
        <w:rPr>
          <w:szCs w:val="22"/>
          <w:lang w:eastAsia="ro-RO"/>
        </w:rPr>
        <w:t>s</w:t>
      </w:r>
      <w:r w:rsidRPr="00F9081D">
        <w:rPr>
          <w:szCs w:val="22"/>
          <w:lang w:eastAsia="ro-RO"/>
        </w:rPr>
        <w:t xml:space="preserve">i vor fi fundamentate tehnic </w:t>
      </w:r>
      <w:r>
        <w:rPr>
          <w:szCs w:val="22"/>
          <w:lang w:eastAsia="ro-RO"/>
        </w:rPr>
        <w:t>s</w:t>
      </w:r>
      <w:r w:rsidRPr="00F9081D">
        <w:rPr>
          <w:szCs w:val="22"/>
          <w:lang w:eastAsia="ro-RO"/>
        </w:rPr>
        <w:t>i economic, pornind de la informa</w:t>
      </w:r>
      <w:r>
        <w:rPr>
          <w:szCs w:val="22"/>
          <w:lang w:eastAsia="ro-RO"/>
        </w:rPr>
        <w:t>t</w:t>
      </w:r>
      <w:r w:rsidRPr="00F9081D">
        <w:rPr>
          <w:szCs w:val="22"/>
          <w:lang w:eastAsia="ro-RO"/>
        </w:rPr>
        <w:t xml:space="preserve">ii verificabile </w:t>
      </w:r>
      <w:r>
        <w:rPr>
          <w:szCs w:val="22"/>
          <w:lang w:eastAsia="ro-RO"/>
        </w:rPr>
        <w:t>i</w:t>
      </w:r>
      <w:r w:rsidRPr="00F9081D">
        <w:rPr>
          <w:szCs w:val="22"/>
          <w:lang w:eastAsia="ro-RO"/>
        </w:rPr>
        <w:t>n zona geografic</w:t>
      </w:r>
      <w:r>
        <w:rPr>
          <w:szCs w:val="22"/>
          <w:lang w:eastAsia="ro-RO"/>
        </w:rPr>
        <w:t>a</w:t>
      </w:r>
      <w:r w:rsidRPr="00F9081D">
        <w:rPr>
          <w:szCs w:val="22"/>
          <w:lang w:eastAsia="ro-RO"/>
        </w:rPr>
        <w:t xml:space="preserve"> de implementare a proiectului.</w:t>
      </w:r>
    </w:p>
    <w:p w:rsidR="00614F62" w:rsidRPr="006A7EFE" w:rsidRDefault="00614F62" w:rsidP="00F9081D">
      <w:pPr>
        <w:pStyle w:val="ListParagraph"/>
        <w:numPr>
          <w:ilvl w:val="0"/>
          <w:numId w:val="43"/>
        </w:numPr>
        <w:ind w:left="1281" w:hanging="357"/>
        <w:rPr>
          <w:szCs w:val="22"/>
          <w:lang w:eastAsia="ro-RO"/>
        </w:rPr>
      </w:pPr>
      <w:r w:rsidRPr="006A7EFE">
        <w:rPr>
          <w:szCs w:val="22"/>
          <w:lang w:eastAsia="ro-RO"/>
        </w:rPr>
        <w:t xml:space="preserve">Finanțarea a </w:t>
      </w:r>
      <w:r w:rsidR="006A7EFE">
        <w:rPr>
          <w:szCs w:val="22"/>
          <w:lang w:eastAsia="ro-RO"/>
        </w:rPr>
        <w:t xml:space="preserve">8 </w:t>
      </w:r>
      <w:r w:rsidRPr="006A7EFE">
        <w:rPr>
          <w:szCs w:val="22"/>
          <w:lang w:eastAsia="ro-RO"/>
        </w:rPr>
        <w:t xml:space="preserve">planuri de afaceri cu suma de : 80.000 lei  </w:t>
      </w:r>
      <w:r w:rsidR="006A7EFE">
        <w:rPr>
          <w:szCs w:val="22"/>
          <w:lang w:eastAsia="ro-RO"/>
        </w:rPr>
        <w:t xml:space="preserve"> si finantarea a 4 firme cu 76000 lei </w:t>
      </w:r>
      <w:r w:rsidRPr="006A7EFE">
        <w:rPr>
          <w:szCs w:val="22"/>
          <w:lang w:eastAsia="ro-RO"/>
        </w:rPr>
        <w:t>în ordinea  descrescătoare a punctajului:</w:t>
      </w:r>
    </w:p>
    <w:p w:rsidR="00A17BCC" w:rsidRPr="00A17BCC" w:rsidRDefault="00A17BCC" w:rsidP="00A17BCC">
      <w:pPr>
        <w:rPr>
          <w:szCs w:val="22"/>
          <w:highlight w:val="yellow"/>
          <w:lang w:eastAsia="ro-RO"/>
        </w:rPr>
      </w:pPr>
    </w:p>
    <w:p w:rsidR="00614F62" w:rsidRPr="00614F62" w:rsidRDefault="00614F62" w:rsidP="00614F62">
      <w:pPr>
        <w:pStyle w:val="ListParagraph"/>
        <w:ind w:left="1281"/>
        <w:rPr>
          <w:szCs w:val="22"/>
          <w:highlight w:val="yellow"/>
          <w:lang w:eastAsia="ro-RO"/>
        </w:rPr>
      </w:pPr>
    </w:p>
    <w:p w:rsidR="002C338F" w:rsidRDefault="002C338F" w:rsidP="002C338F">
      <w:pPr>
        <w:pStyle w:val="ListParagraph"/>
        <w:ind w:left="1281"/>
        <w:rPr>
          <w:szCs w:val="22"/>
          <w:lang w:eastAsia="ro-RO"/>
        </w:rPr>
      </w:pPr>
    </w:p>
    <w:p w:rsidR="00614F62" w:rsidRDefault="00614F62" w:rsidP="002C338F">
      <w:pPr>
        <w:pStyle w:val="ListParagraph"/>
        <w:ind w:left="1281"/>
        <w:rPr>
          <w:szCs w:val="22"/>
          <w:lang w:eastAsia="ro-RO"/>
        </w:rPr>
      </w:pPr>
    </w:p>
    <w:p w:rsidR="00614F62" w:rsidRDefault="00614F62" w:rsidP="002C338F">
      <w:pPr>
        <w:pStyle w:val="ListParagraph"/>
        <w:ind w:left="1281"/>
        <w:rPr>
          <w:szCs w:val="22"/>
          <w:lang w:eastAsia="ro-RO"/>
        </w:rPr>
      </w:pPr>
    </w:p>
    <w:p w:rsidR="00614F62" w:rsidRPr="00F9081D" w:rsidRDefault="00614F62" w:rsidP="002C338F">
      <w:pPr>
        <w:pStyle w:val="ListParagraph"/>
        <w:ind w:left="1281"/>
        <w:rPr>
          <w:szCs w:val="22"/>
          <w:lang w:eastAsia="ro-RO"/>
        </w:rPr>
      </w:pPr>
    </w:p>
    <w:p w:rsidR="00873C97" w:rsidRPr="00F05391" w:rsidRDefault="00873C97" w:rsidP="00F9081D">
      <w:pPr>
        <w:pStyle w:val="ListParagraph"/>
        <w:numPr>
          <w:ilvl w:val="0"/>
          <w:numId w:val="30"/>
        </w:numPr>
        <w:ind w:left="567" w:hanging="567"/>
        <w:rPr>
          <w:b/>
          <w:color w:val="000099"/>
          <w:szCs w:val="22"/>
          <w:lang w:eastAsia="ro-RO"/>
        </w:rPr>
      </w:pPr>
      <w:r w:rsidRPr="00F05391">
        <w:rPr>
          <w:b/>
          <w:color w:val="000099"/>
          <w:szCs w:val="22"/>
          <w:lang w:eastAsia="ro-RO"/>
        </w:rPr>
        <w:t>Publicarea listei intermediare a planurilor de afaceri selectate;</w:t>
      </w:r>
    </w:p>
    <w:p w:rsidR="006F2FD4" w:rsidRDefault="003D0C08" w:rsidP="00F9081D">
      <w:pPr>
        <w:pStyle w:val="ListParagraph"/>
        <w:ind w:left="0"/>
        <w:rPr>
          <w:color w:val="000000"/>
          <w:szCs w:val="22"/>
          <w:lang w:eastAsia="ro-RO"/>
        </w:rPr>
      </w:pPr>
      <w:r>
        <w:rPr>
          <w:color w:val="000000"/>
          <w:szCs w:val="22"/>
          <w:lang w:eastAsia="ro-RO"/>
        </w:rPr>
        <w:t xml:space="preserve">Lista intermediara a planurilor de afaceri selectate va fi publicata pe site-ul si pagina de Facebook a proiectului. </w:t>
      </w:r>
    </w:p>
    <w:p w:rsidR="003D0C08" w:rsidRDefault="003D0C08" w:rsidP="00F9081D">
      <w:pPr>
        <w:pStyle w:val="ListParagraph"/>
        <w:ind w:left="0"/>
        <w:rPr>
          <w:color w:val="000000"/>
          <w:szCs w:val="22"/>
          <w:lang w:eastAsia="ro-RO"/>
        </w:rPr>
      </w:pPr>
      <w:r>
        <w:rPr>
          <w:color w:val="000000"/>
          <w:szCs w:val="22"/>
          <w:lang w:eastAsia="ro-RO"/>
        </w:rPr>
        <w:t>De asemenea participantilor li se va comunica rezultatul evaluarii impreuna cu grila de evaluare prin email sau posta/curier.</w:t>
      </w:r>
    </w:p>
    <w:p w:rsidR="003D0C08" w:rsidRDefault="003D0C08" w:rsidP="00F9081D">
      <w:pPr>
        <w:pStyle w:val="ListParagraph"/>
        <w:ind w:left="567"/>
        <w:rPr>
          <w:color w:val="000000"/>
          <w:szCs w:val="22"/>
          <w:lang w:eastAsia="ro-RO"/>
        </w:rPr>
      </w:pPr>
    </w:p>
    <w:p w:rsidR="00873C97" w:rsidRPr="00F05391" w:rsidRDefault="00873C97" w:rsidP="00F9081D">
      <w:pPr>
        <w:pStyle w:val="ListParagraph"/>
        <w:numPr>
          <w:ilvl w:val="0"/>
          <w:numId w:val="30"/>
        </w:numPr>
        <w:ind w:left="567" w:hanging="567"/>
        <w:rPr>
          <w:b/>
          <w:color w:val="000099"/>
          <w:szCs w:val="22"/>
          <w:lang w:eastAsia="ro-RO"/>
        </w:rPr>
      </w:pPr>
      <w:r w:rsidRPr="00F05391">
        <w:rPr>
          <w:b/>
          <w:color w:val="000099"/>
          <w:szCs w:val="22"/>
          <w:lang w:eastAsia="ro-RO"/>
        </w:rPr>
        <w:t>Solutionarea contestatiilor;</w:t>
      </w:r>
    </w:p>
    <w:p w:rsidR="00C27979" w:rsidRPr="00C27979" w:rsidRDefault="00C27979" w:rsidP="00F9081D">
      <w:pPr>
        <w:pStyle w:val="ListParagraph"/>
        <w:ind w:left="0"/>
        <w:rPr>
          <w:color w:val="000000"/>
          <w:szCs w:val="22"/>
          <w:lang w:eastAsia="ro-RO"/>
        </w:rPr>
      </w:pPr>
      <w:r w:rsidRPr="00C27979">
        <w:rPr>
          <w:color w:val="000000"/>
          <w:szCs w:val="22"/>
          <w:lang w:eastAsia="ro-RO"/>
        </w:rPr>
        <w:t>Participan</w:t>
      </w:r>
      <w:r w:rsidR="00C901B6">
        <w:rPr>
          <w:color w:val="000000"/>
          <w:szCs w:val="22"/>
          <w:lang w:eastAsia="ro-RO"/>
        </w:rPr>
        <w:t>t</w:t>
      </w:r>
      <w:r w:rsidRPr="00C27979">
        <w:rPr>
          <w:color w:val="000000"/>
          <w:szCs w:val="22"/>
          <w:lang w:eastAsia="ro-RO"/>
        </w:rPr>
        <w:t>i</w:t>
      </w:r>
      <w:r>
        <w:rPr>
          <w:color w:val="000000"/>
          <w:szCs w:val="22"/>
          <w:lang w:eastAsia="ro-RO"/>
        </w:rPr>
        <w:t>i respin</w:t>
      </w:r>
      <w:r w:rsidR="00C901B6">
        <w:rPr>
          <w:color w:val="000000"/>
          <w:szCs w:val="22"/>
          <w:lang w:eastAsia="ro-RO"/>
        </w:rPr>
        <w:t>s</w:t>
      </w:r>
      <w:r>
        <w:rPr>
          <w:color w:val="000000"/>
          <w:szCs w:val="22"/>
          <w:lang w:eastAsia="ro-RO"/>
        </w:rPr>
        <w:t xml:space="preserve">i </w:t>
      </w:r>
      <w:r w:rsidRPr="00C27979">
        <w:rPr>
          <w:color w:val="000000"/>
          <w:szCs w:val="22"/>
          <w:lang w:eastAsia="ro-RO"/>
        </w:rPr>
        <w:t>pot depune contesta</w:t>
      </w:r>
      <w:r w:rsidR="00C901B6">
        <w:rPr>
          <w:color w:val="000000"/>
          <w:szCs w:val="22"/>
          <w:lang w:eastAsia="ro-RO"/>
        </w:rPr>
        <w:t>t</w:t>
      </w:r>
      <w:r w:rsidRPr="00C27979">
        <w:rPr>
          <w:color w:val="000000"/>
          <w:szCs w:val="22"/>
          <w:lang w:eastAsia="ro-RO"/>
        </w:rPr>
        <w:t xml:space="preserve">ii </w:t>
      </w:r>
      <w:r w:rsidR="00C901B6">
        <w:rPr>
          <w:color w:val="000000"/>
          <w:szCs w:val="22"/>
          <w:lang w:eastAsia="ro-RO"/>
        </w:rPr>
        <w:t>i</w:t>
      </w:r>
      <w:r w:rsidRPr="00C27979">
        <w:rPr>
          <w:color w:val="000000"/>
          <w:szCs w:val="22"/>
          <w:lang w:eastAsia="ro-RO"/>
        </w:rPr>
        <w:t xml:space="preserve">n termen de </w:t>
      </w:r>
      <w:r w:rsidR="007A5306">
        <w:rPr>
          <w:color w:val="000000"/>
          <w:szCs w:val="22"/>
          <w:lang w:eastAsia="ro-RO"/>
        </w:rPr>
        <w:t>5</w:t>
      </w:r>
      <w:r w:rsidRPr="00C27979">
        <w:rPr>
          <w:color w:val="000000"/>
          <w:szCs w:val="22"/>
          <w:lang w:eastAsia="ro-RO"/>
        </w:rPr>
        <w:t xml:space="preserve"> zile calendaristice de la publicarea listei, </w:t>
      </w:r>
      <w:r>
        <w:rPr>
          <w:color w:val="000000"/>
          <w:szCs w:val="22"/>
          <w:lang w:eastAsia="ro-RO"/>
        </w:rPr>
        <w:t xml:space="preserve">prin posta/curier sau pe e-mail </w:t>
      </w:r>
      <w:r w:rsidRPr="00C27979">
        <w:rPr>
          <w:color w:val="000000"/>
          <w:szCs w:val="22"/>
          <w:lang w:eastAsia="ro-RO"/>
        </w:rPr>
        <w:t>complet</w:t>
      </w:r>
      <w:r w:rsidR="00F9081D">
        <w:rPr>
          <w:color w:val="000000"/>
          <w:szCs w:val="22"/>
          <w:lang w:eastAsia="ro-RO"/>
        </w:rPr>
        <w:t>a</w:t>
      </w:r>
      <w:r w:rsidRPr="00C27979">
        <w:rPr>
          <w:color w:val="000000"/>
          <w:szCs w:val="22"/>
          <w:lang w:eastAsia="ro-RO"/>
        </w:rPr>
        <w:t>nd formul</w:t>
      </w:r>
      <w:r>
        <w:rPr>
          <w:color w:val="000000"/>
          <w:szCs w:val="22"/>
          <w:lang w:eastAsia="ro-RO"/>
        </w:rPr>
        <w:t>arul Model contesta</w:t>
      </w:r>
      <w:r w:rsidR="00C901B6">
        <w:rPr>
          <w:color w:val="000000"/>
          <w:szCs w:val="22"/>
          <w:lang w:eastAsia="ro-RO"/>
        </w:rPr>
        <w:t>t</w:t>
      </w:r>
      <w:r>
        <w:rPr>
          <w:color w:val="000000"/>
          <w:szCs w:val="22"/>
          <w:lang w:eastAsia="ro-RO"/>
        </w:rPr>
        <w:t xml:space="preserve">ie </w:t>
      </w:r>
      <w:r w:rsidRPr="007A5306">
        <w:rPr>
          <w:color w:val="000000"/>
          <w:szCs w:val="22"/>
          <w:lang w:eastAsia="ro-RO"/>
        </w:rPr>
        <w:t xml:space="preserve">(Anexa </w:t>
      </w:r>
      <w:r w:rsidR="007A5306" w:rsidRPr="007A5306">
        <w:rPr>
          <w:color w:val="000000"/>
          <w:szCs w:val="22"/>
          <w:lang w:eastAsia="ro-RO"/>
        </w:rPr>
        <w:t>9</w:t>
      </w:r>
      <w:r w:rsidRPr="007A5306">
        <w:rPr>
          <w:color w:val="000000"/>
          <w:szCs w:val="22"/>
          <w:lang w:eastAsia="ro-RO"/>
        </w:rPr>
        <w:t xml:space="preserve"> la prezenta procedura).</w:t>
      </w:r>
      <w:r w:rsidRPr="00C27979">
        <w:rPr>
          <w:color w:val="000000"/>
          <w:szCs w:val="22"/>
          <w:lang w:eastAsia="ro-RO"/>
        </w:rPr>
        <w:t xml:space="preserve"> Eventualele contesta</w:t>
      </w:r>
      <w:r w:rsidR="00C901B6">
        <w:rPr>
          <w:color w:val="000000"/>
          <w:szCs w:val="22"/>
          <w:lang w:eastAsia="ro-RO"/>
        </w:rPr>
        <w:t>t</w:t>
      </w:r>
      <w:r w:rsidRPr="00C27979">
        <w:rPr>
          <w:color w:val="000000"/>
          <w:szCs w:val="22"/>
          <w:lang w:eastAsia="ro-RO"/>
        </w:rPr>
        <w:t>ii vor fi rezolvate de c</w:t>
      </w:r>
      <w:r w:rsidR="00C901B6">
        <w:rPr>
          <w:color w:val="000000"/>
          <w:szCs w:val="22"/>
          <w:lang w:eastAsia="ro-RO"/>
        </w:rPr>
        <w:t>a</w:t>
      </w:r>
      <w:r w:rsidRPr="00C27979">
        <w:rPr>
          <w:color w:val="000000"/>
          <w:szCs w:val="22"/>
          <w:lang w:eastAsia="ro-RO"/>
        </w:rPr>
        <w:t>tre Comisia de evaluare</w:t>
      </w:r>
      <w:r>
        <w:rPr>
          <w:color w:val="000000"/>
          <w:szCs w:val="22"/>
          <w:lang w:eastAsia="ro-RO"/>
        </w:rPr>
        <w:t xml:space="preserve"> / Comisia de selectie</w:t>
      </w:r>
      <w:r w:rsidRPr="00C27979">
        <w:rPr>
          <w:color w:val="000000"/>
          <w:szCs w:val="22"/>
          <w:lang w:eastAsia="ro-RO"/>
        </w:rPr>
        <w:t>, iar rezultatul solu</w:t>
      </w:r>
      <w:r w:rsidR="00C901B6">
        <w:rPr>
          <w:color w:val="000000"/>
          <w:szCs w:val="22"/>
          <w:lang w:eastAsia="ro-RO"/>
        </w:rPr>
        <w:t>t</w:t>
      </w:r>
      <w:r w:rsidRPr="00C27979">
        <w:rPr>
          <w:color w:val="000000"/>
          <w:szCs w:val="22"/>
          <w:lang w:eastAsia="ro-RO"/>
        </w:rPr>
        <w:t>ion</w:t>
      </w:r>
      <w:r w:rsidR="00C901B6">
        <w:rPr>
          <w:color w:val="000000"/>
          <w:szCs w:val="22"/>
          <w:lang w:eastAsia="ro-RO"/>
        </w:rPr>
        <w:t>a</w:t>
      </w:r>
      <w:r w:rsidRPr="00C27979">
        <w:rPr>
          <w:color w:val="000000"/>
          <w:szCs w:val="22"/>
          <w:lang w:eastAsia="ro-RO"/>
        </w:rPr>
        <w:t>rii contesta</w:t>
      </w:r>
      <w:r w:rsidR="00C901B6">
        <w:rPr>
          <w:color w:val="000000"/>
          <w:szCs w:val="22"/>
          <w:lang w:eastAsia="ro-RO"/>
        </w:rPr>
        <w:t>t</w:t>
      </w:r>
      <w:r w:rsidRPr="00C27979">
        <w:rPr>
          <w:color w:val="000000"/>
          <w:szCs w:val="22"/>
          <w:lang w:eastAsia="ro-RO"/>
        </w:rPr>
        <w:t>iilor va f</w:t>
      </w:r>
      <w:r>
        <w:rPr>
          <w:color w:val="000000"/>
          <w:szCs w:val="22"/>
          <w:lang w:eastAsia="ro-RO"/>
        </w:rPr>
        <w:t>i postat pe site-ul proiectului.</w:t>
      </w:r>
    </w:p>
    <w:p w:rsidR="006F2FD4" w:rsidRDefault="00C27979" w:rsidP="00F9081D">
      <w:pPr>
        <w:pStyle w:val="ListParagraph"/>
        <w:ind w:left="0"/>
        <w:rPr>
          <w:color w:val="000000"/>
          <w:szCs w:val="22"/>
          <w:lang w:eastAsia="ro-RO"/>
        </w:rPr>
      </w:pPr>
      <w:r w:rsidRPr="00C27979">
        <w:rPr>
          <w:color w:val="000000"/>
          <w:szCs w:val="22"/>
          <w:lang w:eastAsia="ro-RO"/>
        </w:rPr>
        <w:t>Decizia Comisiei solu</w:t>
      </w:r>
      <w:r w:rsidR="00C901B6">
        <w:rPr>
          <w:color w:val="000000"/>
          <w:szCs w:val="22"/>
          <w:lang w:eastAsia="ro-RO"/>
        </w:rPr>
        <w:t>t</w:t>
      </w:r>
      <w:r w:rsidRPr="00C27979">
        <w:rPr>
          <w:color w:val="000000"/>
          <w:szCs w:val="22"/>
          <w:lang w:eastAsia="ro-RO"/>
        </w:rPr>
        <w:t>ionare contesta</w:t>
      </w:r>
      <w:r w:rsidR="00C901B6">
        <w:rPr>
          <w:color w:val="000000"/>
          <w:szCs w:val="22"/>
          <w:lang w:eastAsia="ro-RO"/>
        </w:rPr>
        <w:t>t</w:t>
      </w:r>
      <w:r w:rsidRPr="00C27979">
        <w:rPr>
          <w:color w:val="000000"/>
          <w:szCs w:val="22"/>
          <w:lang w:eastAsia="ro-RO"/>
        </w:rPr>
        <w:t>ii este definitiv</w:t>
      </w:r>
      <w:r w:rsidR="00C901B6">
        <w:rPr>
          <w:color w:val="000000"/>
          <w:szCs w:val="22"/>
          <w:lang w:eastAsia="ro-RO"/>
        </w:rPr>
        <w:t>a</w:t>
      </w:r>
      <w:r w:rsidRPr="00C27979">
        <w:rPr>
          <w:color w:val="000000"/>
          <w:szCs w:val="22"/>
          <w:lang w:eastAsia="ro-RO"/>
        </w:rPr>
        <w:t>.</w:t>
      </w:r>
    </w:p>
    <w:p w:rsidR="006F2FD4" w:rsidRDefault="006F2FD4" w:rsidP="00F9081D">
      <w:pPr>
        <w:pStyle w:val="ListParagraph"/>
        <w:ind w:left="567"/>
        <w:rPr>
          <w:color w:val="000000"/>
          <w:szCs w:val="22"/>
          <w:lang w:eastAsia="ro-RO"/>
        </w:rPr>
      </w:pPr>
    </w:p>
    <w:p w:rsidR="00873C97" w:rsidRPr="00F05391" w:rsidRDefault="00873C97" w:rsidP="00F9081D">
      <w:pPr>
        <w:pStyle w:val="ListParagraph"/>
        <w:numPr>
          <w:ilvl w:val="0"/>
          <w:numId w:val="30"/>
        </w:numPr>
        <w:ind w:left="567" w:hanging="567"/>
        <w:rPr>
          <w:b/>
          <w:color w:val="000099"/>
          <w:szCs w:val="22"/>
          <w:lang w:eastAsia="ro-RO"/>
        </w:rPr>
      </w:pPr>
      <w:r w:rsidRPr="00F05391">
        <w:rPr>
          <w:b/>
          <w:color w:val="000099"/>
          <w:szCs w:val="22"/>
          <w:lang w:eastAsia="ro-RO"/>
        </w:rPr>
        <w:t>Publicarea listei finale a planurilor de afaceri selectate si a listei de rezerva</w:t>
      </w:r>
    </w:p>
    <w:p w:rsidR="00016F88" w:rsidRPr="007A5306" w:rsidRDefault="003D0C08" w:rsidP="00F9081D">
      <w:pPr>
        <w:rPr>
          <w:color w:val="000000"/>
          <w:szCs w:val="22"/>
          <w:lang w:eastAsia="ro-RO"/>
        </w:rPr>
      </w:pPr>
      <w:r w:rsidRPr="007A5306">
        <w:rPr>
          <w:color w:val="000000"/>
          <w:szCs w:val="22"/>
          <w:lang w:eastAsia="ro-RO"/>
        </w:rPr>
        <w:t xml:space="preserve">Lista finala a planurilor de afaceri finantate </w:t>
      </w:r>
      <w:r w:rsidR="00016F88" w:rsidRPr="007A5306">
        <w:rPr>
          <w:color w:val="000000"/>
          <w:szCs w:val="22"/>
          <w:lang w:eastAsia="ro-RO"/>
        </w:rPr>
        <w:t>(</w:t>
      </w:r>
      <w:r w:rsidR="00A03A6B">
        <w:rPr>
          <w:color w:val="000000"/>
          <w:szCs w:val="22"/>
          <w:lang w:eastAsia="ro-RO"/>
        </w:rPr>
        <w:t xml:space="preserve">12 </w:t>
      </w:r>
      <w:r w:rsidR="00016F88" w:rsidRPr="007A5306">
        <w:rPr>
          <w:color w:val="000000"/>
          <w:szCs w:val="22"/>
          <w:lang w:eastAsia="ro-RO"/>
        </w:rPr>
        <w:t xml:space="preserve">planuri de afaceri) </w:t>
      </w:r>
      <w:r w:rsidRPr="007A5306">
        <w:rPr>
          <w:color w:val="000000"/>
          <w:szCs w:val="22"/>
          <w:lang w:eastAsia="ro-RO"/>
        </w:rPr>
        <w:t>va fi publicata dupa solutionarea contestatiilor. Va fi intocmita si o lista de rezerva</w:t>
      </w:r>
      <w:r w:rsidR="00016F88" w:rsidRPr="007A5306">
        <w:rPr>
          <w:color w:val="000000"/>
          <w:szCs w:val="22"/>
          <w:lang w:eastAsia="ro-RO"/>
        </w:rPr>
        <w:t xml:space="preserve"> formata din </w:t>
      </w:r>
      <w:r w:rsidR="002C338F" w:rsidRPr="007A5306">
        <w:rPr>
          <w:color w:val="000000"/>
          <w:szCs w:val="22"/>
          <w:lang w:eastAsia="ro-RO"/>
        </w:rPr>
        <w:t>3</w:t>
      </w:r>
      <w:r w:rsidR="00016F88" w:rsidRPr="007A5306">
        <w:rPr>
          <w:color w:val="000000"/>
          <w:szCs w:val="22"/>
          <w:lang w:eastAsia="ro-RO"/>
        </w:rPr>
        <w:t xml:space="preserve"> planuri de </w:t>
      </w:r>
      <w:r w:rsidR="00F86AC4" w:rsidRPr="007A5306">
        <w:rPr>
          <w:color w:val="000000"/>
          <w:szCs w:val="22"/>
          <w:lang w:eastAsia="ro-RO"/>
        </w:rPr>
        <w:t>a</w:t>
      </w:r>
      <w:r w:rsidR="00016F88" w:rsidRPr="007A5306">
        <w:rPr>
          <w:color w:val="000000"/>
          <w:szCs w:val="22"/>
          <w:lang w:eastAsia="ro-RO"/>
        </w:rPr>
        <w:t xml:space="preserve">faceri </w:t>
      </w:r>
      <w:r w:rsidRPr="007A5306">
        <w:rPr>
          <w:color w:val="000000"/>
          <w:szCs w:val="22"/>
          <w:lang w:eastAsia="ro-RO"/>
        </w:rPr>
        <w:t xml:space="preserve">ce au atins pragul minim de calitate dar nu se incadreaza in alocarea financiara. </w:t>
      </w:r>
    </w:p>
    <w:p w:rsidR="00F9081D" w:rsidRDefault="00F9081D" w:rsidP="00F9081D">
      <w:pPr>
        <w:rPr>
          <w:color w:val="000000"/>
          <w:szCs w:val="22"/>
          <w:lang w:eastAsia="ro-RO"/>
        </w:rPr>
      </w:pPr>
      <w:r w:rsidRPr="007A5306">
        <w:rPr>
          <w:color w:val="000000"/>
          <w:szCs w:val="22"/>
          <w:lang w:eastAsia="ro-RO"/>
        </w:rPr>
        <w:t xml:space="preserve">Infiintarea intreprinderilor se va face incepand de </w:t>
      </w:r>
      <w:r w:rsidR="007A5306">
        <w:rPr>
          <w:color w:val="000000"/>
          <w:szCs w:val="22"/>
          <w:lang w:eastAsia="ro-RO"/>
        </w:rPr>
        <w:t xml:space="preserve">la data </w:t>
      </w:r>
      <w:r w:rsidR="002C338F" w:rsidRPr="007A5306">
        <w:rPr>
          <w:color w:val="000000"/>
          <w:szCs w:val="22"/>
          <w:lang w:eastAsia="ro-RO"/>
        </w:rPr>
        <w:t>publicar</w:t>
      </w:r>
      <w:r w:rsidR="007A5306">
        <w:rPr>
          <w:color w:val="000000"/>
          <w:szCs w:val="22"/>
          <w:lang w:eastAsia="ro-RO"/>
        </w:rPr>
        <w:t>ii</w:t>
      </w:r>
      <w:r w:rsidR="002C338F" w:rsidRPr="007A5306">
        <w:rPr>
          <w:color w:val="000000"/>
          <w:szCs w:val="22"/>
          <w:lang w:eastAsia="ro-RO"/>
        </w:rPr>
        <w:t xml:space="preserve"> rezultatelor</w:t>
      </w:r>
      <w:r w:rsidR="007A5306">
        <w:rPr>
          <w:color w:val="000000"/>
          <w:szCs w:val="22"/>
          <w:lang w:eastAsia="ro-RO"/>
        </w:rPr>
        <w:t xml:space="preserve"> finale</w:t>
      </w:r>
      <w:r w:rsidRPr="007A5306">
        <w:rPr>
          <w:color w:val="000000"/>
          <w:szCs w:val="22"/>
          <w:lang w:eastAsia="ro-RO"/>
        </w:rPr>
        <w:t xml:space="preserve"> (estimare: </w:t>
      </w:r>
      <w:r w:rsidR="007A5306">
        <w:rPr>
          <w:color w:val="000000"/>
          <w:szCs w:val="22"/>
          <w:lang w:eastAsia="ro-RO"/>
        </w:rPr>
        <w:t xml:space="preserve">14 </w:t>
      </w:r>
      <w:r w:rsidR="002C338F" w:rsidRPr="007A5306">
        <w:rPr>
          <w:color w:val="000000"/>
          <w:szCs w:val="22"/>
          <w:lang w:eastAsia="ro-RO"/>
        </w:rPr>
        <w:t>decembrie 2022</w:t>
      </w:r>
      <w:r w:rsidRPr="007A5306">
        <w:rPr>
          <w:color w:val="000000"/>
          <w:szCs w:val="22"/>
          <w:lang w:eastAsia="ro-RO"/>
        </w:rPr>
        <w:t xml:space="preserve">), persoanele selectate </w:t>
      </w:r>
      <w:r w:rsidR="007A5306">
        <w:rPr>
          <w:color w:val="000000"/>
          <w:szCs w:val="22"/>
          <w:lang w:eastAsia="ro-RO"/>
        </w:rPr>
        <w:t xml:space="preserve">urmand sa infiinteze firmele si sa semneze contractele de subventie pana cel tarziu </w:t>
      </w:r>
      <w:r w:rsidR="007A5306" w:rsidRPr="006A7EFE">
        <w:rPr>
          <w:color w:val="000000"/>
          <w:szCs w:val="22"/>
          <w:lang w:eastAsia="ro-RO"/>
        </w:rPr>
        <w:t>la 31.12.2022</w:t>
      </w:r>
      <w:r w:rsidRPr="006A7EFE">
        <w:rPr>
          <w:color w:val="000000"/>
          <w:szCs w:val="22"/>
          <w:lang w:eastAsia="ro-RO"/>
        </w:rPr>
        <w:t>.</w:t>
      </w:r>
    </w:p>
    <w:p w:rsidR="00331747" w:rsidRDefault="00A03A6B" w:rsidP="00F9081D">
      <w:pPr>
        <w:rPr>
          <w:color w:val="000000"/>
          <w:szCs w:val="22"/>
          <w:lang w:eastAsia="ro-RO"/>
        </w:rPr>
      </w:pPr>
      <w:r>
        <w:rPr>
          <w:color w:val="000000"/>
          <w:szCs w:val="22"/>
          <w:lang w:eastAsia="ro-RO"/>
        </w:rPr>
        <w:lastRenderedPageBreak/>
        <w:t>ALOCARE FINANCIARA</w:t>
      </w:r>
    </w:p>
    <w:p w:rsidR="006A3142" w:rsidRPr="00F0654C" w:rsidRDefault="00C27979" w:rsidP="00F0654C">
      <w:pPr>
        <w:pStyle w:val="Style5"/>
        <w:numPr>
          <w:ilvl w:val="0"/>
          <w:numId w:val="3"/>
        </w:numPr>
        <w:spacing w:after="360" w:line="360" w:lineRule="auto"/>
        <w:ind w:left="538" w:hanging="538"/>
        <w:outlineLvl w:val="0"/>
        <w:rPr>
          <w:b/>
          <w:bCs/>
          <w:color w:val="000099"/>
          <w:sz w:val="28"/>
          <w:lang w:val="pt-BR"/>
        </w:rPr>
      </w:pPr>
      <w:bookmarkStart w:id="45" w:name="_Toc117518589"/>
      <w:bookmarkEnd w:id="44"/>
      <w:r w:rsidRPr="00F0654C">
        <w:rPr>
          <w:b/>
          <w:bCs/>
          <w:color w:val="000099"/>
          <w:sz w:val="28"/>
          <w:lang w:val="pt-BR"/>
        </w:rPr>
        <w:t>DISPOZITII FINALE</w:t>
      </w:r>
      <w:bookmarkEnd w:id="45"/>
    </w:p>
    <w:p w:rsidR="00B82742" w:rsidRDefault="00005F49" w:rsidP="00F0654C">
      <w:pPr>
        <w:rPr>
          <w:rStyle w:val="FontStyle49"/>
          <w:b/>
          <w:i/>
          <w:lang w:eastAsia="ro-RO"/>
        </w:rPr>
      </w:pPr>
      <w:bookmarkStart w:id="46" w:name="_Toc514350770"/>
      <w:r w:rsidRPr="00005F49">
        <w:rPr>
          <w:lang w:val="it-IT" w:eastAsia="ro-RO"/>
        </w:rPr>
        <w:t>Prezenta procedura si anexele afer</w:t>
      </w:r>
      <w:r>
        <w:rPr>
          <w:lang w:val="it-IT" w:eastAsia="ro-RO"/>
        </w:rPr>
        <w:t xml:space="preserve">ente pot fi </w:t>
      </w:r>
      <w:r w:rsidRPr="00562182">
        <w:rPr>
          <w:lang w:val="it-IT" w:eastAsia="ro-RO"/>
        </w:rPr>
        <w:t xml:space="preserve">modificate prin </w:t>
      </w:r>
      <w:r w:rsidR="00331747" w:rsidRPr="00562182">
        <w:rPr>
          <w:lang w:val="it-IT" w:eastAsia="ro-RO"/>
        </w:rPr>
        <w:t>rectificare</w:t>
      </w:r>
      <w:r w:rsidRPr="00562182">
        <w:rPr>
          <w:lang w:val="it-IT" w:eastAsia="ro-RO"/>
        </w:rPr>
        <w:t xml:space="preserve"> in </w:t>
      </w:r>
      <w:r>
        <w:rPr>
          <w:lang w:val="it-IT" w:eastAsia="ro-RO"/>
        </w:rPr>
        <w:t>cazul aparitiei unor modific</w:t>
      </w:r>
      <w:r w:rsidR="004342B5">
        <w:rPr>
          <w:lang w:val="it-IT" w:eastAsia="ro-RO"/>
        </w:rPr>
        <w:t xml:space="preserve">arilor legislative sau in cazul aparitiei unor elemente de noutate ce pot aduce valoare adaugata proiectului. Modificarile vor fi aduse la cunostinta GT prin publicare pe site-ul si pagina de Facebook a </w:t>
      </w:r>
      <w:r w:rsidR="00196F41">
        <w:rPr>
          <w:lang w:val="it-IT" w:eastAsia="ro-RO"/>
        </w:rPr>
        <w:t>a liderului</w:t>
      </w:r>
      <w:r w:rsidR="004342B5">
        <w:rPr>
          <w:lang w:val="it-IT" w:eastAsia="ro-RO"/>
        </w:rPr>
        <w:t>.</w:t>
      </w:r>
      <w:bookmarkEnd w:id="46"/>
      <w:r w:rsidR="004342B5">
        <w:rPr>
          <w:lang w:val="it-IT" w:eastAsia="ro-RO"/>
        </w:rPr>
        <w:t xml:space="preserve">  </w:t>
      </w:r>
      <w:r>
        <w:rPr>
          <w:lang w:val="it-IT" w:eastAsia="ro-RO"/>
        </w:rPr>
        <w:t xml:space="preserve"> </w:t>
      </w:r>
      <w:bookmarkStart w:id="47" w:name="_Toc419563808"/>
      <w:r w:rsidR="00B82742">
        <w:rPr>
          <w:rStyle w:val="FontStyle49"/>
          <w:b/>
          <w:i/>
          <w:lang w:eastAsia="ro-RO"/>
        </w:rPr>
        <w:br w:type="page"/>
      </w:r>
    </w:p>
    <w:p w:rsidR="00016F88" w:rsidRPr="00873C97" w:rsidRDefault="00016F88" w:rsidP="00016F88">
      <w:pPr>
        <w:pStyle w:val="ListParagraph"/>
        <w:numPr>
          <w:ilvl w:val="0"/>
          <w:numId w:val="3"/>
        </w:numPr>
        <w:spacing w:after="360"/>
        <w:ind w:left="538" w:hanging="538"/>
        <w:outlineLvl w:val="0"/>
        <w:rPr>
          <w:b/>
          <w:bCs/>
          <w:color w:val="000099"/>
          <w:sz w:val="28"/>
          <w:lang w:val="it-IT"/>
        </w:rPr>
      </w:pPr>
      <w:bookmarkStart w:id="48" w:name="_Toc117518590"/>
      <w:bookmarkStart w:id="49" w:name="_Toc514319654"/>
      <w:r>
        <w:rPr>
          <w:b/>
          <w:bCs/>
          <w:color w:val="000099"/>
          <w:sz w:val="28"/>
          <w:lang w:val="it-IT"/>
        </w:rPr>
        <w:lastRenderedPageBreak/>
        <w:t>ANEXE</w:t>
      </w:r>
      <w:bookmarkEnd w:id="48"/>
    </w:p>
    <w:bookmarkEnd w:id="47"/>
    <w:bookmarkEnd w:id="49"/>
    <w:p w:rsidR="00016F88" w:rsidRDefault="00016F88"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0 – </w:t>
      </w:r>
      <w:r w:rsidRPr="00DB5382">
        <w:rPr>
          <w:rStyle w:val="FontStyle49"/>
          <w:lang w:val="ro-RO" w:eastAsia="ro-RO"/>
        </w:rPr>
        <w:t xml:space="preserve">Opis dosar </w:t>
      </w:r>
      <w:r w:rsidR="00E65E30">
        <w:rPr>
          <w:rStyle w:val="FontStyle49"/>
          <w:lang w:val="ro-RO" w:eastAsia="ro-RO"/>
        </w:rPr>
        <w:t>Plan de Afaceri</w:t>
      </w:r>
    </w:p>
    <w:p w:rsidR="00016F88" w:rsidRDefault="00016F88"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1 – </w:t>
      </w:r>
      <w:r w:rsidRPr="00DB5382">
        <w:rPr>
          <w:rStyle w:val="FontStyle49"/>
          <w:lang w:val="ro-RO" w:eastAsia="ro-RO"/>
        </w:rPr>
        <w:t xml:space="preserve">Cerere tip de </w:t>
      </w:r>
      <w:r>
        <w:rPr>
          <w:rStyle w:val="FontStyle49"/>
          <w:lang w:val="ro-RO" w:eastAsia="ro-RO"/>
        </w:rPr>
        <w:t>i</w:t>
      </w:r>
      <w:r w:rsidRPr="00DB5382">
        <w:rPr>
          <w:rStyle w:val="FontStyle49"/>
          <w:lang w:val="ro-RO" w:eastAsia="ro-RO"/>
        </w:rPr>
        <w:t xml:space="preserve">nscriere </w:t>
      </w:r>
      <w:r>
        <w:rPr>
          <w:rStyle w:val="FontStyle49"/>
          <w:lang w:val="ro-RO" w:eastAsia="ro-RO"/>
        </w:rPr>
        <w:t>s</w:t>
      </w:r>
      <w:r w:rsidRPr="00DB5382">
        <w:rPr>
          <w:rStyle w:val="FontStyle49"/>
          <w:lang w:val="ro-RO" w:eastAsia="ro-RO"/>
        </w:rPr>
        <w:t xml:space="preserve">i </w:t>
      </w:r>
      <w:r>
        <w:rPr>
          <w:rStyle w:val="FontStyle49"/>
          <w:lang w:val="ro-RO" w:eastAsia="ro-RO"/>
        </w:rPr>
        <w:t>i</w:t>
      </w:r>
      <w:r w:rsidRPr="00DB5382">
        <w:rPr>
          <w:rStyle w:val="FontStyle49"/>
          <w:lang w:val="ro-RO" w:eastAsia="ro-RO"/>
        </w:rPr>
        <w:t xml:space="preserve">nregistrare Dosar </w:t>
      </w:r>
      <w:r w:rsidR="00E65E30">
        <w:rPr>
          <w:rStyle w:val="FontStyle49"/>
          <w:lang w:val="ro-RO" w:eastAsia="ro-RO"/>
        </w:rPr>
        <w:t>Plan de Afaceri</w:t>
      </w:r>
    </w:p>
    <w:p w:rsidR="00016F88" w:rsidRDefault="00016F88"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2. – Declaratie de eligibilitate</w:t>
      </w:r>
    </w:p>
    <w:p w:rsidR="000D2FFA" w:rsidRDefault="00D7693C"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3</w:t>
      </w:r>
      <w:r w:rsidR="000D2FFA">
        <w:rPr>
          <w:rStyle w:val="FontStyle49"/>
          <w:lang w:val="ro-RO" w:eastAsia="ro-RO"/>
        </w:rPr>
        <w:t>.</w:t>
      </w:r>
      <w:r w:rsidR="000D2FFA" w:rsidRPr="00016F88">
        <w:rPr>
          <w:rStyle w:val="FontStyle49"/>
          <w:lang w:val="ro-RO" w:eastAsia="ro-RO"/>
        </w:rPr>
        <w:t xml:space="preserve"> </w:t>
      </w:r>
      <w:r w:rsidR="000D2FFA">
        <w:rPr>
          <w:rStyle w:val="FontStyle49"/>
          <w:lang w:val="ro-RO" w:eastAsia="ro-RO"/>
        </w:rPr>
        <w:t>– Declaratie Angajament</w:t>
      </w:r>
    </w:p>
    <w:p w:rsidR="006A3142" w:rsidRDefault="000D2FFA" w:rsidP="00016F88">
      <w:pPr>
        <w:pStyle w:val="Style5"/>
        <w:numPr>
          <w:ilvl w:val="0"/>
          <w:numId w:val="34"/>
        </w:numPr>
        <w:tabs>
          <w:tab w:val="left" w:pos="1418"/>
          <w:tab w:val="left" w:pos="2694"/>
          <w:tab w:val="left" w:pos="2835"/>
        </w:tabs>
        <w:spacing w:line="360" w:lineRule="auto"/>
        <w:rPr>
          <w:rStyle w:val="FontStyle49"/>
          <w:lang w:val="ro-RO" w:eastAsia="ro-RO"/>
        </w:rPr>
      </w:pPr>
      <w:r>
        <w:rPr>
          <w:rStyle w:val="FontStyle49"/>
          <w:lang w:val="ro-RO" w:eastAsia="ro-RO"/>
        </w:rPr>
        <w:t xml:space="preserve">Anexa </w:t>
      </w:r>
      <w:r w:rsidR="00D7693C">
        <w:rPr>
          <w:rStyle w:val="FontStyle49"/>
          <w:lang w:val="ro-RO" w:eastAsia="ro-RO"/>
        </w:rPr>
        <w:t>4</w:t>
      </w:r>
      <w:r w:rsidR="00016F88">
        <w:rPr>
          <w:rStyle w:val="FontStyle49"/>
          <w:lang w:val="ro-RO" w:eastAsia="ro-RO"/>
        </w:rPr>
        <w:t xml:space="preserve">. – </w:t>
      </w:r>
      <w:r w:rsidR="006A3142" w:rsidRPr="00DB5382">
        <w:rPr>
          <w:rStyle w:val="FontStyle49"/>
          <w:lang w:val="ro-RO" w:eastAsia="ro-RO"/>
        </w:rPr>
        <w:t>Plan de afaceri – model standard</w:t>
      </w:r>
    </w:p>
    <w:p w:rsidR="000D2FFA" w:rsidRPr="003258A7" w:rsidRDefault="000D2FFA" w:rsidP="003258A7">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w:t>
      </w:r>
      <w:r w:rsidR="00D7693C">
        <w:rPr>
          <w:rStyle w:val="FontStyle49"/>
          <w:lang w:val="ro-RO" w:eastAsia="ro-RO"/>
        </w:rPr>
        <w:t>5</w:t>
      </w:r>
      <w:r w:rsidR="00016F88">
        <w:rPr>
          <w:rStyle w:val="FontStyle49"/>
          <w:lang w:val="ro-RO" w:eastAsia="ro-RO"/>
        </w:rPr>
        <w:t>.</w:t>
      </w:r>
      <w:r w:rsidR="00016F88" w:rsidRPr="00016F88">
        <w:rPr>
          <w:rStyle w:val="FontStyle49"/>
          <w:lang w:val="ro-RO" w:eastAsia="ro-RO"/>
        </w:rPr>
        <w:t xml:space="preserve"> </w:t>
      </w:r>
      <w:r w:rsidR="00016F88">
        <w:rPr>
          <w:rStyle w:val="FontStyle49"/>
          <w:lang w:val="ro-RO" w:eastAsia="ro-RO"/>
        </w:rPr>
        <w:t xml:space="preserve">– </w:t>
      </w:r>
      <w:r w:rsidR="004832B3">
        <w:rPr>
          <w:rStyle w:val="FontStyle49"/>
          <w:lang w:val="ro-RO" w:eastAsia="ro-RO"/>
        </w:rPr>
        <w:t xml:space="preserve">Macheta financiară </w:t>
      </w:r>
      <w:r w:rsidR="00016F88">
        <w:rPr>
          <w:rStyle w:val="FontStyle49"/>
          <w:lang w:val="ro-RO" w:eastAsia="ro-RO"/>
        </w:rPr>
        <w:t xml:space="preserve">Buget </w:t>
      </w:r>
      <w:r>
        <w:rPr>
          <w:rStyle w:val="FontStyle49"/>
          <w:lang w:val="ro-RO" w:eastAsia="ro-RO"/>
        </w:rPr>
        <w:t>Planului de Afaceri</w:t>
      </w:r>
      <w:r w:rsidRPr="00DB5382">
        <w:rPr>
          <w:rStyle w:val="FontStyle49"/>
          <w:lang w:val="ro-RO" w:eastAsia="ro-RO"/>
        </w:rPr>
        <w:t xml:space="preserve"> – model standard</w:t>
      </w:r>
      <w:r w:rsidR="003258A7">
        <w:rPr>
          <w:rStyle w:val="FontStyle49"/>
          <w:lang w:val="ro-RO" w:eastAsia="ro-RO"/>
        </w:rPr>
        <w:t>.</w:t>
      </w:r>
      <w:r w:rsidRPr="003258A7">
        <w:rPr>
          <w:rStyle w:val="FontStyle49"/>
          <w:lang w:val="ro-RO" w:eastAsia="ro-RO"/>
        </w:rPr>
        <w:t>Proiectii Financiare – model standard</w:t>
      </w:r>
    </w:p>
    <w:p w:rsidR="006A3142" w:rsidRPr="00DB5382" w:rsidRDefault="000D2FFA"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w:t>
      </w:r>
      <w:r w:rsidR="003258A7">
        <w:rPr>
          <w:rStyle w:val="FontStyle49"/>
          <w:lang w:val="ro-RO" w:eastAsia="ro-RO"/>
        </w:rPr>
        <w:t>6</w:t>
      </w:r>
      <w:r w:rsidR="006A3142" w:rsidRPr="00DB5382">
        <w:rPr>
          <w:rStyle w:val="FontStyle49"/>
          <w:lang w:val="ro-RO" w:eastAsia="ro-RO"/>
        </w:rPr>
        <w:t>.</w:t>
      </w:r>
      <w:r w:rsidRPr="00016F88">
        <w:rPr>
          <w:rStyle w:val="FontStyle49"/>
          <w:lang w:val="ro-RO" w:eastAsia="ro-RO"/>
        </w:rPr>
        <w:t xml:space="preserve"> </w:t>
      </w:r>
      <w:r>
        <w:rPr>
          <w:rStyle w:val="FontStyle49"/>
          <w:lang w:val="ro-RO" w:eastAsia="ro-RO"/>
        </w:rPr>
        <w:t xml:space="preserve">– </w:t>
      </w:r>
      <w:r w:rsidR="006A3142" w:rsidRPr="00DB5382">
        <w:rPr>
          <w:rStyle w:val="FontStyle49"/>
          <w:lang w:val="ro-RO" w:eastAsia="ro-RO"/>
        </w:rPr>
        <w:t>Grila de verificare a eligibilit</w:t>
      </w:r>
      <w:r w:rsidR="007C4F28">
        <w:rPr>
          <w:rStyle w:val="FontStyle49"/>
          <w:lang w:val="ro-RO" w:eastAsia="ro-RO"/>
        </w:rPr>
        <w:t>at</w:t>
      </w:r>
      <w:r>
        <w:rPr>
          <w:rStyle w:val="FontStyle49"/>
          <w:lang w:val="ro-RO" w:eastAsia="ro-RO"/>
        </w:rPr>
        <w:t>ii</w:t>
      </w:r>
    </w:p>
    <w:p w:rsidR="006A3142" w:rsidRPr="00DB5382" w:rsidRDefault="000D2FFA"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w:t>
      </w:r>
      <w:r w:rsidR="003258A7">
        <w:rPr>
          <w:rStyle w:val="FontStyle49"/>
          <w:lang w:val="ro-RO" w:eastAsia="ro-RO"/>
        </w:rPr>
        <w:t>7</w:t>
      </w:r>
      <w:r>
        <w:rPr>
          <w:rStyle w:val="FontStyle49"/>
          <w:lang w:val="ro-RO" w:eastAsia="ro-RO"/>
        </w:rPr>
        <w:t xml:space="preserve">. – </w:t>
      </w:r>
      <w:r w:rsidR="006A3142" w:rsidRPr="00DB5382">
        <w:rPr>
          <w:rStyle w:val="FontStyle49"/>
          <w:lang w:val="ro-RO" w:eastAsia="ro-RO"/>
        </w:rPr>
        <w:t xml:space="preserve"> Grila</w:t>
      </w:r>
      <w:r>
        <w:rPr>
          <w:rStyle w:val="FontStyle49"/>
          <w:lang w:val="ro-RO" w:eastAsia="ro-RO"/>
        </w:rPr>
        <w:t xml:space="preserve"> de evaluare tehnico-financiara</w:t>
      </w:r>
    </w:p>
    <w:p w:rsidR="006A3142" w:rsidRPr="00DB5382" w:rsidRDefault="000D2FFA"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w:t>
      </w:r>
      <w:r w:rsidR="003258A7">
        <w:rPr>
          <w:rStyle w:val="FontStyle49"/>
          <w:lang w:val="ro-RO" w:eastAsia="ro-RO"/>
        </w:rPr>
        <w:t>8</w:t>
      </w:r>
      <w:r w:rsidR="006A3142" w:rsidRPr="00DB5382">
        <w:rPr>
          <w:rStyle w:val="FontStyle49"/>
          <w:lang w:val="ro-RO" w:eastAsia="ro-RO"/>
        </w:rPr>
        <w:t>.</w:t>
      </w:r>
      <w:r w:rsidRPr="00016F88">
        <w:rPr>
          <w:rStyle w:val="FontStyle49"/>
          <w:lang w:val="ro-RO" w:eastAsia="ro-RO"/>
        </w:rPr>
        <w:t xml:space="preserve"> </w:t>
      </w:r>
      <w:r>
        <w:rPr>
          <w:rStyle w:val="FontStyle49"/>
          <w:lang w:val="ro-RO" w:eastAsia="ro-RO"/>
        </w:rPr>
        <w:t xml:space="preserve">– </w:t>
      </w:r>
      <w:r w:rsidR="00D96DFB" w:rsidRPr="00DB5382">
        <w:rPr>
          <w:rStyle w:val="FontStyle49"/>
          <w:lang w:val="ro-RO" w:eastAsia="ro-RO"/>
        </w:rPr>
        <w:t>Grila</w:t>
      </w:r>
      <w:r w:rsidR="00D96DFB">
        <w:rPr>
          <w:rStyle w:val="FontStyle49"/>
          <w:lang w:val="ro-RO" w:eastAsia="ro-RO"/>
        </w:rPr>
        <w:t xml:space="preserve"> de evaluare </w:t>
      </w:r>
    </w:p>
    <w:p w:rsidR="006A3142" w:rsidRPr="00DB5382" w:rsidRDefault="000D2FFA" w:rsidP="00016F8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 xml:space="preserve">Anexa </w:t>
      </w:r>
      <w:r w:rsidR="003258A7">
        <w:rPr>
          <w:rStyle w:val="FontStyle49"/>
          <w:lang w:val="ro-RO" w:eastAsia="ro-RO"/>
        </w:rPr>
        <w:t>9</w:t>
      </w:r>
      <w:r w:rsidR="006A3142" w:rsidRPr="00DB5382">
        <w:rPr>
          <w:rStyle w:val="FontStyle49"/>
          <w:lang w:val="ro-RO" w:eastAsia="ro-RO"/>
        </w:rPr>
        <w:t>.</w:t>
      </w:r>
      <w:r w:rsidRPr="00016F88">
        <w:rPr>
          <w:rStyle w:val="FontStyle49"/>
          <w:lang w:val="ro-RO" w:eastAsia="ro-RO"/>
        </w:rPr>
        <w:t xml:space="preserve"> </w:t>
      </w:r>
      <w:r>
        <w:rPr>
          <w:rStyle w:val="FontStyle49"/>
          <w:lang w:val="ro-RO" w:eastAsia="ro-RO"/>
        </w:rPr>
        <w:t xml:space="preserve">– </w:t>
      </w:r>
      <w:r w:rsidR="00D96DFB">
        <w:rPr>
          <w:rStyle w:val="FontStyle49"/>
          <w:lang w:val="ro-RO" w:eastAsia="ro-RO"/>
        </w:rPr>
        <w:t>Model Contestatie</w:t>
      </w:r>
      <w:r w:rsidR="00D96DFB" w:rsidRPr="00DB5382">
        <w:rPr>
          <w:rStyle w:val="FontStyle49"/>
          <w:lang w:val="ro-RO" w:eastAsia="ro-RO"/>
        </w:rPr>
        <w:t xml:space="preserve"> </w:t>
      </w:r>
    </w:p>
    <w:p w:rsidR="000D2FFA" w:rsidRPr="00DB5382" w:rsidRDefault="000D2FFA" w:rsidP="000D2FFA">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1</w:t>
      </w:r>
      <w:r w:rsidR="003258A7">
        <w:rPr>
          <w:rStyle w:val="FontStyle49"/>
          <w:lang w:val="ro-RO" w:eastAsia="ro-RO"/>
        </w:rPr>
        <w:t>0</w:t>
      </w:r>
      <w:r w:rsidRPr="00DB5382">
        <w:rPr>
          <w:rStyle w:val="FontStyle49"/>
          <w:lang w:val="ro-RO" w:eastAsia="ro-RO"/>
        </w:rPr>
        <w:t>.</w:t>
      </w:r>
      <w:r w:rsidRPr="00016F88">
        <w:rPr>
          <w:rStyle w:val="FontStyle49"/>
          <w:lang w:val="ro-RO" w:eastAsia="ro-RO"/>
        </w:rPr>
        <w:t xml:space="preserve"> </w:t>
      </w:r>
      <w:r>
        <w:rPr>
          <w:rStyle w:val="FontStyle49"/>
          <w:lang w:val="ro-RO" w:eastAsia="ro-RO"/>
        </w:rPr>
        <w:t xml:space="preserve">– </w:t>
      </w:r>
      <w:r w:rsidR="00D96DFB">
        <w:rPr>
          <w:rStyle w:val="FontStyle49"/>
          <w:lang w:val="ro-RO" w:eastAsia="ro-RO"/>
        </w:rPr>
        <w:t>Coduri CAEN neeligibile</w:t>
      </w:r>
      <w:r w:rsidR="00D96DFB" w:rsidRPr="00DB5382">
        <w:rPr>
          <w:rStyle w:val="FontStyle49"/>
          <w:lang w:val="ro-RO" w:eastAsia="ro-RO"/>
        </w:rPr>
        <w:t xml:space="preserve"> </w:t>
      </w:r>
      <w:r w:rsidRPr="00DB5382">
        <w:rPr>
          <w:rStyle w:val="FontStyle49"/>
          <w:lang w:val="ro-RO" w:eastAsia="ro-RO"/>
        </w:rPr>
        <w:t xml:space="preserve"> </w:t>
      </w:r>
    </w:p>
    <w:p w:rsidR="000D2FFA" w:rsidRPr="00DB5382" w:rsidRDefault="000D2FFA" w:rsidP="000D2FFA">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1</w:t>
      </w:r>
      <w:r w:rsidR="003258A7">
        <w:rPr>
          <w:rStyle w:val="FontStyle49"/>
          <w:lang w:val="ro-RO" w:eastAsia="ro-RO"/>
        </w:rPr>
        <w:t>1</w:t>
      </w:r>
      <w:r w:rsidRPr="00DB5382">
        <w:rPr>
          <w:rStyle w:val="FontStyle49"/>
          <w:lang w:val="ro-RO" w:eastAsia="ro-RO"/>
        </w:rPr>
        <w:t>.</w:t>
      </w:r>
      <w:r w:rsidRPr="00016F88">
        <w:rPr>
          <w:rStyle w:val="FontStyle49"/>
          <w:lang w:val="ro-RO" w:eastAsia="ro-RO"/>
        </w:rPr>
        <w:t xml:space="preserve"> </w:t>
      </w:r>
      <w:r>
        <w:rPr>
          <w:rStyle w:val="FontStyle49"/>
          <w:lang w:val="ro-RO" w:eastAsia="ro-RO"/>
        </w:rPr>
        <w:t>– Contract de Subventie (draft)</w:t>
      </w:r>
    </w:p>
    <w:p w:rsidR="000D2FFA" w:rsidRDefault="000D2FFA" w:rsidP="000D2FFA">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1</w:t>
      </w:r>
      <w:r w:rsidR="003258A7">
        <w:rPr>
          <w:rStyle w:val="FontStyle49"/>
          <w:lang w:val="ro-RO" w:eastAsia="ro-RO"/>
        </w:rPr>
        <w:t>2</w:t>
      </w:r>
      <w:r w:rsidRPr="00DB5382">
        <w:rPr>
          <w:rStyle w:val="FontStyle49"/>
          <w:lang w:val="ro-RO" w:eastAsia="ro-RO"/>
        </w:rPr>
        <w:t>.</w:t>
      </w:r>
      <w:r w:rsidRPr="00016F88">
        <w:rPr>
          <w:rStyle w:val="FontStyle49"/>
          <w:lang w:val="ro-RO" w:eastAsia="ro-RO"/>
        </w:rPr>
        <w:t xml:space="preserve"> </w:t>
      </w:r>
      <w:r>
        <w:rPr>
          <w:rStyle w:val="FontStyle49"/>
          <w:lang w:val="ro-RO" w:eastAsia="ro-RO"/>
        </w:rPr>
        <w:t>– Schema de Minimis „</w:t>
      </w:r>
      <w:r w:rsidR="00A35CB8">
        <w:rPr>
          <w:szCs w:val="22"/>
        </w:rPr>
        <w:t>Viitor Pentru Tinerii NEETs I</w:t>
      </w:r>
      <w:r>
        <w:rPr>
          <w:rStyle w:val="FontStyle49"/>
          <w:lang w:val="ro-RO" w:eastAsia="ro-RO"/>
        </w:rPr>
        <w:t>”</w:t>
      </w:r>
    </w:p>
    <w:p w:rsidR="000D2FFA" w:rsidRPr="00A35CB8" w:rsidRDefault="000D2FFA" w:rsidP="00A35CB8">
      <w:pPr>
        <w:pStyle w:val="Style5"/>
        <w:numPr>
          <w:ilvl w:val="0"/>
          <w:numId w:val="34"/>
        </w:numPr>
        <w:tabs>
          <w:tab w:val="left" w:pos="1418"/>
          <w:tab w:val="left" w:pos="2835"/>
        </w:tabs>
        <w:spacing w:line="360" w:lineRule="auto"/>
        <w:rPr>
          <w:rStyle w:val="FontStyle49"/>
          <w:lang w:val="ro-RO" w:eastAsia="ro-RO"/>
        </w:rPr>
      </w:pPr>
      <w:r>
        <w:rPr>
          <w:rStyle w:val="FontStyle49"/>
          <w:lang w:val="ro-RO" w:eastAsia="ro-RO"/>
        </w:rPr>
        <w:t>Anexa 1</w:t>
      </w:r>
      <w:r w:rsidR="003258A7">
        <w:rPr>
          <w:rStyle w:val="FontStyle49"/>
          <w:lang w:val="ro-RO" w:eastAsia="ro-RO"/>
        </w:rPr>
        <w:t>3</w:t>
      </w:r>
      <w:bookmarkStart w:id="50" w:name="_GoBack"/>
      <w:bookmarkEnd w:id="50"/>
      <w:r w:rsidRPr="00DB5382">
        <w:rPr>
          <w:rStyle w:val="FontStyle49"/>
          <w:lang w:val="ro-RO" w:eastAsia="ro-RO"/>
        </w:rPr>
        <w:t>.</w:t>
      </w:r>
      <w:r w:rsidRPr="00016F88">
        <w:rPr>
          <w:rStyle w:val="FontStyle49"/>
          <w:lang w:val="ro-RO" w:eastAsia="ro-RO"/>
        </w:rPr>
        <w:t xml:space="preserve"> </w:t>
      </w:r>
      <w:r>
        <w:rPr>
          <w:rStyle w:val="FontStyle49"/>
          <w:lang w:val="ro-RO" w:eastAsia="ro-RO"/>
        </w:rPr>
        <w:t xml:space="preserve">– </w:t>
      </w:r>
      <w:r w:rsidRPr="00A35CB8">
        <w:rPr>
          <w:rStyle w:val="FontStyle49"/>
          <w:lang w:val="ro-RO" w:eastAsia="ro-RO"/>
        </w:rPr>
        <w:t xml:space="preserve">Ghidul Solicitantului – Conditii specifice </w:t>
      </w:r>
      <w:r w:rsidR="00A35CB8" w:rsidRPr="00A35CB8">
        <w:rPr>
          <w:rStyle w:val="FontStyle49"/>
          <w:lang w:val="ro-RO"/>
        </w:rPr>
        <w:t>“Viitor Pentru Tinerii NEETs I” - AP 1/ PI 8.ii/ OS 1.1 &amp; OS 1.2</w:t>
      </w:r>
    </w:p>
    <w:p w:rsidR="006A3142" w:rsidRPr="00DB5382" w:rsidRDefault="006A3142" w:rsidP="00DB5382">
      <w:pPr>
        <w:pStyle w:val="Style5"/>
        <w:widowControl/>
        <w:spacing w:line="360" w:lineRule="auto"/>
        <w:ind w:firstLine="720"/>
        <w:rPr>
          <w:rStyle w:val="FontStyle49"/>
          <w:lang w:val="ro-RO" w:eastAsia="ro-RO"/>
        </w:rPr>
      </w:pPr>
    </w:p>
    <w:sectPr w:rsidR="006A3142" w:rsidRPr="00DB5382" w:rsidSect="00F6035A">
      <w:headerReference w:type="default" r:id="rId12"/>
      <w:footerReference w:type="default" r:id="rId13"/>
      <w:pgSz w:w="11907" w:h="16839" w:code="9"/>
      <w:pgMar w:top="3261" w:right="1134" w:bottom="1843" w:left="1418" w:header="448" w:footer="11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FCE" w:rsidRDefault="00A85FCE" w:rsidP="007E3AC3">
      <w:r>
        <w:separator/>
      </w:r>
    </w:p>
  </w:endnote>
  <w:endnote w:type="continuationSeparator" w:id="0">
    <w:p w:rsidR="00A85FCE" w:rsidRDefault="00A85FCE" w:rsidP="007E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6B" w:rsidRDefault="00A03A6B">
    <w:pPr>
      <w:pStyle w:val="Footer"/>
    </w:pPr>
    <w:r>
      <w:rPr>
        <w:lang w:val="en-GB" w:eastAsia="en-GB"/>
      </w:rPr>
      <w:drawing>
        <wp:inline distT="0" distB="0" distL="0" distR="0" wp14:anchorId="1ADC68CC" wp14:editId="14AD10CF">
          <wp:extent cx="5771515" cy="704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7048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FCE" w:rsidRDefault="00A85FCE" w:rsidP="007E3AC3">
      <w:r>
        <w:separator/>
      </w:r>
    </w:p>
  </w:footnote>
  <w:footnote w:type="continuationSeparator" w:id="0">
    <w:p w:rsidR="00A85FCE" w:rsidRDefault="00A85FCE" w:rsidP="007E3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6B" w:rsidRDefault="00A03A6B" w:rsidP="00947F0F">
    <w:pPr>
      <w:pStyle w:val="Header"/>
      <w:jc w:val="center"/>
      <w:rPr>
        <w:rFonts w:ascii="Trebuchet MS" w:hAnsi="Trebuchet MS"/>
      </w:rPr>
    </w:pPr>
    <w:r w:rsidRPr="00947F0F">
      <w:rPr>
        <w:rFonts w:ascii="Trebuchet MS" w:hAnsi="Trebuchet MS"/>
      </w:rPr>
      <w:object w:dxaOrig="7572" w:dyaOrig="1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81.6pt" o:ole="">
          <v:imagedata r:id="rId1" o:title=""/>
        </v:shape>
        <o:OLEObject Type="Embed" ProgID="CorelDraw.Graphic.17" ShapeID="_x0000_i1025" DrawAspect="Content" ObjectID="_173133444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ADE"/>
    <w:multiLevelType w:val="hybridMultilevel"/>
    <w:tmpl w:val="2F68158A"/>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E5577"/>
    <w:multiLevelType w:val="hybridMultilevel"/>
    <w:tmpl w:val="3EBE6F4E"/>
    <w:lvl w:ilvl="0" w:tplc="6D54925E">
      <w:start w:val="1"/>
      <w:numFmt w:val="decimal"/>
      <w:lvlText w:val="8.%1"/>
      <w:lvlJc w:val="left"/>
      <w:pPr>
        <w:ind w:left="720" w:hanging="360"/>
      </w:pPr>
      <w:rPr>
        <w:rFonts w:hint="default"/>
        <w:b/>
      </w:rPr>
    </w:lvl>
    <w:lvl w:ilvl="1" w:tplc="31A27A98">
      <w:start w:val="30"/>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F55A6"/>
    <w:multiLevelType w:val="hybridMultilevel"/>
    <w:tmpl w:val="0F6606A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86BD0"/>
    <w:multiLevelType w:val="hybridMultilevel"/>
    <w:tmpl w:val="D960B2FE"/>
    <w:lvl w:ilvl="0" w:tplc="BFBC086A">
      <w:start w:val="1"/>
      <w:numFmt w:val="decimal"/>
      <w:lvlText w:val="%1."/>
      <w:lvlJc w:val="left"/>
      <w:pPr>
        <w:ind w:left="1440" w:hanging="360"/>
      </w:pPr>
      <w:rPr>
        <w:rFonts w:hint="default"/>
      </w:rPr>
    </w:lvl>
    <w:lvl w:ilvl="1" w:tplc="04180019" w:tentative="1">
      <w:start w:val="1"/>
      <w:numFmt w:val="lowerLetter"/>
      <w:lvlText w:val="%2."/>
      <w:lvlJc w:val="left"/>
      <w:pPr>
        <w:tabs>
          <w:tab w:val="num" w:pos="1620"/>
        </w:tabs>
        <w:ind w:left="1620" w:hanging="360"/>
      </w:pPr>
    </w:lvl>
    <w:lvl w:ilvl="2" w:tplc="0418001B" w:tentative="1">
      <w:start w:val="1"/>
      <w:numFmt w:val="lowerRoman"/>
      <w:lvlText w:val="%3."/>
      <w:lvlJc w:val="right"/>
      <w:pPr>
        <w:tabs>
          <w:tab w:val="num" w:pos="2340"/>
        </w:tabs>
        <w:ind w:left="2340" w:hanging="180"/>
      </w:pPr>
    </w:lvl>
    <w:lvl w:ilvl="3" w:tplc="0418000F" w:tentative="1">
      <w:start w:val="1"/>
      <w:numFmt w:val="decimal"/>
      <w:lvlText w:val="%4."/>
      <w:lvlJc w:val="left"/>
      <w:pPr>
        <w:tabs>
          <w:tab w:val="num" w:pos="3060"/>
        </w:tabs>
        <w:ind w:left="3060" w:hanging="360"/>
      </w:pPr>
    </w:lvl>
    <w:lvl w:ilvl="4" w:tplc="04180019" w:tentative="1">
      <w:start w:val="1"/>
      <w:numFmt w:val="lowerLetter"/>
      <w:lvlText w:val="%5."/>
      <w:lvlJc w:val="left"/>
      <w:pPr>
        <w:tabs>
          <w:tab w:val="num" w:pos="3780"/>
        </w:tabs>
        <w:ind w:left="3780" w:hanging="360"/>
      </w:pPr>
    </w:lvl>
    <w:lvl w:ilvl="5" w:tplc="0418001B" w:tentative="1">
      <w:start w:val="1"/>
      <w:numFmt w:val="lowerRoman"/>
      <w:lvlText w:val="%6."/>
      <w:lvlJc w:val="right"/>
      <w:pPr>
        <w:tabs>
          <w:tab w:val="num" w:pos="4500"/>
        </w:tabs>
        <w:ind w:left="4500" w:hanging="180"/>
      </w:pPr>
    </w:lvl>
    <w:lvl w:ilvl="6" w:tplc="0418000F" w:tentative="1">
      <w:start w:val="1"/>
      <w:numFmt w:val="decimal"/>
      <w:lvlText w:val="%7."/>
      <w:lvlJc w:val="left"/>
      <w:pPr>
        <w:tabs>
          <w:tab w:val="num" w:pos="5220"/>
        </w:tabs>
        <w:ind w:left="5220" w:hanging="360"/>
      </w:pPr>
    </w:lvl>
    <w:lvl w:ilvl="7" w:tplc="04180019" w:tentative="1">
      <w:start w:val="1"/>
      <w:numFmt w:val="lowerLetter"/>
      <w:lvlText w:val="%8."/>
      <w:lvlJc w:val="left"/>
      <w:pPr>
        <w:tabs>
          <w:tab w:val="num" w:pos="5940"/>
        </w:tabs>
        <w:ind w:left="5940" w:hanging="360"/>
      </w:pPr>
    </w:lvl>
    <w:lvl w:ilvl="8" w:tplc="0418001B" w:tentative="1">
      <w:start w:val="1"/>
      <w:numFmt w:val="lowerRoman"/>
      <w:lvlText w:val="%9."/>
      <w:lvlJc w:val="right"/>
      <w:pPr>
        <w:tabs>
          <w:tab w:val="num" w:pos="6660"/>
        </w:tabs>
        <w:ind w:left="6660" w:hanging="180"/>
      </w:pPr>
    </w:lvl>
  </w:abstractNum>
  <w:abstractNum w:abstractNumId="4">
    <w:nsid w:val="0C8C08EA"/>
    <w:multiLevelType w:val="hybridMultilevel"/>
    <w:tmpl w:val="3FBEBDD8"/>
    <w:lvl w:ilvl="0" w:tplc="087238F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2D278B"/>
    <w:multiLevelType w:val="hybridMultilevel"/>
    <w:tmpl w:val="74CADBC6"/>
    <w:lvl w:ilvl="0" w:tplc="E9CA8B26">
      <w:start w:val="1"/>
      <w:numFmt w:val="decimal"/>
      <w:lvlText w:val="%1."/>
      <w:lvlJc w:val="left"/>
      <w:pPr>
        <w:tabs>
          <w:tab w:val="num" w:pos="540"/>
        </w:tabs>
        <w:ind w:left="540" w:hanging="360"/>
      </w:pPr>
      <w:rPr>
        <w:rFonts w:hint="default"/>
        <w:b/>
        <w:color w:val="000099"/>
        <w:sz w:val="28"/>
        <w:szCs w:val="24"/>
      </w:rPr>
    </w:lvl>
    <w:lvl w:ilvl="1" w:tplc="E0BE725A">
      <w:start w:val="1"/>
      <w:numFmt w:val="decimal"/>
      <w:lvlText w:val="%2."/>
      <w:lvlJc w:val="left"/>
      <w:pPr>
        <w:tabs>
          <w:tab w:val="num" w:pos="1440"/>
        </w:tabs>
        <w:ind w:left="1440" w:hanging="360"/>
      </w:pPr>
      <w:rPr>
        <w:rFonts w:hint="default"/>
      </w:rPr>
    </w:lvl>
    <w:lvl w:ilvl="2" w:tplc="7AD6C704">
      <w:numFmt w:val="bullet"/>
      <w:lvlText w:val="•"/>
      <w:lvlJc w:val="left"/>
      <w:pPr>
        <w:ind w:left="2340" w:hanging="360"/>
      </w:pPr>
      <w:rPr>
        <w:rFonts w:ascii="Times New Roman" w:eastAsia="Times New Roman" w:hAnsi="Times New Roman" w:cs="Times New Roman"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13FD722A"/>
    <w:multiLevelType w:val="hybridMultilevel"/>
    <w:tmpl w:val="E716BB7E"/>
    <w:lvl w:ilvl="0" w:tplc="087238F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D4C79"/>
    <w:multiLevelType w:val="hybridMultilevel"/>
    <w:tmpl w:val="E514C2AC"/>
    <w:lvl w:ilvl="0" w:tplc="42CE293A">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E420A93"/>
    <w:multiLevelType w:val="hybridMultilevel"/>
    <w:tmpl w:val="DB0CF132"/>
    <w:lvl w:ilvl="0" w:tplc="6630C91E">
      <w:start w:val="6"/>
      <w:numFmt w:val="decimal"/>
      <w:lvlText w:val="%1."/>
      <w:lvlJc w:val="left"/>
      <w:pPr>
        <w:tabs>
          <w:tab w:val="num" w:pos="1440"/>
        </w:tabs>
        <w:ind w:left="144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nsid w:val="1F623C26"/>
    <w:multiLevelType w:val="hybridMultilevel"/>
    <w:tmpl w:val="8C38DA84"/>
    <w:lvl w:ilvl="0" w:tplc="63E27036">
      <w:start w:val="1"/>
      <w:numFmt w:val="bullet"/>
      <w:lvlText w:val="-"/>
      <w:lvlJc w:val="left"/>
      <w:pPr>
        <w:tabs>
          <w:tab w:val="num" w:pos="720"/>
        </w:tabs>
        <w:ind w:left="720" w:hanging="360"/>
      </w:pPr>
      <w:rPr>
        <w:rFonts w:ascii="Arial Narrow" w:eastAsia="Batang" w:hAnsi="Arial Narrow"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223C15EF"/>
    <w:multiLevelType w:val="hybridMultilevel"/>
    <w:tmpl w:val="53787942"/>
    <w:lvl w:ilvl="0" w:tplc="087238FC">
      <w:start w:val="1"/>
      <w:numFmt w:val="bullet"/>
      <w:lvlText w:val="□"/>
      <w:lvlJc w:val="left"/>
      <w:pPr>
        <w:ind w:left="720" w:hanging="360"/>
      </w:pPr>
      <w:rPr>
        <w:rFonts w:ascii="Times New Roman" w:hAnsi="Times New Roman" w:cs="Times New Roman" w:hint="default"/>
      </w:rPr>
    </w:lvl>
    <w:lvl w:ilvl="1" w:tplc="087238F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87169"/>
    <w:multiLevelType w:val="hybridMultilevel"/>
    <w:tmpl w:val="2CDE9A42"/>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A5A27"/>
    <w:multiLevelType w:val="hybridMultilevel"/>
    <w:tmpl w:val="8DDCCA32"/>
    <w:lvl w:ilvl="0" w:tplc="087238F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F57D9"/>
    <w:multiLevelType w:val="hybridMultilevel"/>
    <w:tmpl w:val="F5BE139E"/>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D5452"/>
    <w:multiLevelType w:val="hybridMultilevel"/>
    <w:tmpl w:val="130AB796"/>
    <w:lvl w:ilvl="0" w:tplc="91C6C438">
      <w:start w:val="1"/>
      <w:numFmt w:val="bullet"/>
      <w:lvlText w:val="•"/>
      <w:lvlJc w:val="left"/>
      <w:pPr>
        <w:tabs>
          <w:tab w:val="num" w:pos="720"/>
        </w:tabs>
        <w:ind w:left="720" w:hanging="360"/>
      </w:pPr>
      <w:rPr>
        <w:rFonts w:ascii="Arial" w:hAnsi="Arial" w:hint="default"/>
      </w:rPr>
    </w:lvl>
    <w:lvl w:ilvl="1" w:tplc="11765754" w:tentative="1">
      <w:start w:val="1"/>
      <w:numFmt w:val="bullet"/>
      <w:lvlText w:val="•"/>
      <w:lvlJc w:val="left"/>
      <w:pPr>
        <w:tabs>
          <w:tab w:val="num" w:pos="1440"/>
        </w:tabs>
        <w:ind w:left="1440" w:hanging="360"/>
      </w:pPr>
      <w:rPr>
        <w:rFonts w:ascii="Arial" w:hAnsi="Arial" w:hint="default"/>
      </w:rPr>
    </w:lvl>
    <w:lvl w:ilvl="2" w:tplc="B19EB1E4" w:tentative="1">
      <w:start w:val="1"/>
      <w:numFmt w:val="bullet"/>
      <w:lvlText w:val="•"/>
      <w:lvlJc w:val="left"/>
      <w:pPr>
        <w:tabs>
          <w:tab w:val="num" w:pos="2160"/>
        </w:tabs>
        <w:ind w:left="2160" w:hanging="360"/>
      </w:pPr>
      <w:rPr>
        <w:rFonts w:ascii="Arial" w:hAnsi="Arial" w:hint="default"/>
      </w:rPr>
    </w:lvl>
    <w:lvl w:ilvl="3" w:tplc="138ADFC2" w:tentative="1">
      <w:start w:val="1"/>
      <w:numFmt w:val="bullet"/>
      <w:lvlText w:val="•"/>
      <w:lvlJc w:val="left"/>
      <w:pPr>
        <w:tabs>
          <w:tab w:val="num" w:pos="2880"/>
        </w:tabs>
        <w:ind w:left="2880" w:hanging="360"/>
      </w:pPr>
      <w:rPr>
        <w:rFonts w:ascii="Arial" w:hAnsi="Arial" w:hint="default"/>
      </w:rPr>
    </w:lvl>
    <w:lvl w:ilvl="4" w:tplc="D9F4294E" w:tentative="1">
      <w:start w:val="1"/>
      <w:numFmt w:val="bullet"/>
      <w:lvlText w:val="•"/>
      <w:lvlJc w:val="left"/>
      <w:pPr>
        <w:tabs>
          <w:tab w:val="num" w:pos="3600"/>
        </w:tabs>
        <w:ind w:left="3600" w:hanging="360"/>
      </w:pPr>
      <w:rPr>
        <w:rFonts w:ascii="Arial" w:hAnsi="Arial" w:hint="default"/>
      </w:rPr>
    </w:lvl>
    <w:lvl w:ilvl="5" w:tplc="FC865B04" w:tentative="1">
      <w:start w:val="1"/>
      <w:numFmt w:val="bullet"/>
      <w:lvlText w:val="•"/>
      <w:lvlJc w:val="left"/>
      <w:pPr>
        <w:tabs>
          <w:tab w:val="num" w:pos="4320"/>
        </w:tabs>
        <w:ind w:left="4320" w:hanging="360"/>
      </w:pPr>
      <w:rPr>
        <w:rFonts w:ascii="Arial" w:hAnsi="Arial" w:hint="default"/>
      </w:rPr>
    </w:lvl>
    <w:lvl w:ilvl="6" w:tplc="282A6072" w:tentative="1">
      <w:start w:val="1"/>
      <w:numFmt w:val="bullet"/>
      <w:lvlText w:val="•"/>
      <w:lvlJc w:val="left"/>
      <w:pPr>
        <w:tabs>
          <w:tab w:val="num" w:pos="5040"/>
        </w:tabs>
        <w:ind w:left="5040" w:hanging="360"/>
      </w:pPr>
      <w:rPr>
        <w:rFonts w:ascii="Arial" w:hAnsi="Arial" w:hint="default"/>
      </w:rPr>
    </w:lvl>
    <w:lvl w:ilvl="7" w:tplc="6AE07AC8" w:tentative="1">
      <w:start w:val="1"/>
      <w:numFmt w:val="bullet"/>
      <w:lvlText w:val="•"/>
      <w:lvlJc w:val="left"/>
      <w:pPr>
        <w:tabs>
          <w:tab w:val="num" w:pos="5760"/>
        </w:tabs>
        <w:ind w:left="5760" w:hanging="360"/>
      </w:pPr>
      <w:rPr>
        <w:rFonts w:ascii="Arial" w:hAnsi="Arial" w:hint="default"/>
      </w:rPr>
    </w:lvl>
    <w:lvl w:ilvl="8" w:tplc="C83AE55E" w:tentative="1">
      <w:start w:val="1"/>
      <w:numFmt w:val="bullet"/>
      <w:lvlText w:val="•"/>
      <w:lvlJc w:val="left"/>
      <w:pPr>
        <w:tabs>
          <w:tab w:val="num" w:pos="6480"/>
        </w:tabs>
        <w:ind w:left="6480" w:hanging="360"/>
      </w:pPr>
      <w:rPr>
        <w:rFonts w:ascii="Arial" w:hAnsi="Arial" w:hint="default"/>
      </w:rPr>
    </w:lvl>
  </w:abstractNum>
  <w:abstractNum w:abstractNumId="15">
    <w:nsid w:val="27732281"/>
    <w:multiLevelType w:val="hybridMultilevel"/>
    <w:tmpl w:val="B2F61A6C"/>
    <w:lvl w:ilvl="0" w:tplc="EEC466DC">
      <w:start w:val="1"/>
      <w:numFmt w:val="bullet"/>
      <w:lvlText w:val="•"/>
      <w:lvlJc w:val="left"/>
      <w:pPr>
        <w:tabs>
          <w:tab w:val="num" w:pos="720"/>
        </w:tabs>
        <w:ind w:left="720" w:hanging="360"/>
      </w:pPr>
      <w:rPr>
        <w:rFonts w:ascii="Arial" w:hAnsi="Arial" w:hint="default"/>
      </w:rPr>
    </w:lvl>
    <w:lvl w:ilvl="1" w:tplc="8278AC14" w:tentative="1">
      <w:start w:val="1"/>
      <w:numFmt w:val="bullet"/>
      <w:lvlText w:val="•"/>
      <w:lvlJc w:val="left"/>
      <w:pPr>
        <w:tabs>
          <w:tab w:val="num" w:pos="1440"/>
        </w:tabs>
        <w:ind w:left="1440" w:hanging="360"/>
      </w:pPr>
      <w:rPr>
        <w:rFonts w:ascii="Arial" w:hAnsi="Arial" w:hint="default"/>
      </w:rPr>
    </w:lvl>
    <w:lvl w:ilvl="2" w:tplc="06E2730C" w:tentative="1">
      <w:start w:val="1"/>
      <w:numFmt w:val="bullet"/>
      <w:lvlText w:val="•"/>
      <w:lvlJc w:val="left"/>
      <w:pPr>
        <w:tabs>
          <w:tab w:val="num" w:pos="2160"/>
        </w:tabs>
        <w:ind w:left="2160" w:hanging="360"/>
      </w:pPr>
      <w:rPr>
        <w:rFonts w:ascii="Arial" w:hAnsi="Arial" w:hint="default"/>
      </w:rPr>
    </w:lvl>
    <w:lvl w:ilvl="3" w:tplc="047A3E2E" w:tentative="1">
      <w:start w:val="1"/>
      <w:numFmt w:val="bullet"/>
      <w:lvlText w:val="•"/>
      <w:lvlJc w:val="left"/>
      <w:pPr>
        <w:tabs>
          <w:tab w:val="num" w:pos="2880"/>
        </w:tabs>
        <w:ind w:left="2880" w:hanging="360"/>
      </w:pPr>
      <w:rPr>
        <w:rFonts w:ascii="Arial" w:hAnsi="Arial" w:hint="default"/>
      </w:rPr>
    </w:lvl>
    <w:lvl w:ilvl="4" w:tplc="C666C694" w:tentative="1">
      <w:start w:val="1"/>
      <w:numFmt w:val="bullet"/>
      <w:lvlText w:val="•"/>
      <w:lvlJc w:val="left"/>
      <w:pPr>
        <w:tabs>
          <w:tab w:val="num" w:pos="3600"/>
        </w:tabs>
        <w:ind w:left="3600" w:hanging="360"/>
      </w:pPr>
      <w:rPr>
        <w:rFonts w:ascii="Arial" w:hAnsi="Arial" w:hint="default"/>
      </w:rPr>
    </w:lvl>
    <w:lvl w:ilvl="5" w:tplc="BF62A172" w:tentative="1">
      <w:start w:val="1"/>
      <w:numFmt w:val="bullet"/>
      <w:lvlText w:val="•"/>
      <w:lvlJc w:val="left"/>
      <w:pPr>
        <w:tabs>
          <w:tab w:val="num" w:pos="4320"/>
        </w:tabs>
        <w:ind w:left="4320" w:hanging="360"/>
      </w:pPr>
      <w:rPr>
        <w:rFonts w:ascii="Arial" w:hAnsi="Arial" w:hint="default"/>
      </w:rPr>
    </w:lvl>
    <w:lvl w:ilvl="6" w:tplc="14660272" w:tentative="1">
      <w:start w:val="1"/>
      <w:numFmt w:val="bullet"/>
      <w:lvlText w:val="•"/>
      <w:lvlJc w:val="left"/>
      <w:pPr>
        <w:tabs>
          <w:tab w:val="num" w:pos="5040"/>
        </w:tabs>
        <w:ind w:left="5040" w:hanging="360"/>
      </w:pPr>
      <w:rPr>
        <w:rFonts w:ascii="Arial" w:hAnsi="Arial" w:hint="default"/>
      </w:rPr>
    </w:lvl>
    <w:lvl w:ilvl="7" w:tplc="3CE0ACBE" w:tentative="1">
      <w:start w:val="1"/>
      <w:numFmt w:val="bullet"/>
      <w:lvlText w:val="•"/>
      <w:lvlJc w:val="left"/>
      <w:pPr>
        <w:tabs>
          <w:tab w:val="num" w:pos="5760"/>
        </w:tabs>
        <w:ind w:left="5760" w:hanging="360"/>
      </w:pPr>
      <w:rPr>
        <w:rFonts w:ascii="Arial" w:hAnsi="Arial" w:hint="default"/>
      </w:rPr>
    </w:lvl>
    <w:lvl w:ilvl="8" w:tplc="9F784E94" w:tentative="1">
      <w:start w:val="1"/>
      <w:numFmt w:val="bullet"/>
      <w:lvlText w:val="•"/>
      <w:lvlJc w:val="left"/>
      <w:pPr>
        <w:tabs>
          <w:tab w:val="num" w:pos="6480"/>
        </w:tabs>
        <w:ind w:left="6480" w:hanging="360"/>
      </w:pPr>
      <w:rPr>
        <w:rFonts w:ascii="Arial" w:hAnsi="Arial" w:hint="default"/>
      </w:rPr>
    </w:lvl>
  </w:abstractNum>
  <w:abstractNum w:abstractNumId="16">
    <w:nsid w:val="30B96A87"/>
    <w:multiLevelType w:val="hybridMultilevel"/>
    <w:tmpl w:val="1E8AEB2A"/>
    <w:lvl w:ilvl="0" w:tplc="3B827606">
      <w:start w:val="1"/>
      <w:numFmt w:val="bullet"/>
      <w:lvlText w:val="•"/>
      <w:lvlJc w:val="left"/>
      <w:pPr>
        <w:tabs>
          <w:tab w:val="num" w:pos="720"/>
        </w:tabs>
        <w:ind w:left="720" w:hanging="360"/>
      </w:pPr>
      <w:rPr>
        <w:rFonts w:ascii="Arial" w:hAnsi="Arial" w:hint="default"/>
      </w:rPr>
    </w:lvl>
    <w:lvl w:ilvl="1" w:tplc="5A04E2B8" w:tentative="1">
      <w:start w:val="1"/>
      <w:numFmt w:val="bullet"/>
      <w:lvlText w:val="•"/>
      <w:lvlJc w:val="left"/>
      <w:pPr>
        <w:tabs>
          <w:tab w:val="num" w:pos="1440"/>
        </w:tabs>
        <w:ind w:left="1440" w:hanging="360"/>
      </w:pPr>
      <w:rPr>
        <w:rFonts w:ascii="Arial" w:hAnsi="Arial" w:hint="default"/>
      </w:rPr>
    </w:lvl>
    <w:lvl w:ilvl="2" w:tplc="2C3EB6F0" w:tentative="1">
      <w:start w:val="1"/>
      <w:numFmt w:val="bullet"/>
      <w:lvlText w:val="•"/>
      <w:lvlJc w:val="left"/>
      <w:pPr>
        <w:tabs>
          <w:tab w:val="num" w:pos="2160"/>
        </w:tabs>
        <w:ind w:left="2160" w:hanging="360"/>
      </w:pPr>
      <w:rPr>
        <w:rFonts w:ascii="Arial" w:hAnsi="Arial" w:hint="default"/>
      </w:rPr>
    </w:lvl>
    <w:lvl w:ilvl="3" w:tplc="C8FC115C" w:tentative="1">
      <w:start w:val="1"/>
      <w:numFmt w:val="bullet"/>
      <w:lvlText w:val="•"/>
      <w:lvlJc w:val="left"/>
      <w:pPr>
        <w:tabs>
          <w:tab w:val="num" w:pos="2880"/>
        </w:tabs>
        <w:ind w:left="2880" w:hanging="360"/>
      </w:pPr>
      <w:rPr>
        <w:rFonts w:ascii="Arial" w:hAnsi="Arial" w:hint="default"/>
      </w:rPr>
    </w:lvl>
    <w:lvl w:ilvl="4" w:tplc="612AF1E0" w:tentative="1">
      <w:start w:val="1"/>
      <w:numFmt w:val="bullet"/>
      <w:lvlText w:val="•"/>
      <w:lvlJc w:val="left"/>
      <w:pPr>
        <w:tabs>
          <w:tab w:val="num" w:pos="3600"/>
        </w:tabs>
        <w:ind w:left="3600" w:hanging="360"/>
      </w:pPr>
      <w:rPr>
        <w:rFonts w:ascii="Arial" w:hAnsi="Arial" w:hint="default"/>
      </w:rPr>
    </w:lvl>
    <w:lvl w:ilvl="5" w:tplc="CD1A15E6" w:tentative="1">
      <w:start w:val="1"/>
      <w:numFmt w:val="bullet"/>
      <w:lvlText w:val="•"/>
      <w:lvlJc w:val="left"/>
      <w:pPr>
        <w:tabs>
          <w:tab w:val="num" w:pos="4320"/>
        </w:tabs>
        <w:ind w:left="4320" w:hanging="360"/>
      </w:pPr>
      <w:rPr>
        <w:rFonts w:ascii="Arial" w:hAnsi="Arial" w:hint="default"/>
      </w:rPr>
    </w:lvl>
    <w:lvl w:ilvl="6" w:tplc="985EDC7C" w:tentative="1">
      <w:start w:val="1"/>
      <w:numFmt w:val="bullet"/>
      <w:lvlText w:val="•"/>
      <w:lvlJc w:val="left"/>
      <w:pPr>
        <w:tabs>
          <w:tab w:val="num" w:pos="5040"/>
        </w:tabs>
        <w:ind w:left="5040" w:hanging="360"/>
      </w:pPr>
      <w:rPr>
        <w:rFonts w:ascii="Arial" w:hAnsi="Arial" w:hint="default"/>
      </w:rPr>
    </w:lvl>
    <w:lvl w:ilvl="7" w:tplc="02E0BC68" w:tentative="1">
      <w:start w:val="1"/>
      <w:numFmt w:val="bullet"/>
      <w:lvlText w:val="•"/>
      <w:lvlJc w:val="left"/>
      <w:pPr>
        <w:tabs>
          <w:tab w:val="num" w:pos="5760"/>
        </w:tabs>
        <w:ind w:left="5760" w:hanging="360"/>
      </w:pPr>
      <w:rPr>
        <w:rFonts w:ascii="Arial" w:hAnsi="Arial" w:hint="default"/>
      </w:rPr>
    </w:lvl>
    <w:lvl w:ilvl="8" w:tplc="6B783AE0" w:tentative="1">
      <w:start w:val="1"/>
      <w:numFmt w:val="bullet"/>
      <w:lvlText w:val="•"/>
      <w:lvlJc w:val="left"/>
      <w:pPr>
        <w:tabs>
          <w:tab w:val="num" w:pos="6480"/>
        </w:tabs>
        <w:ind w:left="6480" w:hanging="360"/>
      </w:pPr>
      <w:rPr>
        <w:rFonts w:ascii="Arial" w:hAnsi="Arial" w:hint="default"/>
      </w:rPr>
    </w:lvl>
  </w:abstractNum>
  <w:abstractNum w:abstractNumId="17">
    <w:nsid w:val="31C749B3"/>
    <w:multiLevelType w:val="hybridMultilevel"/>
    <w:tmpl w:val="4CAE3566"/>
    <w:lvl w:ilvl="0" w:tplc="04090017">
      <w:start w:val="1"/>
      <w:numFmt w:val="lowerLetter"/>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18">
    <w:nsid w:val="364403CE"/>
    <w:multiLevelType w:val="hybridMultilevel"/>
    <w:tmpl w:val="5E1CBB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6FD46DC"/>
    <w:multiLevelType w:val="hybridMultilevel"/>
    <w:tmpl w:val="3150320E"/>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41209"/>
    <w:multiLevelType w:val="hybridMultilevel"/>
    <w:tmpl w:val="46266F58"/>
    <w:lvl w:ilvl="0" w:tplc="087238F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82961"/>
    <w:multiLevelType w:val="hybridMultilevel"/>
    <w:tmpl w:val="2BA6F3AC"/>
    <w:lvl w:ilvl="0" w:tplc="97901C28">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7D465F4"/>
    <w:multiLevelType w:val="hybridMultilevel"/>
    <w:tmpl w:val="352E708A"/>
    <w:lvl w:ilvl="0" w:tplc="9B52FFF2">
      <w:start w:val="1"/>
      <w:numFmt w:val="decimal"/>
      <w:lvlText w:val="(%1)"/>
      <w:lvlJc w:val="left"/>
      <w:pPr>
        <w:tabs>
          <w:tab w:val="num" w:pos="360"/>
        </w:tabs>
        <w:ind w:left="360" w:hanging="360"/>
      </w:pPr>
      <w:rPr>
        <w:rFonts w:hint="default"/>
      </w:rPr>
    </w:lvl>
    <w:lvl w:ilvl="1" w:tplc="D708F0E8">
      <w:numFmt w:val="bullet"/>
      <w:lvlText w:val="-"/>
      <w:lvlJc w:val="left"/>
      <w:pPr>
        <w:ind w:left="720" w:hanging="360"/>
      </w:pPr>
      <w:rPr>
        <w:rFonts w:ascii="Calibri" w:eastAsia="Times New Roman" w:hAnsi="Calibri" w:cs="Arial" w:hint="default"/>
      </w:r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3">
    <w:nsid w:val="54AA5697"/>
    <w:multiLevelType w:val="hybridMultilevel"/>
    <w:tmpl w:val="33C2E912"/>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4">
    <w:nsid w:val="59335332"/>
    <w:multiLevelType w:val="hybridMultilevel"/>
    <w:tmpl w:val="CED2DC2E"/>
    <w:lvl w:ilvl="0" w:tplc="087238FC">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97A72E4"/>
    <w:multiLevelType w:val="hybridMultilevel"/>
    <w:tmpl w:val="C968254C"/>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53729E"/>
    <w:multiLevelType w:val="hybridMultilevel"/>
    <w:tmpl w:val="1D8A96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8A2238"/>
    <w:multiLevelType w:val="hybridMultilevel"/>
    <w:tmpl w:val="CBEA86B6"/>
    <w:lvl w:ilvl="0" w:tplc="087238FC">
      <w:start w:val="1"/>
      <w:numFmt w:val="bullet"/>
      <w:lvlText w:val="□"/>
      <w:lvlJc w:val="left"/>
      <w:pPr>
        <w:ind w:left="720" w:hanging="360"/>
      </w:pPr>
      <w:rPr>
        <w:rFonts w:ascii="Times New Roman" w:hAnsi="Times New Roman" w:cs="Times New Roman" w:hint="default"/>
      </w:rPr>
    </w:lvl>
    <w:lvl w:ilvl="1" w:tplc="087238F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49590B"/>
    <w:multiLevelType w:val="hybridMultilevel"/>
    <w:tmpl w:val="A6267148"/>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DB35D5"/>
    <w:multiLevelType w:val="hybridMultilevel"/>
    <w:tmpl w:val="C0B8C4DC"/>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3533E"/>
    <w:multiLevelType w:val="hybridMultilevel"/>
    <w:tmpl w:val="94EE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D02B84"/>
    <w:multiLevelType w:val="multilevel"/>
    <w:tmpl w:val="266A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85152C"/>
    <w:multiLevelType w:val="hybridMultilevel"/>
    <w:tmpl w:val="F4EA63C2"/>
    <w:lvl w:ilvl="0" w:tplc="087238FC">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17C0E15"/>
    <w:multiLevelType w:val="hybridMultilevel"/>
    <w:tmpl w:val="DB4ECDA4"/>
    <w:lvl w:ilvl="0" w:tplc="44444C66">
      <w:start w:val="3"/>
      <w:numFmt w:val="bullet"/>
      <w:lvlText w:val="0"/>
      <w:lvlJc w:val="left"/>
      <w:pPr>
        <w:ind w:left="720" w:hanging="360"/>
      </w:pPr>
      <w:rPr>
        <w:rFonts w:ascii="Wingdings 2" w:eastAsia="Times New Roman" w:hAnsi="Wingdings 2"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766DAE"/>
    <w:multiLevelType w:val="hybridMultilevel"/>
    <w:tmpl w:val="DA848448"/>
    <w:lvl w:ilvl="0" w:tplc="087238F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6AD4774"/>
    <w:multiLevelType w:val="hybridMultilevel"/>
    <w:tmpl w:val="5E8A68CA"/>
    <w:lvl w:ilvl="0" w:tplc="04090017">
      <w:start w:val="1"/>
      <w:numFmt w:val="lowerLetter"/>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6">
    <w:nsid w:val="66BB64A6"/>
    <w:multiLevelType w:val="hybridMultilevel"/>
    <w:tmpl w:val="FB6278C6"/>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37">
    <w:nsid w:val="687B76D0"/>
    <w:multiLevelType w:val="hybridMultilevel"/>
    <w:tmpl w:val="DB26BE7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2F6CE6"/>
    <w:multiLevelType w:val="hybridMultilevel"/>
    <w:tmpl w:val="F148EE62"/>
    <w:lvl w:ilvl="0" w:tplc="44444C66">
      <w:start w:val="3"/>
      <w:numFmt w:val="bullet"/>
      <w:lvlText w:val="0"/>
      <w:lvlJc w:val="left"/>
      <w:pPr>
        <w:ind w:left="784" w:hanging="360"/>
      </w:pPr>
      <w:rPr>
        <w:rFonts w:ascii="Wingdings 2" w:eastAsia="Times New Roman" w:hAnsi="Wingdings 2" w:cs="Times New Roman" w:hint="default"/>
        <w:color w:val="auto"/>
        <w:sz w:val="22"/>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9">
    <w:nsid w:val="69483793"/>
    <w:multiLevelType w:val="hybridMultilevel"/>
    <w:tmpl w:val="80D61380"/>
    <w:lvl w:ilvl="0" w:tplc="802A74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546739"/>
    <w:multiLevelType w:val="hybridMultilevel"/>
    <w:tmpl w:val="7384FB38"/>
    <w:lvl w:ilvl="0" w:tplc="087238F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AC96932"/>
    <w:multiLevelType w:val="hybridMultilevel"/>
    <w:tmpl w:val="FCE4557C"/>
    <w:lvl w:ilvl="0" w:tplc="C8BA0540">
      <w:start w:val="3"/>
      <w:numFmt w:val="decimal"/>
      <w:lvlText w:val="%1."/>
      <w:lvlJc w:val="left"/>
      <w:pPr>
        <w:tabs>
          <w:tab w:val="num" w:pos="1440"/>
        </w:tabs>
        <w:ind w:left="144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2">
    <w:nsid w:val="6B696D59"/>
    <w:multiLevelType w:val="hybridMultilevel"/>
    <w:tmpl w:val="5954642C"/>
    <w:lvl w:ilvl="0" w:tplc="DAE2BBFC">
      <w:start w:val="5"/>
      <w:numFmt w:val="bullet"/>
      <w:lvlText w:val=""/>
      <w:lvlJc w:val="left"/>
      <w:pPr>
        <w:ind w:left="720" w:hanging="360"/>
      </w:pPr>
      <w:rPr>
        <w:rFonts w:ascii="Wingdings 2" w:eastAsia="Times New Roman" w:hAnsi="Wingdings 2"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2D485C"/>
    <w:multiLevelType w:val="hybridMultilevel"/>
    <w:tmpl w:val="5D9EF75A"/>
    <w:lvl w:ilvl="0" w:tplc="087238FC">
      <w:start w:val="1"/>
      <w:numFmt w:val="bullet"/>
      <w:lvlText w:val="□"/>
      <w:lvlJc w:val="left"/>
      <w:pPr>
        <w:ind w:left="2880" w:hanging="360"/>
      </w:pPr>
      <w:rPr>
        <w:rFonts w:ascii="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nsid w:val="728F1623"/>
    <w:multiLevelType w:val="hybridMultilevel"/>
    <w:tmpl w:val="ED78B578"/>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73141542"/>
    <w:multiLevelType w:val="hybridMultilevel"/>
    <w:tmpl w:val="4B3A423E"/>
    <w:lvl w:ilvl="0" w:tplc="DC6A859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755A4CD6"/>
    <w:multiLevelType w:val="hybridMultilevel"/>
    <w:tmpl w:val="2924D4EC"/>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6C5E28"/>
    <w:multiLevelType w:val="hybridMultilevel"/>
    <w:tmpl w:val="EBA6E646"/>
    <w:lvl w:ilvl="0" w:tplc="63E27036">
      <w:start w:val="1"/>
      <w:numFmt w:val="bullet"/>
      <w:lvlText w:val="-"/>
      <w:lvlJc w:val="left"/>
      <w:pPr>
        <w:tabs>
          <w:tab w:val="num" w:pos="1440"/>
        </w:tabs>
        <w:ind w:left="1440" w:hanging="360"/>
      </w:pPr>
      <w:rPr>
        <w:rFonts w:ascii="Arial Narrow" w:eastAsia="Batang" w:hAnsi="Arial Narrow" w:cs="Aria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num w:numId="1">
    <w:abstractNumId w:val="21"/>
  </w:num>
  <w:num w:numId="2">
    <w:abstractNumId w:val="7"/>
  </w:num>
  <w:num w:numId="3">
    <w:abstractNumId w:val="5"/>
  </w:num>
  <w:num w:numId="4">
    <w:abstractNumId w:val="41"/>
  </w:num>
  <w:num w:numId="5">
    <w:abstractNumId w:val="8"/>
  </w:num>
  <w:num w:numId="6">
    <w:abstractNumId w:val="36"/>
  </w:num>
  <w:num w:numId="7">
    <w:abstractNumId w:val="3"/>
  </w:num>
  <w:num w:numId="8">
    <w:abstractNumId w:val="47"/>
  </w:num>
  <w:num w:numId="9">
    <w:abstractNumId w:val="44"/>
  </w:num>
  <w:num w:numId="10">
    <w:abstractNumId w:val="9"/>
  </w:num>
  <w:num w:numId="11">
    <w:abstractNumId w:val="23"/>
  </w:num>
  <w:num w:numId="12">
    <w:abstractNumId w:val="42"/>
  </w:num>
  <w:num w:numId="13">
    <w:abstractNumId w:val="33"/>
  </w:num>
  <w:num w:numId="14">
    <w:abstractNumId w:val="38"/>
  </w:num>
  <w:num w:numId="15">
    <w:abstractNumId w:val="39"/>
  </w:num>
  <w:num w:numId="16">
    <w:abstractNumId w:val="45"/>
  </w:num>
  <w:num w:numId="17">
    <w:abstractNumId w:val="25"/>
  </w:num>
  <w:num w:numId="18">
    <w:abstractNumId w:val="17"/>
  </w:num>
  <w:num w:numId="19">
    <w:abstractNumId w:val="22"/>
  </w:num>
  <w:num w:numId="20">
    <w:abstractNumId w:val="35"/>
  </w:num>
  <w:num w:numId="21">
    <w:abstractNumId w:val="0"/>
  </w:num>
  <w:num w:numId="22">
    <w:abstractNumId w:val="11"/>
  </w:num>
  <w:num w:numId="23">
    <w:abstractNumId w:val="29"/>
  </w:num>
  <w:num w:numId="24">
    <w:abstractNumId w:val="37"/>
  </w:num>
  <w:num w:numId="25">
    <w:abstractNumId w:val="19"/>
  </w:num>
  <w:num w:numId="26">
    <w:abstractNumId w:val="26"/>
  </w:num>
  <w:num w:numId="27">
    <w:abstractNumId w:val="46"/>
  </w:num>
  <w:num w:numId="28">
    <w:abstractNumId w:val="2"/>
  </w:num>
  <w:num w:numId="29">
    <w:abstractNumId w:val="13"/>
  </w:num>
  <w:num w:numId="30">
    <w:abstractNumId w:val="1"/>
  </w:num>
  <w:num w:numId="31">
    <w:abstractNumId w:val="40"/>
  </w:num>
  <w:num w:numId="32">
    <w:abstractNumId w:val="43"/>
  </w:num>
  <w:num w:numId="33">
    <w:abstractNumId w:val="28"/>
  </w:num>
  <w:num w:numId="34">
    <w:abstractNumId w:val="34"/>
  </w:num>
  <w:num w:numId="35">
    <w:abstractNumId w:val="20"/>
  </w:num>
  <w:num w:numId="36">
    <w:abstractNumId w:val="10"/>
  </w:num>
  <w:num w:numId="37">
    <w:abstractNumId w:val="6"/>
  </w:num>
  <w:num w:numId="38">
    <w:abstractNumId w:val="4"/>
  </w:num>
  <w:num w:numId="39">
    <w:abstractNumId w:val="12"/>
  </w:num>
  <w:num w:numId="40">
    <w:abstractNumId w:val="27"/>
  </w:num>
  <w:num w:numId="41">
    <w:abstractNumId w:val="18"/>
  </w:num>
  <w:num w:numId="42">
    <w:abstractNumId w:val="24"/>
  </w:num>
  <w:num w:numId="43">
    <w:abstractNumId w:val="32"/>
  </w:num>
  <w:num w:numId="44">
    <w:abstractNumId w:val="30"/>
  </w:num>
  <w:num w:numId="45">
    <w:abstractNumId w:val="31"/>
  </w:num>
  <w:num w:numId="46">
    <w:abstractNumId w:val="16"/>
  </w:num>
  <w:num w:numId="47">
    <w:abstractNumId w:val="15"/>
  </w:num>
  <w:num w:numId="4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C3"/>
    <w:rsid w:val="00005F49"/>
    <w:rsid w:val="00016F88"/>
    <w:rsid w:val="00022152"/>
    <w:rsid w:val="00036454"/>
    <w:rsid w:val="00051C93"/>
    <w:rsid w:val="0006257B"/>
    <w:rsid w:val="00067069"/>
    <w:rsid w:val="0009468B"/>
    <w:rsid w:val="000A16F6"/>
    <w:rsid w:val="000A545F"/>
    <w:rsid w:val="000A5CA5"/>
    <w:rsid w:val="000B75E4"/>
    <w:rsid w:val="000D2FFA"/>
    <w:rsid w:val="000E271E"/>
    <w:rsid w:val="001149F5"/>
    <w:rsid w:val="001271A2"/>
    <w:rsid w:val="00132E9E"/>
    <w:rsid w:val="0013629A"/>
    <w:rsid w:val="00161CD6"/>
    <w:rsid w:val="001676D1"/>
    <w:rsid w:val="00176B21"/>
    <w:rsid w:val="0019599D"/>
    <w:rsid w:val="00196F41"/>
    <w:rsid w:val="001A3E26"/>
    <w:rsid w:val="001B37F4"/>
    <w:rsid w:val="001D0E2B"/>
    <w:rsid w:val="00290CA4"/>
    <w:rsid w:val="00295415"/>
    <w:rsid w:val="002A4151"/>
    <w:rsid w:val="002C1A03"/>
    <w:rsid w:val="002C338F"/>
    <w:rsid w:val="002E07F4"/>
    <w:rsid w:val="002E0A44"/>
    <w:rsid w:val="0030422C"/>
    <w:rsid w:val="003258A7"/>
    <w:rsid w:val="00331747"/>
    <w:rsid w:val="00346E73"/>
    <w:rsid w:val="00382383"/>
    <w:rsid w:val="003928C2"/>
    <w:rsid w:val="003B551B"/>
    <w:rsid w:val="003C7809"/>
    <w:rsid w:val="003D0C08"/>
    <w:rsid w:val="003F0D03"/>
    <w:rsid w:val="00400340"/>
    <w:rsid w:val="004159B1"/>
    <w:rsid w:val="0043344B"/>
    <w:rsid w:val="004342B5"/>
    <w:rsid w:val="004832B3"/>
    <w:rsid w:val="00487A97"/>
    <w:rsid w:val="004C5924"/>
    <w:rsid w:val="004E473B"/>
    <w:rsid w:val="004F2F2F"/>
    <w:rsid w:val="005438E4"/>
    <w:rsid w:val="00562182"/>
    <w:rsid w:val="00564FDE"/>
    <w:rsid w:val="005730E0"/>
    <w:rsid w:val="005753F2"/>
    <w:rsid w:val="005A1462"/>
    <w:rsid w:val="005D53F3"/>
    <w:rsid w:val="005F5A22"/>
    <w:rsid w:val="00614F62"/>
    <w:rsid w:val="00624C97"/>
    <w:rsid w:val="00626ECA"/>
    <w:rsid w:val="00693BDE"/>
    <w:rsid w:val="00697247"/>
    <w:rsid w:val="006A02A3"/>
    <w:rsid w:val="006A3142"/>
    <w:rsid w:val="006A5A13"/>
    <w:rsid w:val="006A6095"/>
    <w:rsid w:val="006A7EFE"/>
    <w:rsid w:val="006C237F"/>
    <w:rsid w:val="006F2FD4"/>
    <w:rsid w:val="00734238"/>
    <w:rsid w:val="0074076B"/>
    <w:rsid w:val="00747481"/>
    <w:rsid w:val="00762344"/>
    <w:rsid w:val="007846C0"/>
    <w:rsid w:val="007A5306"/>
    <w:rsid w:val="007B3316"/>
    <w:rsid w:val="007C4F28"/>
    <w:rsid w:val="007E3AC3"/>
    <w:rsid w:val="00806CDB"/>
    <w:rsid w:val="00825976"/>
    <w:rsid w:val="00850806"/>
    <w:rsid w:val="0086074F"/>
    <w:rsid w:val="00873C97"/>
    <w:rsid w:val="00885B95"/>
    <w:rsid w:val="00892B76"/>
    <w:rsid w:val="008B1B4A"/>
    <w:rsid w:val="008C1A3C"/>
    <w:rsid w:val="008D6858"/>
    <w:rsid w:val="008F46DB"/>
    <w:rsid w:val="00905E2E"/>
    <w:rsid w:val="009306B0"/>
    <w:rsid w:val="009335D7"/>
    <w:rsid w:val="00944DD3"/>
    <w:rsid w:val="00945148"/>
    <w:rsid w:val="00947F0F"/>
    <w:rsid w:val="00954C0A"/>
    <w:rsid w:val="00965DDC"/>
    <w:rsid w:val="00990C16"/>
    <w:rsid w:val="00997545"/>
    <w:rsid w:val="009E4CD7"/>
    <w:rsid w:val="00A03A6B"/>
    <w:rsid w:val="00A17BCC"/>
    <w:rsid w:val="00A35CB8"/>
    <w:rsid w:val="00A377DC"/>
    <w:rsid w:val="00A54CB6"/>
    <w:rsid w:val="00A76D01"/>
    <w:rsid w:val="00A85FCE"/>
    <w:rsid w:val="00AB0114"/>
    <w:rsid w:val="00AB7653"/>
    <w:rsid w:val="00AE45E5"/>
    <w:rsid w:val="00B010C8"/>
    <w:rsid w:val="00B1619D"/>
    <w:rsid w:val="00B17306"/>
    <w:rsid w:val="00B23C07"/>
    <w:rsid w:val="00B773B3"/>
    <w:rsid w:val="00B77621"/>
    <w:rsid w:val="00B82742"/>
    <w:rsid w:val="00BB495F"/>
    <w:rsid w:val="00BB7BC7"/>
    <w:rsid w:val="00BC1F28"/>
    <w:rsid w:val="00BD682B"/>
    <w:rsid w:val="00C21243"/>
    <w:rsid w:val="00C27979"/>
    <w:rsid w:val="00C27A73"/>
    <w:rsid w:val="00C7084A"/>
    <w:rsid w:val="00C73E8E"/>
    <w:rsid w:val="00C73F79"/>
    <w:rsid w:val="00C746A6"/>
    <w:rsid w:val="00C83600"/>
    <w:rsid w:val="00C901B6"/>
    <w:rsid w:val="00CC72AA"/>
    <w:rsid w:val="00CD0C89"/>
    <w:rsid w:val="00CD6832"/>
    <w:rsid w:val="00CE2266"/>
    <w:rsid w:val="00D07EBF"/>
    <w:rsid w:val="00D252E6"/>
    <w:rsid w:val="00D34AC7"/>
    <w:rsid w:val="00D456C2"/>
    <w:rsid w:val="00D70457"/>
    <w:rsid w:val="00D7693C"/>
    <w:rsid w:val="00D96DFB"/>
    <w:rsid w:val="00D9766A"/>
    <w:rsid w:val="00DB5382"/>
    <w:rsid w:val="00E132B9"/>
    <w:rsid w:val="00E154B9"/>
    <w:rsid w:val="00E262CC"/>
    <w:rsid w:val="00E270C5"/>
    <w:rsid w:val="00E65E30"/>
    <w:rsid w:val="00E7477E"/>
    <w:rsid w:val="00E839A1"/>
    <w:rsid w:val="00ED19A4"/>
    <w:rsid w:val="00EF3E5B"/>
    <w:rsid w:val="00F05391"/>
    <w:rsid w:val="00F0654C"/>
    <w:rsid w:val="00F53AF8"/>
    <w:rsid w:val="00F55492"/>
    <w:rsid w:val="00F6035A"/>
    <w:rsid w:val="00F7739F"/>
    <w:rsid w:val="00F86AC4"/>
    <w:rsid w:val="00F9081D"/>
    <w:rsid w:val="00FB1408"/>
    <w:rsid w:val="00FC29FD"/>
    <w:rsid w:val="00FD633B"/>
    <w:rsid w:val="00F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95F"/>
    <w:pPr>
      <w:spacing w:after="120" w:line="360" w:lineRule="auto"/>
      <w:jc w:val="both"/>
    </w:pPr>
    <w:rPr>
      <w:rFonts w:ascii="Times New Roman" w:eastAsia="Times New Roman" w:hAnsi="Times New Roman" w:cs="Times New Roman"/>
      <w:noProof/>
      <w:szCs w:val="24"/>
      <w:lang w:val="ro-RO"/>
    </w:rPr>
  </w:style>
  <w:style w:type="paragraph" w:styleId="Heading1">
    <w:name w:val="heading 1"/>
    <w:basedOn w:val="Normal"/>
    <w:next w:val="Normal"/>
    <w:link w:val="Heading1Char"/>
    <w:qFormat/>
    <w:rsid w:val="00B82742"/>
    <w:pPr>
      <w:keepNext/>
      <w:spacing w:after="360"/>
      <w:outlineLvl w:val="0"/>
    </w:pPr>
    <w:rPr>
      <w:rFonts w:eastAsia="Calibri"/>
      <w:caps/>
      <w:noProof w:val="0"/>
      <w:color w:val="000099"/>
      <w:szCs w:val="20"/>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noProof w:val="0"/>
      <w:sz w:val="26"/>
      <w:szCs w:val="26"/>
    </w:rPr>
  </w:style>
  <w:style w:type="paragraph" w:styleId="Heading6">
    <w:name w:val="heading 6"/>
    <w:basedOn w:val="Normal"/>
    <w:next w:val="Normal"/>
    <w:link w:val="Heading6Char"/>
    <w:qFormat/>
    <w:rsid w:val="006A3142"/>
    <w:pPr>
      <w:spacing w:before="240" w:after="60"/>
      <w:outlineLvl w:val="5"/>
    </w:pPr>
    <w:rPr>
      <w:b/>
      <w:bCs/>
      <w:noProof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spacing w:after="0" w:line="240" w:lineRule="auto"/>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spacing w:after="0" w:line="240" w:lineRule="auto"/>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B82742"/>
    <w:rPr>
      <w:rFonts w:ascii="Times New Roman" w:eastAsia="Calibri" w:hAnsi="Times New Roman" w:cs="Times New Roman"/>
      <w:caps/>
      <w:color w:val="000099"/>
      <w:sz w:val="24"/>
      <w:szCs w:val="20"/>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lang w:val="en-US"/>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noProof w:val="0"/>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rPr>
  </w:style>
  <w:style w:type="paragraph" w:styleId="Title">
    <w:name w:val="Title"/>
    <w:basedOn w:val="Normal"/>
    <w:link w:val="TitleChar"/>
    <w:qFormat/>
    <w:rsid w:val="006A3142"/>
    <w:pPr>
      <w:spacing w:after="200" w:line="276" w:lineRule="auto"/>
      <w:jc w:val="center"/>
    </w:pPr>
    <w:rPr>
      <w:rFonts w:ascii="Calibri" w:eastAsia="Calibri" w:hAnsi="Calibri"/>
      <w:b/>
      <w:bCs/>
      <w:noProof w:val="0"/>
      <w:sz w:val="28"/>
      <w:szCs w:val="22"/>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6A3142"/>
    <w:rPr>
      <w:rFonts w:ascii="Calibri" w:eastAsia="Calibri" w:hAnsi="Calibri" w:cs="Times New Roman"/>
      <w:b/>
      <w:bCs/>
      <w:sz w:val="28"/>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uiPriority w:val="99"/>
    <w:unhideWhenUsed/>
    <w:rsid w:val="006A3142"/>
    <w:rPr>
      <w:noProof w:val="0"/>
      <w:sz w:val="16"/>
      <w:szCs w:val="16"/>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6A3142"/>
    <w:pPr>
      <w:ind w:left="283"/>
    </w:pPr>
    <w:rPr>
      <w:noProof w:val="0"/>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noProof w:val="0"/>
      <w:sz w:val="20"/>
      <w:szCs w:val="20"/>
      <w:lang w:val="en-GB"/>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lang w:val="en-US"/>
    </w:rPr>
  </w:style>
  <w:style w:type="paragraph" w:styleId="List">
    <w:name w:val="List"/>
    <w:basedOn w:val="BodyText"/>
    <w:rsid w:val="006A3142"/>
    <w:pPr>
      <w:suppressAutoHyphens/>
      <w:autoSpaceDE w:val="0"/>
      <w:spacing w:line="240" w:lineRule="auto"/>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lang w:val="en-US"/>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uiPriority w:val="99"/>
    <w:rsid w:val="006A3142"/>
    <w:pPr>
      <w:spacing w:before="100" w:beforeAutospacing="1" w:after="100" w:afterAutospacing="1"/>
    </w:pPr>
    <w:rPr>
      <w:lang w:val="en-US"/>
    </w:r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rPr>
      <w:lang w:val="en-US"/>
    </w:r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rPr>
      <w:lang w:val="en-US"/>
    </w:rPr>
  </w:style>
  <w:style w:type="paragraph" w:customStyle="1" w:styleId="Style37">
    <w:name w:val="Style37"/>
    <w:basedOn w:val="Normal"/>
    <w:rsid w:val="006A3142"/>
    <w:pPr>
      <w:widowControl w:val="0"/>
      <w:autoSpaceDE w:val="0"/>
      <w:autoSpaceDN w:val="0"/>
      <w:adjustRightInd w:val="0"/>
      <w:spacing w:line="322" w:lineRule="exact"/>
      <w:jc w:val="center"/>
    </w:pPr>
    <w:rPr>
      <w:lang w:val="en-US"/>
    </w:rPr>
  </w:style>
  <w:style w:type="paragraph" w:customStyle="1" w:styleId="yiv677137984msonormal">
    <w:name w:val="yiv677137984msonormal"/>
    <w:basedOn w:val="Normal"/>
    <w:rsid w:val="006A3142"/>
    <w:rPr>
      <w:lang w:val="en-US"/>
    </w:rPr>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noProof w:val="0"/>
      <w:sz w:val="20"/>
      <w:szCs w:val="20"/>
      <w:lang w:val="en-US"/>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noProof w:val="0"/>
      <w:sz w:val="20"/>
      <w:szCs w:val="20"/>
      <w:lang w:val="en-US"/>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uiPriority w:val="34"/>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bCs/>
      <w:i/>
      <w:color w:val="365F91"/>
      <w:szCs w:val="28"/>
      <w:lang w:val="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6A3142"/>
    <w:pPr>
      <w:ind w:left="240"/>
    </w:pPr>
  </w:style>
  <w:style w:type="paragraph" w:customStyle="1" w:styleId="TableParagraph">
    <w:name w:val="Table Paragraph"/>
    <w:basedOn w:val="Normal"/>
    <w:uiPriority w:val="1"/>
    <w:qFormat/>
    <w:rsid w:val="006A3142"/>
    <w:pPr>
      <w:widowControl w:val="0"/>
    </w:pPr>
    <w:rPr>
      <w:rFonts w:ascii="Calibri" w:eastAsia="Calibri" w:hAnsi="Calibri"/>
      <w:noProof w:val="0"/>
      <w:szCs w:val="22"/>
      <w:lang w:val="en-US"/>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noProof w:val="0"/>
      <w:szCs w:val="22"/>
      <w:lang w:val="en-US"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pPr>
      <w:spacing w:line="240" w:lineRule="auto"/>
    </w:pPr>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redtext">
    <w:name w:val="redtext"/>
    <w:basedOn w:val="DefaultParagraphFont"/>
    <w:rsid w:val="009E4C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95F"/>
    <w:pPr>
      <w:spacing w:after="120" w:line="360" w:lineRule="auto"/>
      <w:jc w:val="both"/>
    </w:pPr>
    <w:rPr>
      <w:rFonts w:ascii="Times New Roman" w:eastAsia="Times New Roman" w:hAnsi="Times New Roman" w:cs="Times New Roman"/>
      <w:noProof/>
      <w:szCs w:val="24"/>
      <w:lang w:val="ro-RO"/>
    </w:rPr>
  </w:style>
  <w:style w:type="paragraph" w:styleId="Heading1">
    <w:name w:val="heading 1"/>
    <w:basedOn w:val="Normal"/>
    <w:next w:val="Normal"/>
    <w:link w:val="Heading1Char"/>
    <w:qFormat/>
    <w:rsid w:val="00B82742"/>
    <w:pPr>
      <w:keepNext/>
      <w:spacing w:after="360"/>
      <w:outlineLvl w:val="0"/>
    </w:pPr>
    <w:rPr>
      <w:rFonts w:eastAsia="Calibri"/>
      <w:caps/>
      <w:noProof w:val="0"/>
      <w:color w:val="000099"/>
      <w:szCs w:val="20"/>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noProof w:val="0"/>
      <w:sz w:val="26"/>
      <w:szCs w:val="26"/>
    </w:rPr>
  </w:style>
  <w:style w:type="paragraph" w:styleId="Heading6">
    <w:name w:val="heading 6"/>
    <w:basedOn w:val="Normal"/>
    <w:next w:val="Normal"/>
    <w:link w:val="Heading6Char"/>
    <w:qFormat/>
    <w:rsid w:val="006A3142"/>
    <w:pPr>
      <w:spacing w:before="240" w:after="60"/>
      <w:outlineLvl w:val="5"/>
    </w:pPr>
    <w:rPr>
      <w:b/>
      <w:bCs/>
      <w:noProof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spacing w:after="0" w:line="240" w:lineRule="auto"/>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spacing w:after="0" w:line="240" w:lineRule="auto"/>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B82742"/>
    <w:rPr>
      <w:rFonts w:ascii="Times New Roman" w:eastAsia="Calibri" w:hAnsi="Times New Roman" w:cs="Times New Roman"/>
      <w:caps/>
      <w:color w:val="000099"/>
      <w:sz w:val="24"/>
      <w:szCs w:val="20"/>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lang w:val="en-US"/>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noProof w:val="0"/>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rPr>
  </w:style>
  <w:style w:type="paragraph" w:styleId="Title">
    <w:name w:val="Title"/>
    <w:basedOn w:val="Normal"/>
    <w:link w:val="TitleChar"/>
    <w:qFormat/>
    <w:rsid w:val="006A3142"/>
    <w:pPr>
      <w:spacing w:after="200" w:line="276" w:lineRule="auto"/>
      <w:jc w:val="center"/>
    </w:pPr>
    <w:rPr>
      <w:rFonts w:ascii="Calibri" w:eastAsia="Calibri" w:hAnsi="Calibri"/>
      <w:b/>
      <w:bCs/>
      <w:noProof w:val="0"/>
      <w:sz w:val="28"/>
      <w:szCs w:val="22"/>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6A3142"/>
    <w:rPr>
      <w:rFonts w:ascii="Calibri" w:eastAsia="Calibri" w:hAnsi="Calibri" w:cs="Times New Roman"/>
      <w:b/>
      <w:bCs/>
      <w:sz w:val="28"/>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uiPriority w:val="99"/>
    <w:unhideWhenUsed/>
    <w:rsid w:val="006A3142"/>
    <w:rPr>
      <w:noProof w:val="0"/>
      <w:sz w:val="16"/>
      <w:szCs w:val="16"/>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6A3142"/>
    <w:pPr>
      <w:ind w:left="283"/>
    </w:pPr>
    <w:rPr>
      <w:noProof w:val="0"/>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noProof w:val="0"/>
      <w:sz w:val="20"/>
      <w:szCs w:val="20"/>
      <w:lang w:val="en-GB"/>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lang w:val="en-US"/>
    </w:rPr>
  </w:style>
  <w:style w:type="paragraph" w:styleId="List">
    <w:name w:val="List"/>
    <w:basedOn w:val="BodyText"/>
    <w:rsid w:val="006A3142"/>
    <w:pPr>
      <w:suppressAutoHyphens/>
      <w:autoSpaceDE w:val="0"/>
      <w:spacing w:line="240" w:lineRule="auto"/>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lang w:val="en-US"/>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uiPriority w:val="99"/>
    <w:rsid w:val="006A3142"/>
    <w:pPr>
      <w:spacing w:before="100" w:beforeAutospacing="1" w:after="100" w:afterAutospacing="1"/>
    </w:pPr>
    <w:rPr>
      <w:lang w:val="en-US"/>
    </w:r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rPr>
      <w:lang w:val="en-US"/>
    </w:r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rPr>
      <w:lang w:val="en-US"/>
    </w:rPr>
  </w:style>
  <w:style w:type="paragraph" w:customStyle="1" w:styleId="Style37">
    <w:name w:val="Style37"/>
    <w:basedOn w:val="Normal"/>
    <w:rsid w:val="006A3142"/>
    <w:pPr>
      <w:widowControl w:val="0"/>
      <w:autoSpaceDE w:val="0"/>
      <w:autoSpaceDN w:val="0"/>
      <w:adjustRightInd w:val="0"/>
      <w:spacing w:line="322" w:lineRule="exact"/>
      <w:jc w:val="center"/>
    </w:pPr>
    <w:rPr>
      <w:lang w:val="en-US"/>
    </w:rPr>
  </w:style>
  <w:style w:type="paragraph" w:customStyle="1" w:styleId="yiv677137984msonormal">
    <w:name w:val="yiv677137984msonormal"/>
    <w:basedOn w:val="Normal"/>
    <w:rsid w:val="006A3142"/>
    <w:rPr>
      <w:lang w:val="en-US"/>
    </w:rPr>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noProof w:val="0"/>
      <w:sz w:val="20"/>
      <w:szCs w:val="20"/>
      <w:lang w:val="en-US"/>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noProof w:val="0"/>
      <w:sz w:val="20"/>
      <w:szCs w:val="20"/>
      <w:lang w:val="en-US"/>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uiPriority w:val="34"/>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bCs/>
      <w:i/>
      <w:color w:val="365F91"/>
      <w:szCs w:val="28"/>
      <w:lang w:val="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6A3142"/>
    <w:pPr>
      <w:ind w:left="240"/>
    </w:pPr>
  </w:style>
  <w:style w:type="paragraph" w:customStyle="1" w:styleId="TableParagraph">
    <w:name w:val="Table Paragraph"/>
    <w:basedOn w:val="Normal"/>
    <w:uiPriority w:val="1"/>
    <w:qFormat/>
    <w:rsid w:val="006A3142"/>
    <w:pPr>
      <w:widowControl w:val="0"/>
    </w:pPr>
    <w:rPr>
      <w:rFonts w:ascii="Calibri" w:eastAsia="Calibri" w:hAnsi="Calibri"/>
      <w:noProof w:val="0"/>
      <w:szCs w:val="22"/>
      <w:lang w:val="en-US"/>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noProof w:val="0"/>
      <w:szCs w:val="22"/>
      <w:lang w:val="en-US"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pPr>
      <w:spacing w:line="240" w:lineRule="auto"/>
    </w:pPr>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redtext">
    <w:name w:val="redtext"/>
    <w:basedOn w:val="DefaultParagraphFont"/>
    <w:rsid w:val="009E4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681">
      <w:bodyDiv w:val="1"/>
      <w:marLeft w:val="0"/>
      <w:marRight w:val="0"/>
      <w:marTop w:val="0"/>
      <w:marBottom w:val="0"/>
      <w:divBdr>
        <w:top w:val="none" w:sz="0" w:space="0" w:color="auto"/>
        <w:left w:val="none" w:sz="0" w:space="0" w:color="auto"/>
        <w:bottom w:val="none" w:sz="0" w:space="0" w:color="auto"/>
        <w:right w:val="none" w:sz="0" w:space="0" w:color="auto"/>
      </w:divBdr>
      <w:divsChild>
        <w:div w:id="1574923205">
          <w:marLeft w:val="547"/>
          <w:marRight w:val="0"/>
          <w:marTop w:val="154"/>
          <w:marBottom w:val="0"/>
          <w:divBdr>
            <w:top w:val="none" w:sz="0" w:space="0" w:color="auto"/>
            <w:left w:val="none" w:sz="0" w:space="0" w:color="auto"/>
            <w:bottom w:val="none" w:sz="0" w:space="0" w:color="auto"/>
            <w:right w:val="none" w:sz="0" w:space="0" w:color="auto"/>
          </w:divBdr>
        </w:div>
      </w:divsChild>
    </w:div>
    <w:div w:id="1106465721">
      <w:bodyDiv w:val="1"/>
      <w:marLeft w:val="0"/>
      <w:marRight w:val="0"/>
      <w:marTop w:val="0"/>
      <w:marBottom w:val="0"/>
      <w:divBdr>
        <w:top w:val="none" w:sz="0" w:space="0" w:color="auto"/>
        <w:left w:val="none" w:sz="0" w:space="0" w:color="auto"/>
        <w:bottom w:val="none" w:sz="0" w:space="0" w:color="auto"/>
        <w:right w:val="none" w:sz="0" w:space="0" w:color="auto"/>
      </w:divBdr>
      <w:divsChild>
        <w:div w:id="178547462">
          <w:marLeft w:val="547"/>
          <w:marRight w:val="0"/>
          <w:marTop w:val="115"/>
          <w:marBottom w:val="0"/>
          <w:divBdr>
            <w:top w:val="none" w:sz="0" w:space="0" w:color="auto"/>
            <w:left w:val="none" w:sz="0" w:space="0" w:color="auto"/>
            <w:bottom w:val="none" w:sz="0" w:space="0" w:color="auto"/>
            <w:right w:val="none" w:sz="0" w:space="0" w:color="auto"/>
          </w:divBdr>
        </w:div>
        <w:div w:id="1311322904">
          <w:marLeft w:val="547"/>
          <w:marRight w:val="0"/>
          <w:marTop w:val="115"/>
          <w:marBottom w:val="0"/>
          <w:divBdr>
            <w:top w:val="none" w:sz="0" w:space="0" w:color="auto"/>
            <w:left w:val="none" w:sz="0" w:space="0" w:color="auto"/>
            <w:bottom w:val="none" w:sz="0" w:space="0" w:color="auto"/>
            <w:right w:val="none" w:sz="0" w:space="0" w:color="auto"/>
          </w:divBdr>
        </w:div>
      </w:divsChild>
    </w:div>
    <w:div w:id="1139148335">
      <w:bodyDiv w:val="1"/>
      <w:marLeft w:val="0"/>
      <w:marRight w:val="0"/>
      <w:marTop w:val="0"/>
      <w:marBottom w:val="0"/>
      <w:divBdr>
        <w:top w:val="none" w:sz="0" w:space="0" w:color="auto"/>
        <w:left w:val="none" w:sz="0" w:space="0" w:color="auto"/>
        <w:bottom w:val="none" w:sz="0" w:space="0" w:color="auto"/>
        <w:right w:val="none" w:sz="0" w:space="0" w:color="auto"/>
      </w:divBdr>
    </w:div>
    <w:div w:id="1428188274">
      <w:bodyDiv w:val="1"/>
      <w:marLeft w:val="0"/>
      <w:marRight w:val="0"/>
      <w:marTop w:val="0"/>
      <w:marBottom w:val="0"/>
      <w:divBdr>
        <w:top w:val="none" w:sz="0" w:space="0" w:color="auto"/>
        <w:left w:val="none" w:sz="0" w:space="0" w:color="auto"/>
        <w:bottom w:val="none" w:sz="0" w:space="0" w:color="auto"/>
        <w:right w:val="none" w:sz="0" w:space="0" w:color="auto"/>
      </w:divBdr>
    </w:div>
    <w:div w:id="1894727460">
      <w:bodyDiv w:val="1"/>
      <w:marLeft w:val="0"/>
      <w:marRight w:val="0"/>
      <w:marTop w:val="0"/>
      <w:marBottom w:val="0"/>
      <w:divBdr>
        <w:top w:val="none" w:sz="0" w:space="0" w:color="auto"/>
        <w:left w:val="none" w:sz="0" w:space="0" w:color="auto"/>
        <w:bottom w:val="none" w:sz="0" w:space="0" w:color="auto"/>
        <w:right w:val="none" w:sz="0" w:space="0" w:color="auto"/>
      </w:divBdr>
      <w:divsChild>
        <w:div w:id="40148574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er@uer.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vocatie.ro" TargetMode="External"/><Relationship Id="rId4" Type="http://schemas.microsoft.com/office/2007/relationships/stylesWithEffects" Target="stylesWithEffects.xml"/><Relationship Id="rId9" Type="http://schemas.openxmlformats.org/officeDocument/2006/relationships/hyperlink" Target="mailto:uer@uer.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B8FAF-8CF5-4093-A073-D55CBA61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20</Pages>
  <Words>4892</Words>
  <Characters>27885</Characters>
  <Application>Microsoft Office Word</Application>
  <DocSecurity>0</DocSecurity>
  <Lines>232</Lines>
  <Paragraphs>65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Georgeta</cp:lastModifiedBy>
  <cp:revision>49</cp:revision>
  <cp:lastPrinted>2018-01-31T15:54:00Z</cp:lastPrinted>
  <dcterms:created xsi:type="dcterms:W3CDTF">2018-07-04T09:11:00Z</dcterms:created>
  <dcterms:modified xsi:type="dcterms:W3CDTF">2022-11-30T15:28:00Z</dcterms:modified>
</cp:coreProperties>
</file>