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902DB" w14:textId="42A3298A" w:rsidR="00653728" w:rsidRPr="00D76210" w:rsidRDefault="00653728" w:rsidP="00D76210">
      <w:pPr>
        <w:shd w:val="clear" w:color="auto" w:fill="FFFFFF"/>
        <w:spacing w:before="100" w:beforeAutospacing="1" w:after="0" w:line="240" w:lineRule="auto"/>
        <w:jc w:val="both"/>
        <w:textAlignment w:val="top"/>
        <w:rPr>
          <w:rFonts w:ascii="Eras Medium ITC" w:eastAsia="Times New Roman" w:hAnsi="Eras Medium ITC" w:cs="Arial"/>
          <w:color w:val="1F2021"/>
          <w:sz w:val="24"/>
          <w:szCs w:val="24"/>
          <w:lang w:eastAsia="en-ZA"/>
        </w:rPr>
      </w:pPr>
      <w:r w:rsidRPr="00D76210">
        <w:rPr>
          <w:rFonts w:ascii="Eras Demi ITC" w:eastAsia="Times New Roman" w:hAnsi="Eras Demi ITC" w:cs="Arial"/>
          <w:color w:val="1F2021"/>
          <w:sz w:val="28"/>
          <w:szCs w:val="28"/>
          <w:lang w:eastAsia="en-ZA"/>
        </w:rPr>
        <w:t>Kaalvoetkinners</w:t>
      </w:r>
      <w:r>
        <w:rPr>
          <w:rFonts w:ascii="Arial" w:eastAsia="Times New Roman" w:hAnsi="Arial" w:cs="Arial"/>
          <w:color w:val="1F2021"/>
          <w:sz w:val="24"/>
          <w:szCs w:val="24"/>
          <w:lang w:eastAsia="en-ZA"/>
        </w:rPr>
        <w:t xml:space="preserve"> </w:t>
      </w:r>
      <w:r w:rsidRPr="00D76210">
        <w:rPr>
          <w:rFonts w:ascii="Eras Medium ITC" w:eastAsia="Times New Roman" w:hAnsi="Eras Medium ITC" w:cs="Arial"/>
          <w:color w:val="1F2021"/>
          <w:sz w:val="24"/>
          <w:szCs w:val="24"/>
          <w:lang w:eastAsia="en-ZA"/>
        </w:rPr>
        <w:t>Baby Competion Terms and Conditions</w:t>
      </w:r>
    </w:p>
    <w:p w14:paraId="7094031B" w14:textId="798182EF" w:rsidR="00C75DC6" w:rsidRPr="00C75DC6" w:rsidRDefault="00653728" w:rsidP="00D76210">
      <w:pPr>
        <w:shd w:val="clear" w:color="auto" w:fill="FFFFFF"/>
        <w:spacing w:before="100" w:beforeAutospacing="1" w:after="0" w:line="240" w:lineRule="auto"/>
        <w:jc w:val="both"/>
        <w:textAlignment w:val="top"/>
        <w:rPr>
          <w:rFonts w:ascii="Eras Medium ITC" w:eastAsia="Times New Roman" w:hAnsi="Eras Medium ITC" w:cs="Arial"/>
          <w:color w:val="1F2021"/>
          <w:sz w:val="24"/>
          <w:szCs w:val="24"/>
          <w:lang w:eastAsia="en-ZA"/>
        </w:rPr>
      </w:pPr>
      <w:r w:rsidRPr="00D76210">
        <w:rPr>
          <w:rFonts w:ascii="Eras Medium ITC" w:eastAsia="Times New Roman" w:hAnsi="Eras Medium ITC" w:cs="Arial"/>
          <w:color w:val="1F2021"/>
          <w:sz w:val="24"/>
          <w:szCs w:val="24"/>
          <w:lang w:eastAsia="en-ZA"/>
        </w:rPr>
        <w:t>E</w:t>
      </w:r>
      <w:r w:rsidR="00C75DC6" w:rsidRPr="00C75DC6">
        <w:rPr>
          <w:rFonts w:ascii="Eras Medium ITC" w:eastAsia="Times New Roman" w:hAnsi="Eras Medium ITC" w:cs="Arial"/>
          <w:color w:val="1F2021"/>
          <w:sz w:val="24"/>
          <w:szCs w:val="24"/>
          <w:lang w:eastAsia="en-ZA"/>
        </w:rPr>
        <w:t xml:space="preserve">ntrants may only enter a photograph of their own child or grandchild and must be or have the approval of each of the </w:t>
      </w:r>
      <w:r w:rsidR="00C75DC6" w:rsidRPr="00D76210">
        <w:rPr>
          <w:rFonts w:ascii="Eras Medium ITC" w:eastAsia="Times New Roman" w:hAnsi="Eras Medium ITC" w:cs="Arial"/>
          <w:color w:val="1F2021"/>
          <w:sz w:val="24"/>
          <w:szCs w:val="24"/>
          <w:lang w:eastAsia="en-ZA"/>
        </w:rPr>
        <w:t>e</w:t>
      </w:r>
      <w:r w:rsidR="00C75DC6" w:rsidRPr="00C75DC6">
        <w:rPr>
          <w:rFonts w:ascii="Eras Medium ITC" w:eastAsia="Times New Roman" w:hAnsi="Eras Medium ITC" w:cs="Arial"/>
          <w:color w:val="1F2021"/>
          <w:sz w:val="24"/>
          <w:szCs w:val="24"/>
          <w:lang w:eastAsia="en-ZA"/>
        </w:rPr>
        <w:t xml:space="preserve">ntered </w:t>
      </w:r>
      <w:r w:rsidR="00C75DC6" w:rsidRPr="00D76210">
        <w:rPr>
          <w:rFonts w:ascii="Eras Medium ITC" w:eastAsia="Times New Roman" w:hAnsi="Eras Medium ITC" w:cs="Arial"/>
          <w:color w:val="1F2021"/>
          <w:sz w:val="24"/>
          <w:szCs w:val="24"/>
          <w:lang w:eastAsia="en-ZA"/>
        </w:rPr>
        <w:t>c</w:t>
      </w:r>
      <w:r w:rsidR="00C75DC6" w:rsidRPr="00C75DC6">
        <w:rPr>
          <w:rFonts w:ascii="Eras Medium ITC" w:eastAsia="Times New Roman" w:hAnsi="Eras Medium ITC" w:cs="Arial"/>
          <w:color w:val="1F2021"/>
          <w:sz w:val="24"/>
          <w:szCs w:val="24"/>
          <w:lang w:eastAsia="en-ZA"/>
        </w:rPr>
        <w:t>hild’s parents and/or legal guardians. </w:t>
      </w:r>
    </w:p>
    <w:p w14:paraId="79480D34" w14:textId="1CD0E889" w:rsidR="00C75DC6" w:rsidRPr="00D76210" w:rsidRDefault="00C75DC6" w:rsidP="00D76210">
      <w:pPr>
        <w:shd w:val="clear" w:color="auto" w:fill="FFFFFF"/>
        <w:spacing w:before="100" w:beforeAutospacing="1" w:after="0" w:line="240" w:lineRule="auto"/>
        <w:jc w:val="both"/>
        <w:textAlignment w:val="top"/>
        <w:rPr>
          <w:rFonts w:ascii="Eras Medium ITC" w:eastAsia="Times New Roman" w:hAnsi="Eras Medium ITC" w:cs="Arial"/>
          <w:color w:val="1F2021"/>
          <w:sz w:val="24"/>
          <w:szCs w:val="24"/>
          <w:lang w:eastAsia="en-ZA"/>
        </w:rPr>
      </w:pPr>
      <w:r w:rsidRPr="00C75DC6">
        <w:rPr>
          <w:rFonts w:ascii="Eras Medium ITC" w:eastAsia="Times New Roman" w:hAnsi="Eras Medium ITC" w:cs="Arial"/>
          <w:color w:val="1F2021"/>
          <w:sz w:val="24"/>
          <w:szCs w:val="24"/>
          <w:lang w:eastAsia="en-ZA"/>
        </w:rPr>
        <w:t xml:space="preserve">All entrants consent to the use of their name and the name and photographs of their Entered Child by the Promoter for the purposes of promoting, </w:t>
      </w:r>
      <w:r w:rsidRPr="00D76210">
        <w:rPr>
          <w:rFonts w:ascii="Eras Medium ITC" w:eastAsia="Times New Roman" w:hAnsi="Eras Medium ITC" w:cs="Arial"/>
          <w:color w:val="1F2021"/>
          <w:sz w:val="24"/>
          <w:szCs w:val="24"/>
          <w:lang w:eastAsia="en-ZA"/>
        </w:rPr>
        <w:t>publishing</w:t>
      </w:r>
      <w:r w:rsidRPr="00C75DC6">
        <w:rPr>
          <w:rFonts w:ascii="Eras Medium ITC" w:eastAsia="Times New Roman" w:hAnsi="Eras Medium ITC" w:cs="Arial"/>
          <w:color w:val="1F2021"/>
          <w:sz w:val="24"/>
          <w:szCs w:val="24"/>
          <w:lang w:eastAsia="en-ZA"/>
        </w:rPr>
        <w:t xml:space="preserve"> or marketing this competition including any outcome of this competition in any </w:t>
      </w:r>
      <w:r w:rsidRPr="00D76210">
        <w:rPr>
          <w:rFonts w:ascii="Eras Medium ITC" w:eastAsia="Times New Roman" w:hAnsi="Eras Medium ITC" w:cs="Arial"/>
          <w:color w:val="1F2021"/>
          <w:sz w:val="24"/>
          <w:szCs w:val="24"/>
          <w:lang w:eastAsia="en-ZA"/>
        </w:rPr>
        <w:t xml:space="preserve">social media and </w:t>
      </w:r>
      <w:r w:rsidR="00341D12" w:rsidRPr="00D76210">
        <w:rPr>
          <w:rFonts w:ascii="Eras Medium ITC" w:eastAsia="Times New Roman" w:hAnsi="Eras Medium ITC" w:cs="Arial"/>
          <w:color w:val="1F2021"/>
          <w:sz w:val="24"/>
          <w:szCs w:val="24"/>
          <w:lang w:eastAsia="en-ZA"/>
        </w:rPr>
        <w:t xml:space="preserve">/ or </w:t>
      </w:r>
      <w:r w:rsidRPr="00D76210">
        <w:rPr>
          <w:rFonts w:ascii="Eras Medium ITC" w:eastAsia="Times New Roman" w:hAnsi="Eras Medium ITC" w:cs="Arial"/>
          <w:color w:val="1F2021"/>
          <w:sz w:val="24"/>
          <w:szCs w:val="24"/>
          <w:lang w:eastAsia="en-ZA"/>
        </w:rPr>
        <w:t>on sponsors websites.</w:t>
      </w:r>
      <w:r w:rsidRPr="00C75DC6">
        <w:rPr>
          <w:rFonts w:ascii="Eras Medium ITC" w:eastAsia="Times New Roman" w:hAnsi="Eras Medium ITC" w:cs="Arial"/>
          <w:color w:val="1F2021"/>
          <w:sz w:val="24"/>
          <w:szCs w:val="24"/>
          <w:lang w:eastAsia="en-ZA"/>
        </w:rPr>
        <w:t xml:space="preserve"> The Promoter shall ensure that any such promotion, publicity or marketing is reasonable and reputable. The opportunity to participate in the competition and the chance to win a prize constitutes the entire consideration payable by the Promoter in respect of such use.</w:t>
      </w:r>
    </w:p>
    <w:p w14:paraId="69FFBE26" w14:textId="552C269D" w:rsidR="00653728" w:rsidRPr="00C75DC6" w:rsidRDefault="00653728" w:rsidP="00D76210">
      <w:pPr>
        <w:shd w:val="clear" w:color="auto" w:fill="FFFFFF"/>
        <w:spacing w:before="100" w:beforeAutospacing="1" w:after="0" w:line="240" w:lineRule="auto"/>
        <w:jc w:val="both"/>
        <w:textAlignment w:val="top"/>
        <w:rPr>
          <w:rFonts w:ascii="Eras Medium ITC" w:hAnsi="Eras Medium ITC" w:cs="MS Mincho"/>
          <w:color w:val="1F2021"/>
          <w:sz w:val="24"/>
          <w:szCs w:val="24"/>
          <w:lang w:val="en-US" w:eastAsia="ja-JP"/>
        </w:rPr>
      </w:pPr>
      <w:r w:rsidRPr="00D76210">
        <w:rPr>
          <w:rFonts w:ascii="Eras Medium ITC" w:eastAsia="Times New Roman" w:hAnsi="Eras Medium ITC" w:cs="Arial"/>
          <w:color w:val="1F2021"/>
          <w:sz w:val="24"/>
          <w:szCs w:val="24"/>
          <w:lang w:eastAsia="en-ZA"/>
        </w:rPr>
        <w:t>This is a local baby competition and participants need to be located in Kathu and surrounding areas as well as Deben, Black Rock, Hotazel, Olifantshoek, Kuruman, Postmasburg, Lime Acres and Dani</w:t>
      </w:r>
      <w:r w:rsidRPr="00D76210">
        <w:rPr>
          <w:rFonts w:ascii="Eras Medium ITC" w:hAnsi="Eras Medium ITC" w:cs="MS Mincho"/>
          <w:color w:val="1F2021"/>
          <w:sz w:val="24"/>
          <w:szCs w:val="24"/>
          <w:lang w:val="en-US" w:eastAsia="ja-JP"/>
        </w:rPr>
        <w:t>ëlskuil.</w:t>
      </w:r>
    </w:p>
    <w:p w14:paraId="5C2F8165" w14:textId="73A28420" w:rsidR="00C75DC6" w:rsidRPr="00C75DC6" w:rsidRDefault="00C75DC6" w:rsidP="00D76210">
      <w:pPr>
        <w:shd w:val="clear" w:color="auto" w:fill="FFFFFF"/>
        <w:spacing w:before="100" w:beforeAutospacing="1" w:after="0" w:line="240" w:lineRule="auto"/>
        <w:jc w:val="both"/>
        <w:textAlignment w:val="top"/>
        <w:rPr>
          <w:rFonts w:ascii="Eras Medium ITC" w:eastAsia="Times New Roman" w:hAnsi="Eras Medium ITC" w:cs="Times New Roman"/>
          <w:color w:val="1F2021"/>
          <w:sz w:val="24"/>
          <w:szCs w:val="24"/>
          <w:lang w:eastAsia="en-ZA"/>
        </w:rPr>
      </w:pPr>
      <w:r w:rsidRPr="00D76210">
        <w:rPr>
          <w:rFonts w:ascii="Eras Medium ITC" w:eastAsia="Times New Roman" w:hAnsi="Eras Medium ITC" w:cs="Times New Roman"/>
          <w:color w:val="1F2021"/>
          <w:sz w:val="24"/>
          <w:szCs w:val="24"/>
          <w:lang w:eastAsia="en-ZA"/>
        </w:rPr>
        <w:t>Toy Box Jumping Castles and Shop Kathu</w:t>
      </w:r>
      <w:r w:rsidRPr="00C75DC6">
        <w:rPr>
          <w:rFonts w:ascii="Eras Medium ITC" w:eastAsia="Times New Roman" w:hAnsi="Eras Medium ITC" w:cs="Times New Roman"/>
          <w:color w:val="1F2021"/>
          <w:sz w:val="24"/>
          <w:szCs w:val="24"/>
          <w:lang w:eastAsia="en-ZA"/>
        </w:rPr>
        <w:t xml:space="preserve"> may, in its sole discretion, disqualify any entries from, and prohibit further participation in this </w:t>
      </w:r>
      <w:r w:rsidR="00941995" w:rsidRPr="00D76210">
        <w:rPr>
          <w:rFonts w:ascii="Eras Medium ITC" w:eastAsia="Times New Roman" w:hAnsi="Eras Medium ITC" w:cs="Times New Roman"/>
          <w:color w:val="1F2021"/>
          <w:sz w:val="24"/>
          <w:szCs w:val="24"/>
          <w:lang w:eastAsia="en-ZA"/>
        </w:rPr>
        <w:t>p</w:t>
      </w:r>
      <w:r w:rsidRPr="00C75DC6">
        <w:rPr>
          <w:rFonts w:ascii="Eras Medium ITC" w:eastAsia="Times New Roman" w:hAnsi="Eras Medium ITC" w:cs="Times New Roman"/>
          <w:color w:val="1F2021"/>
          <w:sz w:val="24"/>
          <w:szCs w:val="24"/>
          <w:lang w:eastAsia="en-ZA"/>
        </w:rPr>
        <w:t xml:space="preserve">romotion by, any person who tampers with or benefits from any tampering with the entry process or with the operation of the </w:t>
      </w:r>
      <w:r w:rsidR="00941995" w:rsidRPr="00D76210">
        <w:rPr>
          <w:rFonts w:ascii="Eras Medium ITC" w:eastAsia="Times New Roman" w:hAnsi="Eras Medium ITC" w:cs="Times New Roman"/>
          <w:color w:val="1F2021"/>
          <w:sz w:val="24"/>
          <w:szCs w:val="24"/>
          <w:lang w:eastAsia="en-ZA"/>
        </w:rPr>
        <w:t>p</w:t>
      </w:r>
      <w:r w:rsidRPr="00C75DC6">
        <w:rPr>
          <w:rFonts w:ascii="Eras Medium ITC" w:eastAsia="Times New Roman" w:hAnsi="Eras Medium ITC" w:cs="Times New Roman"/>
          <w:color w:val="1F2021"/>
          <w:sz w:val="24"/>
          <w:szCs w:val="24"/>
          <w:lang w:eastAsia="en-ZA"/>
        </w:rPr>
        <w:t>romotion or acts in violation of these conditions, acts in a disruptive manner or acts with the intent to annoy, abuse, threaten or harass any other person.</w:t>
      </w:r>
    </w:p>
    <w:p w14:paraId="2583E320" w14:textId="638D49A3" w:rsidR="00C75DC6" w:rsidRPr="00C75DC6" w:rsidRDefault="00941995" w:rsidP="00D76210">
      <w:pPr>
        <w:shd w:val="clear" w:color="auto" w:fill="FFFFFF"/>
        <w:spacing w:before="100" w:beforeAutospacing="1" w:after="0" w:line="240" w:lineRule="auto"/>
        <w:jc w:val="both"/>
        <w:textAlignment w:val="top"/>
        <w:rPr>
          <w:rFonts w:ascii="Eras Medium ITC" w:eastAsia="Times New Roman" w:hAnsi="Eras Medium ITC" w:cs="Times New Roman"/>
          <w:color w:val="1F2021"/>
          <w:sz w:val="24"/>
          <w:szCs w:val="24"/>
          <w:lang w:eastAsia="en-ZA"/>
        </w:rPr>
      </w:pPr>
      <w:r w:rsidRPr="00D76210">
        <w:rPr>
          <w:rFonts w:ascii="Eras Medium ITC" w:eastAsia="Times New Roman" w:hAnsi="Eras Medium ITC" w:cs="Times New Roman"/>
          <w:color w:val="1F2021"/>
          <w:sz w:val="24"/>
          <w:szCs w:val="24"/>
          <w:lang w:eastAsia="en-ZA"/>
        </w:rPr>
        <w:t xml:space="preserve">Toy Box Jumping Castles and Shop Kathu </w:t>
      </w:r>
      <w:r w:rsidR="00C75DC6" w:rsidRPr="00C75DC6">
        <w:rPr>
          <w:rFonts w:ascii="Eras Medium ITC" w:eastAsia="Times New Roman" w:hAnsi="Eras Medium ITC" w:cs="Times New Roman"/>
          <w:color w:val="1F2021"/>
          <w:sz w:val="24"/>
          <w:szCs w:val="24"/>
          <w:lang w:eastAsia="en-ZA"/>
        </w:rPr>
        <w:t>accepts no responsibility for late, lost, incomplete, incorrectly submitted, delayed, illegible, corrupted or misdirected entries or correspondence whether due to error, omission, alteration, tampering, deletion, theft, destruction or otherwise.</w:t>
      </w:r>
    </w:p>
    <w:p w14:paraId="4FACF786" w14:textId="43A25EC6" w:rsidR="00C75DC6" w:rsidRPr="00C75DC6" w:rsidRDefault="00941995" w:rsidP="00D76210">
      <w:pPr>
        <w:shd w:val="clear" w:color="auto" w:fill="FFFFFF"/>
        <w:spacing w:before="100" w:beforeAutospacing="1" w:after="0" w:line="240" w:lineRule="auto"/>
        <w:jc w:val="both"/>
        <w:textAlignment w:val="top"/>
        <w:rPr>
          <w:rFonts w:ascii="Eras Medium ITC" w:eastAsia="Times New Roman" w:hAnsi="Eras Medium ITC" w:cs="Times New Roman"/>
          <w:color w:val="1F2021"/>
          <w:sz w:val="24"/>
          <w:szCs w:val="24"/>
          <w:lang w:eastAsia="en-ZA"/>
        </w:rPr>
      </w:pPr>
      <w:r w:rsidRPr="00D76210">
        <w:rPr>
          <w:rFonts w:ascii="Eras Medium ITC" w:eastAsia="Times New Roman" w:hAnsi="Eras Medium ITC" w:cs="Times New Roman"/>
          <w:color w:val="1F2021"/>
          <w:sz w:val="24"/>
          <w:szCs w:val="24"/>
          <w:lang w:eastAsia="en-ZA"/>
        </w:rPr>
        <w:t>Toy Box Jumping Castles and Shop Kathu</w:t>
      </w:r>
      <w:r w:rsidR="00C75DC6" w:rsidRPr="00C75DC6">
        <w:rPr>
          <w:rFonts w:ascii="Eras Medium ITC" w:eastAsia="Times New Roman" w:hAnsi="Eras Medium ITC" w:cs="Times New Roman"/>
          <w:color w:val="1F2021"/>
          <w:sz w:val="24"/>
          <w:szCs w:val="24"/>
          <w:lang w:eastAsia="en-ZA"/>
        </w:rPr>
        <w:t xml:space="preserve"> will not be liable for any loss (including, without limitation, indirect, special or consequential loss or loss of profits), expense, damage, personal injury or death which is suffered or sustained (whether or not arising from any person’s negligence) in connection with this </w:t>
      </w:r>
      <w:r w:rsidRPr="00D76210">
        <w:rPr>
          <w:rFonts w:ascii="Eras Medium ITC" w:eastAsia="Times New Roman" w:hAnsi="Eras Medium ITC" w:cs="Times New Roman"/>
          <w:color w:val="1F2021"/>
          <w:sz w:val="24"/>
          <w:szCs w:val="24"/>
          <w:lang w:eastAsia="en-ZA"/>
        </w:rPr>
        <w:t>p</w:t>
      </w:r>
      <w:r w:rsidR="00C75DC6" w:rsidRPr="00C75DC6">
        <w:rPr>
          <w:rFonts w:ascii="Eras Medium ITC" w:eastAsia="Times New Roman" w:hAnsi="Eras Medium ITC" w:cs="Times New Roman"/>
          <w:color w:val="1F2021"/>
          <w:sz w:val="24"/>
          <w:szCs w:val="24"/>
          <w:lang w:eastAsia="en-ZA"/>
        </w:rPr>
        <w:t>romotion or accepting or using any prize, except for any liability which cannot be excluded by law (in which case that liability is limited to the minimum allowable by law).</w:t>
      </w:r>
    </w:p>
    <w:p w14:paraId="64F2D535" w14:textId="522F33ED" w:rsidR="00C75DC6" w:rsidRPr="00C75DC6" w:rsidRDefault="00C75DC6" w:rsidP="00D76210">
      <w:pPr>
        <w:shd w:val="clear" w:color="auto" w:fill="FFFFFF"/>
        <w:spacing w:before="100" w:beforeAutospacing="1" w:after="0" w:line="240" w:lineRule="auto"/>
        <w:jc w:val="both"/>
        <w:textAlignment w:val="top"/>
        <w:rPr>
          <w:rFonts w:ascii="Eras Medium ITC" w:eastAsia="Times New Roman" w:hAnsi="Eras Medium ITC" w:cs="Times New Roman"/>
          <w:color w:val="1F2021"/>
          <w:sz w:val="24"/>
          <w:szCs w:val="24"/>
          <w:lang w:eastAsia="en-ZA"/>
        </w:rPr>
      </w:pPr>
      <w:r w:rsidRPr="00C75DC6">
        <w:rPr>
          <w:rFonts w:ascii="Eras Medium ITC" w:eastAsia="Times New Roman" w:hAnsi="Eras Medium ITC" w:cs="Times New Roman"/>
          <w:color w:val="1F2021"/>
          <w:sz w:val="24"/>
          <w:szCs w:val="24"/>
          <w:lang w:eastAsia="en-ZA"/>
        </w:rPr>
        <w:t xml:space="preserve">All entries will be the property of the </w:t>
      </w:r>
      <w:r w:rsidR="00941995" w:rsidRPr="00D76210">
        <w:rPr>
          <w:rFonts w:ascii="Eras Medium ITC" w:eastAsia="Times New Roman" w:hAnsi="Eras Medium ITC" w:cs="Times New Roman"/>
          <w:color w:val="1F2021"/>
          <w:sz w:val="24"/>
          <w:szCs w:val="24"/>
          <w:lang w:eastAsia="en-ZA"/>
        </w:rPr>
        <w:t>Toy Box Jumping Castles and Shop Kathu</w:t>
      </w:r>
      <w:r w:rsidRPr="00C75DC6">
        <w:rPr>
          <w:rFonts w:ascii="Eras Medium ITC" w:eastAsia="Times New Roman" w:hAnsi="Eras Medium ITC" w:cs="Times New Roman"/>
          <w:color w:val="1F2021"/>
          <w:sz w:val="24"/>
          <w:szCs w:val="24"/>
          <w:lang w:eastAsia="en-ZA"/>
        </w:rPr>
        <w:t>. The information entrants provide will be used by </w:t>
      </w:r>
      <w:r w:rsidR="00941995" w:rsidRPr="00D76210">
        <w:rPr>
          <w:rFonts w:ascii="Eras Medium ITC" w:eastAsia="Times New Roman" w:hAnsi="Eras Medium ITC" w:cs="Times New Roman"/>
          <w:color w:val="1F2021"/>
          <w:sz w:val="24"/>
          <w:szCs w:val="24"/>
          <w:lang w:eastAsia="en-ZA"/>
        </w:rPr>
        <w:t xml:space="preserve">Toy Box Jumping Castles and Shop Kathu </w:t>
      </w:r>
      <w:r w:rsidRPr="00C75DC6">
        <w:rPr>
          <w:rFonts w:ascii="Eras Medium ITC" w:eastAsia="Times New Roman" w:hAnsi="Eras Medium ITC" w:cs="Times New Roman"/>
          <w:color w:val="1F2021"/>
          <w:sz w:val="24"/>
          <w:szCs w:val="24"/>
          <w:lang w:eastAsia="en-ZA"/>
        </w:rPr>
        <w:t>for the purpose of conducting this competition and, in the case of the winner, in relation to the Promoter’s subsequent marketing campaigns. </w:t>
      </w:r>
    </w:p>
    <w:p w14:paraId="59385E8A" w14:textId="77E7D9B2" w:rsidR="00AB02EC" w:rsidRPr="00D76210" w:rsidRDefault="00AB02EC" w:rsidP="00D76210">
      <w:pPr>
        <w:jc w:val="both"/>
        <w:rPr>
          <w:rFonts w:ascii="Eras Medium ITC" w:hAnsi="Eras Medium ITC"/>
          <w:sz w:val="24"/>
          <w:szCs w:val="24"/>
        </w:rPr>
      </w:pPr>
    </w:p>
    <w:p w14:paraId="14977043" w14:textId="5069062D" w:rsidR="00941995" w:rsidRPr="00D76210" w:rsidRDefault="00941995" w:rsidP="00D76210">
      <w:pPr>
        <w:jc w:val="both"/>
        <w:rPr>
          <w:rFonts w:ascii="Eras Medium ITC" w:hAnsi="Eras Medium ITC"/>
          <w:sz w:val="24"/>
          <w:szCs w:val="24"/>
        </w:rPr>
      </w:pPr>
      <w:r w:rsidRPr="00D76210">
        <w:rPr>
          <w:rFonts w:ascii="Eras Medium ITC" w:hAnsi="Eras Medium ITC"/>
          <w:sz w:val="24"/>
          <w:szCs w:val="24"/>
        </w:rPr>
        <w:t xml:space="preserve">I ____________________________ hereby accept the terms and conditions of the </w:t>
      </w:r>
      <w:r w:rsidRPr="00D76210">
        <w:rPr>
          <w:rFonts w:ascii="Eras Demi ITC" w:hAnsi="Eras Demi ITC"/>
          <w:sz w:val="28"/>
          <w:szCs w:val="28"/>
        </w:rPr>
        <w:t>Kaalvoetkinners</w:t>
      </w:r>
      <w:r w:rsidRPr="00D76210">
        <w:rPr>
          <w:rFonts w:ascii="Eras Medium ITC" w:hAnsi="Eras Medium ITC"/>
          <w:sz w:val="24"/>
          <w:szCs w:val="24"/>
        </w:rPr>
        <w:t xml:space="preserve"> Baby Compe</w:t>
      </w:r>
      <w:r w:rsidR="00D76210">
        <w:rPr>
          <w:rFonts w:ascii="Eras Medium ITC" w:hAnsi="Eras Medium ITC"/>
          <w:sz w:val="24"/>
          <w:szCs w:val="24"/>
        </w:rPr>
        <w:t>ti</w:t>
      </w:r>
      <w:r w:rsidRPr="00D76210">
        <w:rPr>
          <w:rFonts w:ascii="Eras Medium ITC" w:hAnsi="Eras Medium ITC"/>
          <w:sz w:val="24"/>
          <w:szCs w:val="24"/>
        </w:rPr>
        <w:t>tion.</w:t>
      </w:r>
    </w:p>
    <w:p w14:paraId="72A8E3FE" w14:textId="543F6D2D" w:rsidR="00941995" w:rsidRPr="00D76210" w:rsidRDefault="00941995" w:rsidP="00D76210">
      <w:pPr>
        <w:jc w:val="both"/>
        <w:rPr>
          <w:rFonts w:ascii="Eras Medium ITC" w:hAnsi="Eras Medium ITC"/>
          <w:sz w:val="24"/>
          <w:szCs w:val="24"/>
        </w:rPr>
      </w:pPr>
    </w:p>
    <w:p w14:paraId="204C3263" w14:textId="10EF63F6" w:rsidR="00941995" w:rsidRPr="00D76210" w:rsidRDefault="00941995" w:rsidP="00D76210">
      <w:pPr>
        <w:jc w:val="both"/>
        <w:rPr>
          <w:rFonts w:ascii="Eras Medium ITC" w:hAnsi="Eras Medium ITC"/>
          <w:sz w:val="24"/>
          <w:szCs w:val="24"/>
        </w:rPr>
      </w:pPr>
      <w:r w:rsidRPr="00D76210">
        <w:rPr>
          <w:rFonts w:ascii="Eras Medium ITC" w:hAnsi="Eras Medium ITC"/>
          <w:sz w:val="24"/>
          <w:szCs w:val="24"/>
        </w:rPr>
        <w:t>_______________________</w:t>
      </w:r>
      <w:r w:rsidRPr="00D76210">
        <w:rPr>
          <w:rFonts w:ascii="Eras Medium ITC" w:hAnsi="Eras Medium ITC"/>
          <w:sz w:val="24"/>
          <w:szCs w:val="24"/>
        </w:rPr>
        <w:br/>
        <w:t>Signed</w:t>
      </w:r>
      <w:r w:rsidRPr="00D76210">
        <w:rPr>
          <w:rFonts w:ascii="Eras Medium ITC" w:hAnsi="Eras Medium ITC"/>
          <w:sz w:val="24"/>
          <w:szCs w:val="24"/>
        </w:rPr>
        <w:br/>
        <w:t>Date ___________________</w:t>
      </w:r>
    </w:p>
    <w:sectPr w:rsidR="00941995" w:rsidRPr="00D76210" w:rsidSect="00C75DC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01FF4"/>
    <w:multiLevelType w:val="multilevel"/>
    <w:tmpl w:val="2F76269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C6"/>
    <w:rsid w:val="00341D12"/>
    <w:rsid w:val="004F407B"/>
    <w:rsid w:val="00653728"/>
    <w:rsid w:val="00941995"/>
    <w:rsid w:val="00A51186"/>
    <w:rsid w:val="00AB02EC"/>
    <w:rsid w:val="00C75DC6"/>
    <w:rsid w:val="00D76210"/>
    <w:rsid w:val="00E51C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1616"/>
  <w15:chartTrackingRefBased/>
  <w15:docId w15:val="{0F086F79-D64F-46B4-B6D3-FDD56F2F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58542">
      <w:bodyDiv w:val="1"/>
      <w:marLeft w:val="0"/>
      <w:marRight w:val="0"/>
      <w:marTop w:val="0"/>
      <w:marBottom w:val="0"/>
      <w:divBdr>
        <w:top w:val="none" w:sz="0" w:space="0" w:color="auto"/>
        <w:left w:val="none" w:sz="0" w:space="0" w:color="auto"/>
        <w:bottom w:val="none" w:sz="0" w:space="0" w:color="auto"/>
        <w:right w:val="none" w:sz="0" w:space="0" w:color="auto"/>
      </w:divBdr>
      <w:divsChild>
        <w:div w:id="1269697664">
          <w:marLeft w:val="-450"/>
          <w:marRight w:val="0"/>
          <w:marTop w:val="0"/>
          <w:marBottom w:val="0"/>
          <w:divBdr>
            <w:top w:val="none" w:sz="0" w:space="0" w:color="auto"/>
            <w:left w:val="none" w:sz="0" w:space="0" w:color="auto"/>
            <w:bottom w:val="none" w:sz="0" w:space="0" w:color="auto"/>
            <w:right w:val="none" w:sz="0" w:space="0" w:color="auto"/>
          </w:divBdr>
          <w:divsChild>
            <w:div w:id="1979648152">
              <w:marLeft w:val="0"/>
              <w:marRight w:val="0"/>
              <w:marTop w:val="0"/>
              <w:marBottom w:val="0"/>
              <w:divBdr>
                <w:top w:val="none" w:sz="0" w:space="0" w:color="auto"/>
                <w:left w:val="none" w:sz="0" w:space="0" w:color="auto"/>
                <w:bottom w:val="none" w:sz="0" w:space="0" w:color="auto"/>
                <w:right w:val="none" w:sz="0" w:space="0" w:color="auto"/>
              </w:divBdr>
              <w:divsChild>
                <w:div w:id="18149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27604382880</dc:creator>
  <cp:keywords/>
  <dc:description/>
  <cp:lastModifiedBy>27604382880</cp:lastModifiedBy>
  <cp:revision>2</cp:revision>
  <dcterms:created xsi:type="dcterms:W3CDTF">2022-03-08T17:04:00Z</dcterms:created>
  <dcterms:modified xsi:type="dcterms:W3CDTF">2022-03-08T17:04:00Z</dcterms:modified>
</cp:coreProperties>
</file>