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B136" w14:textId="0D9C19C4" w:rsidR="00815FCF" w:rsidRDefault="00016A24" w:rsidP="00815FCF">
      <w:pPr>
        <w:spacing w:after="0" w:line="240" w:lineRule="auto"/>
        <w:jc w:val="center"/>
        <w:rPr>
          <w:rFonts w:eastAsia="Times New Roman" w:cs="Arial"/>
          <w:b/>
          <w:sz w:val="28"/>
          <w:szCs w:val="28"/>
        </w:rPr>
      </w:pPr>
      <w:r w:rsidRPr="00016A24">
        <w:rPr>
          <w:rFonts w:eastAsia="Times New Roman" w:cs="Arial"/>
          <w:b/>
          <w:sz w:val="28"/>
          <w:szCs w:val="28"/>
        </w:rPr>
        <w:t>Blakelaw</w:t>
      </w:r>
      <w:r>
        <w:rPr>
          <w:rFonts w:eastAsia="Times New Roman" w:cs="Arial"/>
          <w:b/>
          <w:sz w:val="28"/>
          <w:szCs w:val="28"/>
        </w:rPr>
        <w:t xml:space="preserve"> and North Fenham Community Council </w:t>
      </w:r>
    </w:p>
    <w:p w14:paraId="425372B2" w14:textId="77777777" w:rsidR="00016A24" w:rsidRPr="00D06620" w:rsidRDefault="00016A24"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74AA6C9"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w:t>
            </w:r>
            <w:r w:rsidR="00016A24">
              <w:rPr>
                <w:rFonts w:eastAsia="Times New Roman" w:cs="Arial"/>
                <w:b/>
                <w:sz w:val="18"/>
                <w:szCs w:val="18"/>
              </w:rPr>
              <w:t>10 Ju</w:t>
            </w:r>
            <w:r w:rsidR="00F56C6E">
              <w:rPr>
                <w:rFonts w:eastAsia="Times New Roman" w:cs="Arial"/>
                <w:b/>
                <w:sz w:val="18"/>
                <w:szCs w:val="18"/>
              </w:rPr>
              <w:t>ne</w:t>
            </w:r>
            <w:r w:rsidR="00016A24">
              <w:rPr>
                <w:rFonts w:eastAsia="Times New Roman" w:cs="Arial"/>
                <w:b/>
                <w:sz w:val="18"/>
                <w:szCs w:val="18"/>
              </w:rPr>
              <w:t xml:space="preserve"> 2022</w:t>
            </w:r>
            <w:r w:rsidRPr="00D06620">
              <w:rPr>
                <w:rFonts w:eastAsia="Times New Roman" w:cs="Arial"/>
                <w:b/>
                <w:sz w:val="18"/>
                <w:szCs w:val="18"/>
              </w:rPr>
              <w:t>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43511CA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016A24">
              <w:rPr>
                <w:rFonts w:eastAsia="Times New Roman" w:cs="Arial"/>
                <w:sz w:val="18"/>
                <w:szCs w:val="18"/>
              </w:rPr>
              <w:t>Helen Richardson – Clerk/RFO</w:t>
            </w:r>
          </w:p>
          <w:p w14:paraId="3F7C16DF" w14:textId="0ABB93B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016A24">
              <w:rPr>
                <w:rFonts w:eastAsia="Times New Roman" w:cs="Arial"/>
                <w:sz w:val="18"/>
                <w:szCs w:val="18"/>
              </w:rPr>
              <w:t>bnfcc@outlook.com</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D86FF4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874EFA">
              <w:rPr>
                <w:rFonts w:eastAsia="Times New Roman" w:cs="Arial"/>
                <w:b/>
                <w:sz w:val="18"/>
                <w:szCs w:val="18"/>
              </w:rPr>
              <w:t>13</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33E7D1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74EFA">
              <w:rPr>
                <w:rFonts w:eastAsia="Times New Roman" w:cs="Arial"/>
                <w:b/>
                <w:sz w:val="18"/>
                <w:szCs w:val="18"/>
              </w:rPr>
              <w:t>22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D8C6CDF"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016A24">
              <w:rPr>
                <w:rFonts w:eastAsia="Times New Roman" w:cs="Arial"/>
                <w:b/>
                <w:sz w:val="18"/>
                <w:szCs w:val="18"/>
              </w:rPr>
              <w:t>Helen Richardson –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86596469">
    <w:abstractNumId w:val="3"/>
  </w:num>
  <w:num w:numId="2" w16cid:durableId="56713836">
    <w:abstractNumId w:val="1"/>
  </w:num>
  <w:num w:numId="3" w16cid:durableId="1615362576">
    <w:abstractNumId w:val="4"/>
  </w:num>
  <w:num w:numId="4" w16cid:durableId="876621903">
    <w:abstractNumId w:val="5"/>
  </w:num>
  <w:num w:numId="5" w16cid:durableId="1742217038">
    <w:abstractNumId w:val="2"/>
  </w:num>
  <w:num w:numId="6" w16cid:durableId="716583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16A24"/>
    <w:rsid w:val="00270726"/>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4713C"/>
    <w:rsid w:val="00C551EB"/>
    <w:rsid w:val="00C644E5"/>
    <w:rsid w:val="00D5498D"/>
    <w:rsid w:val="00E70583"/>
    <w:rsid w:val="00ED40C2"/>
    <w:rsid w:val="00F56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Blakelaw and North Fenham Community Council</cp:lastModifiedBy>
  <cp:revision>3</cp:revision>
  <cp:lastPrinted>2023-05-16T18:35:00Z</cp:lastPrinted>
  <dcterms:created xsi:type="dcterms:W3CDTF">2022-05-29T08:25:00Z</dcterms:created>
  <dcterms:modified xsi:type="dcterms:W3CDTF">2023-05-16T18:35:00Z</dcterms:modified>
</cp:coreProperties>
</file>