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D" w:rsidRPr="00D70250" w:rsidRDefault="00F3305C" w:rsidP="00747C9E">
      <w:pPr>
        <w:spacing w:after="14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Gebet</w:t>
      </w:r>
      <w:r w:rsidR="00D77B3A">
        <w:rPr>
          <w:rFonts w:ascii="Arial" w:hAnsi="Arial" w:cs="Arial"/>
          <w:b/>
          <w:sz w:val="40"/>
          <w:szCs w:val="28"/>
        </w:rPr>
        <w:t xml:space="preserve"> - Teil </w:t>
      </w:r>
      <w:r>
        <w:rPr>
          <w:rFonts w:ascii="Arial" w:hAnsi="Arial" w:cs="Arial"/>
          <w:b/>
          <w:sz w:val="40"/>
          <w:szCs w:val="28"/>
        </w:rPr>
        <w:t>1: Daniel, ein Vorbild des Gebets</w:t>
      </w:r>
    </w:p>
    <w:p w:rsidR="009B3D17" w:rsidRPr="003C2B9C" w:rsidRDefault="00F3305C" w:rsidP="00747C9E">
      <w:pPr>
        <w:spacing w:after="50"/>
        <w:rPr>
          <w:rFonts w:ascii="Arial" w:hAnsi="Arial" w:cs="Arial"/>
          <w:b/>
        </w:rPr>
      </w:pPr>
      <w:r w:rsidRPr="003C2B9C">
        <w:rPr>
          <w:rFonts w:ascii="Arial" w:hAnsi="Arial" w:cs="Arial"/>
          <w:b/>
        </w:rPr>
        <w:t>Einleitung</w:t>
      </w:r>
    </w:p>
    <w:p w:rsidR="00130EE2" w:rsidRPr="003C2B9C" w:rsidRDefault="00F3305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Die Priorität des Gebets: Vor </w:t>
      </w:r>
      <w:proofErr w:type="gramStart"/>
      <w:r w:rsidRPr="003C2B9C">
        <w:rPr>
          <w:rFonts w:ascii="Arial" w:hAnsi="Arial" w:cs="Arial"/>
        </w:rPr>
        <w:t>allen</w:t>
      </w:r>
      <w:proofErr w:type="gramEnd"/>
      <w:r w:rsidRPr="003C2B9C">
        <w:rPr>
          <w:rFonts w:ascii="Arial" w:hAnsi="Arial" w:cs="Arial"/>
        </w:rPr>
        <w:t xml:space="preserve"> Dingen (1. Timotheus 2</w:t>
      </w:r>
      <w:proofErr w:type="gramStart"/>
      <w:r w:rsidRPr="003C2B9C">
        <w:rPr>
          <w:rFonts w:ascii="Arial" w:hAnsi="Arial" w:cs="Arial"/>
        </w:rPr>
        <w:t>,1</w:t>
      </w:r>
      <w:proofErr w:type="gramEnd"/>
      <w:r w:rsidRPr="003C2B9C">
        <w:rPr>
          <w:rFonts w:ascii="Arial" w:hAnsi="Arial" w:cs="Arial"/>
        </w:rPr>
        <w:t>)!</w:t>
      </w:r>
    </w:p>
    <w:p w:rsidR="003C2B9C" w:rsidRDefault="00F3305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Eine betende Gemeinde besteht zuallererst aus betenden Gemeindegliedern.</w:t>
      </w:r>
    </w:p>
    <w:p w:rsidR="00D77B3A" w:rsidRPr="003C2B9C" w:rsidRDefault="00F3305C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Daniels Geheimnis: Er war ein Beter! Deshalb </w:t>
      </w:r>
      <w:r w:rsidR="00D93377">
        <w:rPr>
          <w:rFonts w:ascii="Arial" w:hAnsi="Arial" w:cs="Arial"/>
        </w:rPr>
        <w:t>wurde</w:t>
      </w:r>
      <w:r w:rsidRPr="003C2B9C">
        <w:rPr>
          <w:rFonts w:ascii="Arial" w:hAnsi="Arial" w:cs="Arial"/>
        </w:rPr>
        <w:t xml:space="preserve"> er von Gott "du vielgeliebter Mann" genannt.</w:t>
      </w:r>
    </w:p>
    <w:p w:rsidR="00153582" w:rsidRPr="003C2B9C" w:rsidRDefault="00F3305C" w:rsidP="00747C9E">
      <w:pPr>
        <w:spacing w:after="50"/>
        <w:rPr>
          <w:rFonts w:ascii="Arial" w:hAnsi="Arial" w:cs="Arial"/>
          <w:b/>
        </w:rPr>
      </w:pPr>
      <w:r w:rsidRPr="003C2B9C">
        <w:rPr>
          <w:rFonts w:ascii="Arial" w:hAnsi="Arial" w:cs="Arial"/>
          <w:b/>
        </w:rPr>
        <w:t>Daniels Grundhaltung: Treue und Absonderung (Daniel 1</w:t>
      </w:r>
      <w:proofErr w:type="gramStart"/>
      <w:r w:rsidRPr="003C2B9C">
        <w:rPr>
          <w:rFonts w:ascii="Arial" w:hAnsi="Arial" w:cs="Arial"/>
          <w:b/>
        </w:rPr>
        <w:t>,8</w:t>
      </w:r>
      <w:proofErr w:type="gramEnd"/>
      <w:r w:rsidRPr="003C2B9C">
        <w:rPr>
          <w:rFonts w:ascii="Arial" w:hAnsi="Arial" w:cs="Arial"/>
          <w:b/>
        </w:rPr>
        <w:t>)</w:t>
      </w:r>
    </w:p>
    <w:p w:rsidR="002C688C" w:rsidRPr="00D93377" w:rsidRDefault="00F3305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D93377">
        <w:rPr>
          <w:rFonts w:ascii="Arial" w:hAnsi="Arial" w:cs="Arial"/>
        </w:rPr>
        <w:t>Daniel traf in seiner Jugend die Entscheidung, Gott treu zu sein.</w:t>
      </w:r>
      <w:r w:rsidR="00D93377" w:rsidRPr="00D93377">
        <w:rPr>
          <w:rFonts w:ascii="Arial" w:hAnsi="Arial" w:cs="Arial"/>
        </w:rPr>
        <w:t xml:space="preserve"> </w:t>
      </w:r>
      <w:r w:rsidRPr="00D93377">
        <w:rPr>
          <w:rFonts w:ascii="Arial" w:hAnsi="Arial" w:cs="Arial"/>
        </w:rPr>
        <w:t xml:space="preserve">Er wollte sich nicht verunreinigen lassen </w:t>
      </w:r>
      <w:r w:rsidR="00D93377">
        <w:rPr>
          <w:rFonts w:ascii="Arial" w:hAnsi="Arial" w:cs="Arial"/>
        </w:rPr>
        <w:t>durch die</w:t>
      </w:r>
      <w:r w:rsidRPr="00D93377">
        <w:rPr>
          <w:rFonts w:ascii="Arial" w:hAnsi="Arial" w:cs="Arial"/>
        </w:rPr>
        <w:t xml:space="preserve"> Ablenkungen und Vergnügungen Babels.</w:t>
      </w:r>
    </w:p>
    <w:p w:rsidR="00F3305C" w:rsidRPr="003C2B9C" w:rsidRDefault="00F3305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Beter grenzen die Speise der Welt ein: Medien, Ablenkungen, </w:t>
      </w:r>
      <w:r w:rsidR="00D93377">
        <w:rPr>
          <w:rFonts w:ascii="Arial" w:hAnsi="Arial" w:cs="Arial"/>
        </w:rPr>
        <w:t xml:space="preserve">Konsum, </w:t>
      </w:r>
      <w:r w:rsidRPr="003C2B9C">
        <w:rPr>
          <w:rFonts w:ascii="Arial" w:hAnsi="Arial" w:cs="Arial"/>
        </w:rPr>
        <w:t>schädliche Beziehungen, das Streben der Welt nach Augenlust, Fleischeslust und Hochmut des Lebens.</w:t>
      </w:r>
    </w:p>
    <w:p w:rsidR="00F3305C" w:rsidRPr="003C2B9C" w:rsidRDefault="00F3305C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>Diese Enthaltsamkeit macht unsere Gedanken und unsere Zeit frei fürs Gebet!</w:t>
      </w:r>
    </w:p>
    <w:p w:rsidR="009B0528" w:rsidRPr="003C2B9C" w:rsidRDefault="00F3305C" w:rsidP="00747C9E">
      <w:pPr>
        <w:spacing w:after="50"/>
        <w:rPr>
          <w:rFonts w:ascii="Arial" w:hAnsi="Arial" w:cs="Arial"/>
          <w:b/>
        </w:rPr>
      </w:pPr>
      <w:r w:rsidRPr="003C2B9C">
        <w:rPr>
          <w:rFonts w:ascii="Arial" w:hAnsi="Arial" w:cs="Arial"/>
          <w:b/>
        </w:rPr>
        <w:t>Der Schlüssel zu einem gesegneten Leben: Daniels Beständigkeit im Gebet (Daniel 6</w:t>
      </w:r>
      <w:proofErr w:type="gramStart"/>
      <w:r w:rsidRPr="003C2B9C">
        <w:rPr>
          <w:rFonts w:ascii="Arial" w:hAnsi="Arial" w:cs="Arial"/>
          <w:b/>
        </w:rPr>
        <w:t>,11</w:t>
      </w:r>
      <w:proofErr w:type="gramEnd"/>
      <w:r w:rsidRPr="003C2B9C">
        <w:rPr>
          <w:rFonts w:ascii="Arial" w:hAnsi="Arial" w:cs="Arial"/>
          <w:b/>
        </w:rPr>
        <w:t>-12)</w:t>
      </w:r>
    </w:p>
    <w:p w:rsidR="00162E46" w:rsidRPr="003C2B9C" w:rsidRDefault="00F3305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 war regelmässig und beständig in seinem Gebetsleben (3x jeden Tag, </w:t>
      </w:r>
      <w:proofErr w:type="gramStart"/>
      <w:r w:rsidRPr="003C2B9C">
        <w:rPr>
          <w:rFonts w:ascii="Arial" w:hAnsi="Arial" w:cs="Arial"/>
        </w:rPr>
        <w:t>als</w:t>
      </w:r>
      <w:proofErr w:type="gramEnd"/>
      <w:r w:rsidRPr="003C2B9C">
        <w:rPr>
          <w:rFonts w:ascii="Arial" w:hAnsi="Arial" w:cs="Arial"/>
        </w:rPr>
        <w:t xml:space="preserve"> feste Gewohnheit während vielen Jahren</w:t>
      </w:r>
      <w:r w:rsidR="00D93377">
        <w:rPr>
          <w:rFonts w:ascii="Arial" w:hAnsi="Arial" w:cs="Arial"/>
        </w:rPr>
        <w:t>,</w:t>
      </w:r>
      <w:r w:rsidRPr="003C2B9C">
        <w:rPr>
          <w:rFonts w:ascii="Arial" w:hAnsi="Arial" w:cs="Arial"/>
        </w:rPr>
        <w:t xml:space="preserve"> bis ins hohe Alter hinein).</w:t>
      </w:r>
    </w:p>
    <w:p w:rsidR="00F3305C" w:rsidRPr="003C2B9C" w:rsidRDefault="00F3305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liess sich durch nichts vom Gebet abhalten, weder durch Gefahren</w:t>
      </w:r>
      <w:r w:rsidR="00721B5B" w:rsidRPr="003C2B9C">
        <w:rPr>
          <w:rFonts w:ascii="Arial" w:hAnsi="Arial" w:cs="Arial"/>
        </w:rPr>
        <w:t>, durch Arbeit, durch Umstände, durch Ablenkung oder durch sonst irgend etwas.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kannte Bitten und Flehen genauso wie Danken.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unterwarf sich in allem seinem Gott und wusste sich von Ihm abhängig.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hatte einen festen Gebetsplatz: Im Obergemach, nach Jerusalem gerichtet (v</w:t>
      </w:r>
      <w:r w:rsidR="00D93377">
        <w:rPr>
          <w:rFonts w:ascii="Arial" w:hAnsi="Arial" w:cs="Arial"/>
        </w:rPr>
        <w:t xml:space="preserve">gl. </w:t>
      </w:r>
      <w:r w:rsidRPr="003C2B9C">
        <w:rPr>
          <w:rFonts w:ascii="Arial" w:hAnsi="Arial" w:cs="Arial"/>
        </w:rPr>
        <w:t xml:space="preserve">1. Könige </w:t>
      </w:r>
      <w:r w:rsidR="00D93377">
        <w:rPr>
          <w:rFonts w:ascii="Arial" w:hAnsi="Arial" w:cs="Arial"/>
        </w:rPr>
        <w:br/>
      </w:r>
      <w:r w:rsidRPr="003C2B9C">
        <w:rPr>
          <w:rFonts w:ascii="Arial" w:hAnsi="Arial" w:cs="Arial"/>
        </w:rPr>
        <w:t>8</w:t>
      </w:r>
      <w:proofErr w:type="gramStart"/>
      <w:r w:rsidRPr="003C2B9C">
        <w:rPr>
          <w:rFonts w:ascii="Arial" w:hAnsi="Arial" w:cs="Arial"/>
        </w:rPr>
        <w:t>,48</w:t>
      </w:r>
      <w:proofErr w:type="gramEnd"/>
      <w:r w:rsidRPr="003C2B9C">
        <w:rPr>
          <w:rFonts w:ascii="Arial" w:hAnsi="Arial" w:cs="Arial"/>
        </w:rPr>
        <w:t>-50). Dieser Ort war für die Gemeinschaft mit seinem Gott reserviert.</w:t>
      </w:r>
    </w:p>
    <w:p w:rsidR="00754058" w:rsidRPr="003C2B9C" w:rsidRDefault="00721B5B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>Daniel stand zu seinem Gebetsleben, er betete bei offenem Fenster, er war bei seinen Widersachern (Daniel 6</w:t>
      </w:r>
      <w:proofErr w:type="gramStart"/>
      <w:r w:rsidRPr="003C2B9C">
        <w:rPr>
          <w:rFonts w:ascii="Arial" w:hAnsi="Arial" w:cs="Arial"/>
        </w:rPr>
        <w:t>,6</w:t>
      </w:r>
      <w:proofErr w:type="gramEnd"/>
      <w:r w:rsidRPr="003C2B9C">
        <w:rPr>
          <w:rFonts w:ascii="Arial" w:hAnsi="Arial" w:cs="Arial"/>
        </w:rPr>
        <w:t>) und beim König (Daniel 6,17+21) als Beter bekannt.</w:t>
      </w:r>
    </w:p>
    <w:p w:rsidR="002C688C" w:rsidRPr="003C2B9C" w:rsidRDefault="00721B5B" w:rsidP="00747C9E">
      <w:pPr>
        <w:spacing w:after="50"/>
        <w:rPr>
          <w:rFonts w:ascii="Arial" w:hAnsi="Arial" w:cs="Arial"/>
          <w:b/>
        </w:rPr>
      </w:pPr>
      <w:r w:rsidRPr="003C2B9C">
        <w:rPr>
          <w:rFonts w:ascii="Arial" w:hAnsi="Arial" w:cs="Arial"/>
          <w:b/>
        </w:rPr>
        <w:t>Daniels Priorität lag im Gebet (Daniel 2</w:t>
      </w:r>
      <w:proofErr w:type="gramStart"/>
      <w:r w:rsidRPr="003C2B9C">
        <w:rPr>
          <w:rFonts w:ascii="Arial" w:hAnsi="Arial" w:cs="Arial"/>
          <w:b/>
        </w:rPr>
        <w:t>,16</w:t>
      </w:r>
      <w:proofErr w:type="gramEnd"/>
      <w:r w:rsidRPr="003C2B9C">
        <w:rPr>
          <w:rFonts w:ascii="Arial" w:hAnsi="Arial" w:cs="Arial"/>
          <w:b/>
        </w:rPr>
        <w:t>-23)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 vertraute darauf, dass Gott sein Gebet erhören wird und bekannte </w:t>
      </w:r>
      <w:r w:rsidR="00D93377">
        <w:rPr>
          <w:rFonts w:ascii="Arial" w:hAnsi="Arial" w:cs="Arial"/>
        </w:rPr>
        <w:t xml:space="preserve">das </w:t>
      </w:r>
      <w:r w:rsidRPr="003C2B9C">
        <w:rPr>
          <w:rFonts w:ascii="Arial" w:hAnsi="Arial" w:cs="Arial"/>
        </w:rPr>
        <w:t>vor dem König.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Daniels erste </w:t>
      </w:r>
      <w:r w:rsidR="00D93377">
        <w:rPr>
          <w:rFonts w:ascii="Arial" w:hAnsi="Arial" w:cs="Arial"/>
        </w:rPr>
        <w:t xml:space="preserve">und sofortige </w:t>
      </w:r>
      <w:r w:rsidRPr="003C2B9C">
        <w:rPr>
          <w:rFonts w:ascii="Arial" w:hAnsi="Arial" w:cs="Arial"/>
        </w:rPr>
        <w:t>Reaktion auf diese Situation der Lebensgefahr war das Gebet.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teilte sein Anliegen mit seinen Weggefährten. Diese beteten mit ihm.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 vergass das </w:t>
      </w:r>
      <w:proofErr w:type="gramStart"/>
      <w:r w:rsidRPr="003C2B9C">
        <w:rPr>
          <w:rFonts w:ascii="Arial" w:hAnsi="Arial" w:cs="Arial"/>
        </w:rPr>
        <w:t>Danken</w:t>
      </w:r>
      <w:proofErr w:type="gramEnd"/>
      <w:r w:rsidRPr="003C2B9C">
        <w:rPr>
          <w:rFonts w:ascii="Arial" w:hAnsi="Arial" w:cs="Arial"/>
        </w:rPr>
        <w:t xml:space="preserve"> nicht, er wusste, dass alles von Gott kam.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>Daniel suchte keine Ehre für sich selbst und gab alle Ehre für die Gebetserhörung Gott.</w:t>
      </w:r>
    </w:p>
    <w:p w:rsidR="002C688C" w:rsidRPr="003C2B9C" w:rsidRDefault="00721B5B" w:rsidP="00747C9E">
      <w:pPr>
        <w:spacing w:after="50"/>
        <w:rPr>
          <w:rFonts w:ascii="Arial" w:hAnsi="Arial" w:cs="Arial"/>
          <w:b/>
        </w:rPr>
      </w:pPr>
      <w:r w:rsidRPr="003C2B9C">
        <w:rPr>
          <w:rFonts w:ascii="Arial" w:hAnsi="Arial" w:cs="Arial"/>
          <w:b/>
        </w:rPr>
        <w:t>Daniel betete über dem Wort Gottes (Daniel 9</w:t>
      </w:r>
      <w:proofErr w:type="gramStart"/>
      <w:r w:rsidRPr="003C2B9C">
        <w:rPr>
          <w:rFonts w:ascii="Arial" w:hAnsi="Arial" w:cs="Arial"/>
          <w:b/>
        </w:rPr>
        <w:t>,1</w:t>
      </w:r>
      <w:proofErr w:type="gramEnd"/>
      <w:r w:rsidRPr="003C2B9C">
        <w:rPr>
          <w:rFonts w:ascii="Arial" w:hAnsi="Arial" w:cs="Arial"/>
          <w:b/>
        </w:rPr>
        <w:t>-19)</w:t>
      </w:r>
    </w:p>
    <w:p w:rsidR="00721B5B" w:rsidRPr="003C2B9C" w:rsidRDefault="00721B5B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las Jeremia 29</w:t>
      </w:r>
      <w:proofErr w:type="gramStart"/>
      <w:r w:rsidRPr="003C2B9C">
        <w:rPr>
          <w:rFonts w:ascii="Arial" w:hAnsi="Arial" w:cs="Arial"/>
        </w:rPr>
        <w:t>,10</w:t>
      </w:r>
      <w:proofErr w:type="gramEnd"/>
      <w:r w:rsidRPr="003C2B9C">
        <w:rPr>
          <w:rFonts w:ascii="Arial" w:hAnsi="Arial" w:cs="Arial"/>
        </w:rPr>
        <w:t xml:space="preserve">-14, dachte darüber nach und betete über diesem Wort. </w:t>
      </w:r>
      <w:r w:rsidR="00D93377">
        <w:rPr>
          <w:rFonts w:ascii="Arial" w:hAnsi="Arial" w:cs="Arial"/>
        </w:rPr>
        <w:t>E</w:t>
      </w:r>
      <w:r w:rsidRPr="003C2B9C">
        <w:rPr>
          <w:rFonts w:ascii="Arial" w:hAnsi="Arial" w:cs="Arial"/>
        </w:rPr>
        <w:t xml:space="preserve">r nahm auch Bezug auf 5. Mose 28 und 1. Könige 8. Das Lesen des Wortes Gottes führte ihn </w:t>
      </w:r>
      <w:proofErr w:type="gramStart"/>
      <w:r w:rsidRPr="003C2B9C">
        <w:rPr>
          <w:rFonts w:ascii="Arial" w:hAnsi="Arial" w:cs="Arial"/>
        </w:rPr>
        <w:t>ins</w:t>
      </w:r>
      <w:proofErr w:type="gramEnd"/>
      <w:r w:rsidRPr="003C2B9C">
        <w:rPr>
          <w:rFonts w:ascii="Arial" w:hAnsi="Arial" w:cs="Arial"/>
        </w:rPr>
        <w:t xml:space="preserve"> Gebet und ins Fasten.</w:t>
      </w:r>
    </w:p>
    <w:p w:rsidR="00721B5B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</w:t>
      </w:r>
      <w:r w:rsidR="00721B5B" w:rsidRPr="003C2B9C">
        <w:rPr>
          <w:rFonts w:ascii="Arial" w:hAnsi="Arial" w:cs="Arial"/>
        </w:rPr>
        <w:t xml:space="preserve"> kannte Gott und Sein Wesen (z.B. Vers 4).</w:t>
      </w:r>
    </w:p>
    <w:p w:rsidR="003C2B9C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kannte die Sünde seines Volkes, stellte sich selbst darunter</w:t>
      </w:r>
      <w:r w:rsidR="00D93377">
        <w:rPr>
          <w:rFonts w:ascii="Arial" w:hAnsi="Arial" w:cs="Arial"/>
        </w:rPr>
        <w:t xml:space="preserve"> und</w:t>
      </w:r>
      <w:r w:rsidRPr="003C2B9C">
        <w:rPr>
          <w:rFonts w:ascii="Arial" w:hAnsi="Arial" w:cs="Arial"/>
        </w:rPr>
        <w:t xml:space="preserve"> schämte sich </w:t>
      </w:r>
      <w:r w:rsidR="00D93377">
        <w:rPr>
          <w:rFonts w:ascii="Arial" w:hAnsi="Arial" w:cs="Arial"/>
        </w:rPr>
        <w:t xml:space="preserve">dafür </w:t>
      </w:r>
      <w:r w:rsidRPr="003C2B9C">
        <w:rPr>
          <w:rFonts w:ascii="Arial" w:hAnsi="Arial" w:cs="Arial"/>
        </w:rPr>
        <w:t>(Vers 5+8).</w:t>
      </w:r>
    </w:p>
    <w:p w:rsidR="00721B5B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 gab Gott und </w:t>
      </w:r>
      <w:r w:rsidR="00D93377">
        <w:rPr>
          <w:rFonts w:ascii="Arial" w:hAnsi="Arial" w:cs="Arial"/>
        </w:rPr>
        <w:t>S</w:t>
      </w:r>
      <w:r w:rsidRPr="003C2B9C">
        <w:rPr>
          <w:rFonts w:ascii="Arial" w:hAnsi="Arial" w:cs="Arial"/>
        </w:rPr>
        <w:t>einem Urteil recht (Vers 7+14).</w:t>
      </w:r>
    </w:p>
    <w:p w:rsidR="003C2B9C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vertraute auf Gottes Vergebung und Barmherzigkeit (Vers 9+18).</w:t>
      </w:r>
    </w:p>
    <w:p w:rsidR="003C2B9C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Daniel ging es </w:t>
      </w:r>
      <w:r w:rsidR="00D93377">
        <w:rPr>
          <w:rFonts w:ascii="Arial" w:hAnsi="Arial" w:cs="Arial"/>
        </w:rPr>
        <w:t xml:space="preserve">zuallererst </w:t>
      </w:r>
      <w:r w:rsidRPr="003C2B9C">
        <w:rPr>
          <w:rFonts w:ascii="Arial" w:hAnsi="Arial" w:cs="Arial"/>
        </w:rPr>
        <w:t>um Gottes Ehre (Verse 16-19).</w:t>
      </w:r>
    </w:p>
    <w:p w:rsidR="00D93377" w:rsidRDefault="003C2B9C" w:rsidP="00747C9E">
      <w:pPr>
        <w:pStyle w:val="Listenabsatz"/>
        <w:numPr>
          <w:ilvl w:val="0"/>
          <w:numId w:val="1"/>
        </w:numPr>
        <w:spacing w:after="15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>Die Folge dieses Gebetes war eine der grössten Offenbarungen für Israel (Daniel 9</w:t>
      </w:r>
      <w:proofErr w:type="gramStart"/>
      <w:r w:rsidRPr="003C2B9C">
        <w:rPr>
          <w:rFonts w:ascii="Arial" w:hAnsi="Arial" w:cs="Arial"/>
        </w:rPr>
        <w:t>,24</w:t>
      </w:r>
      <w:proofErr w:type="gramEnd"/>
      <w:r w:rsidRPr="003C2B9C">
        <w:rPr>
          <w:rFonts w:ascii="Arial" w:hAnsi="Arial" w:cs="Arial"/>
        </w:rPr>
        <w:t>).</w:t>
      </w:r>
    </w:p>
    <w:p w:rsidR="001C0C09" w:rsidRPr="003C2B9C" w:rsidRDefault="003C2B9C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>Gott schenkt besonders treuen Betern besonderes Verständnis für Sein Wort!</w:t>
      </w:r>
    </w:p>
    <w:p w:rsidR="003C2B9C" w:rsidRPr="003C2B9C" w:rsidRDefault="003C2B9C" w:rsidP="00747C9E">
      <w:pPr>
        <w:spacing w:after="50"/>
        <w:rPr>
          <w:rFonts w:ascii="Arial" w:hAnsi="Arial" w:cs="Arial"/>
          <w:b/>
        </w:rPr>
      </w:pPr>
      <w:r w:rsidRPr="003C2B9C">
        <w:rPr>
          <w:rFonts w:ascii="Arial" w:hAnsi="Arial" w:cs="Arial"/>
          <w:b/>
        </w:rPr>
        <w:t>Daniels Gebete bewegten die unsichtbare Welt (Daniel 10</w:t>
      </w:r>
      <w:proofErr w:type="gramStart"/>
      <w:r w:rsidRPr="003C2B9C">
        <w:rPr>
          <w:rFonts w:ascii="Arial" w:hAnsi="Arial" w:cs="Arial"/>
          <w:b/>
        </w:rPr>
        <w:t>,12</w:t>
      </w:r>
      <w:proofErr w:type="gramEnd"/>
      <w:r w:rsidRPr="003C2B9C">
        <w:rPr>
          <w:rFonts w:ascii="Arial" w:hAnsi="Arial" w:cs="Arial"/>
          <w:b/>
        </w:rPr>
        <w:t>-14)</w:t>
      </w:r>
    </w:p>
    <w:p w:rsidR="003C2B9C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Daniel richtete sein Herz darauf aus zu verstehen und sich vor Gott zu demütigen. Das war der Schlüssel zur letzten grossen Offenbarung, die Daniel erhielt.</w:t>
      </w:r>
    </w:p>
    <w:p w:rsidR="003C2B9C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In der unsichtbaren Welt fanden grosse Kämpfe statt aufgrund seines Gebets (</w:t>
      </w:r>
      <w:r w:rsidR="00D93377">
        <w:rPr>
          <w:rFonts w:ascii="Arial" w:hAnsi="Arial" w:cs="Arial"/>
        </w:rPr>
        <w:t xml:space="preserve">vgl. </w:t>
      </w:r>
      <w:r w:rsidRPr="003C2B9C">
        <w:rPr>
          <w:rFonts w:ascii="Arial" w:hAnsi="Arial" w:cs="Arial"/>
        </w:rPr>
        <w:t>Eph. 6</w:t>
      </w:r>
      <w:proofErr w:type="gramStart"/>
      <w:r w:rsidRPr="003C2B9C">
        <w:rPr>
          <w:rFonts w:ascii="Arial" w:hAnsi="Arial" w:cs="Arial"/>
        </w:rPr>
        <w:t>,12</w:t>
      </w:r>
      <w:proofErr w:type="gramEnd"/>
      <w:r w:rsidRPr="003C2B9C">
        <w:rPr>
          <w:rFonts w:ascii="Arial" w:hAnsi="Arial" w:cs="Arial"/>
        </w:rPr>
        <w:t>+18).</w:t>
      </w:r>
    </w:p>
    <w:p w:rsidR="003C2B9C" w:rsidRPr="003C2B9C" w:rsidRDefault="003C2B9C" w:rsidP="00747C9E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</w:rPr>
      </w:pPr>
      <w:r w:rsidRPr="003C2B9C">
        <w:rPr>
          <w:rFonts w:ascii="Arial" w:hAnsi="Arial" w:cs="Arial"/>
        </w:rPr>
        <w:t>Die Gebete der Heiligen kommen vor den Thron Gottes und bewegen Seinen Arm (</w:t>
      </w:r>
      <w:r w:rsidR="00D93377">
        <w:rPr>
          <w:rFonts w:ascii="Arial" w:hAnsi="Arial" w:cs="Arial"/>
        </w:rPr>
        <w:t xml:space="preserve">vgl. </w:t>
      </w:r>
      <w:r w:rsidRPr="003C2B9C">
        <w:rPr>
          <w:rFonts w:ascii="Arial" w:hAnsi="Arial" w:cs="Arial"/>
        </w:rPr>
        <w:t>Offb. 5</w:t>
      </w:r>
      <w:proofErr w:type="gramStart"/>
      <w:r w:rsidRPr="003C2B9C">
        <w:rPr>
          <w:rFonts w:ascii="Arial" w:hAnsi="Arial" w:cs="Arial"/>
        </w:rPr>
        <w:t>,8</w:t>
      </w:r>
      <w:proofErr w:type="gramEnd"/>
      <w:r w:rsidRPr="003C2B9C">
        <w:rPr>
          <w:rFonts w:ascii="Arial" w:hAnsi="Arial" w:cs="Arial"/>
        </w:rPr>
        <w:t>).</w:t>
      </w:r>
    </w:p>
    <w:p w:rsidR="003C2B9C" w:rsidRDefault="003C2B9C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3C2B9C">
        <w:rPr>
          <w:rFonts w:ascii="Arial" w:hAnsi="Arial" w:cs="Arial"/>
        </w:rPr>
        <w:t xml:space="preserve">Der Teufel hasst nichts mehr, </w:t>
      </w:r>
      <w:proofErr w:type="gramStart"/>
      <w:r w:rsidRPr="003C2B9C">
        <w:rPr>
          <w:rFonts w:ascii="Arial" w:hAnsi="Arial" w:cs="Arial"/>
        </w:rPr>
        <w:t>als</w:t>
      </w:r>
      <w:proofErr w:type="gramEnd"/>
      <w:r w:rsidRPr="003C2B9C">
        <w:rPr>
          <w:rFonts w:ascii="Arial" w:hAnsi="Arial" w:cs="Arial"/>
        </w:rPr>
        <w:t xml:space="preserve"> wenn Kinder Gottes im Gebet ausharren!</w:t>
      </w:r>
    </w:p>
    <w:p w:rsidR="003C2B9C" w:rsidRPr="003C2B9C" w:rsidRDefault="003C2B9C" w:rsidP="00747C9E">
      <w:pPr>
        <w:spacing w:after="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entscheidende Frage:</w:t>
      </w:r>
    </w:p>
    <w:p w:rsidR="003C2B9C" w:rsidRDefault="003C2B9C" w:rsidP="00747C9E">
      <w:pPr>
        <w:pStyle w:val="Listenabsatz"/>
        <w:numPr>
          <w:ilvl w:val="0"/>
          <w:numId w:val="1"/>
        </w:numPr>
        <w:spacing w:after="120"/>
        <w:ind w:left="568" w:right="-23" w:hanging="284"/>
        <w:rPr>
          <w:rFonts w:ascii="Arial" w:hAnsi="Arial" w:cs="Arial"/>
        </w:rPr>
      </w:pPr>
      <w:r w:rsidRPr="00D93377">
        <w:rPr>
          <w:rFonts w:ascii="Arial" w:hAnsi="Arial" w:cs="Arial"/>
        </w:rPr>
        <w:t xml:space="preserve">Bist du bereit, ein Beter zu werden? Bist du bereit, vor </w:t>
      </w:r>
      <w:proofErr w:type="gramStart"/>
      <w:r w:rsidRPr="00D93377">
        <w:rPr>
          <w:rFonts w:ascii="Arial" w:hAnsi="Arial" w:cs="Arial"/>
        </w:rPr>
        <w:t>allen</w:t>
      </w:r>
      <w:proofErr w:type="gramEnd"/>
      <w:r w:rsidRPr="00D93377">
        <w:rPr>
          <w:rFonts w:ascii="Arial" w:hAnsi="Arial" w:cs="Arial"/>
        </w:rPr>
        <w:t xml:space="preserve"> Dingen zu beten? </w:t>
      </w:r>
      <w:r w:rsidR="00147C23">
        <w:rPr>
          <w:rFonts w:ascii="Arial" w:hAnsi="Arial" w:cs="Arial"/>
        </w:rPr>
        <w:t xml:space="preserve">Bist du bereit, regel-mässig und ausdauernd zu beten? </w:t>
      </w:r>
      <w:r w:rsidRPr="00D93377">
        <w:rPr>
          <w:rFonts w:ascii="Arial" w:hAnsi="Arial" w:cs="Arial"/>
        </w:rPr>
        <w:t>Bist du bereit, alles von Gott und nichts von dir selbst zu erwarten?</w:t>
      </w:r>
    </w:p>
    <w:p w:rsidR="00746C10" w:rsidRPr="003C2B9C" w:rsidRDefault="00746C10" w:rsidP="00747C9E">
      <w:pPr>
        <w:spacing w:after="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Zum Nachdenken - einige praktische Anwendungen aus Daniels Vorbild</w:t>
      </w:r>
    </w:p>
    <w:p w:rsid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Grenze den Einfluss und die Zeit der Speise der Welt bewusst ein! </w:t>
      </w:r>
      <w:proofErr w:type="gramStart"/>
      <w:r>
        <w:rPr>
          <w:rFonts w:ascii="Arial" w:hAnsi="Arial" w:cs="Arial"/>
        </w:rPr>
        <w:t>Prüfe,</w:t>
      </w:r>
      <w:proofErr w:type="gramEnd"/>
      <w:r>
        <w:rPr>
          <w:rFonts w:ascii="Arial" w:hAnsi="Arial" w:cs="Arial"/>
        </w:rPr>
        <w:t xml:space="preserve"> was das für Dich bedeutet!</w:t>
      </w:r>
    </w:p>
    <w:p w:rsid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>
        <w:rPr>
          <w:rFonts w:ascii="Arial" w:hAnsi="Arial" w:cs="Arial"/>
        </w:rPr>
        <w:t>Lege eine verbindliche Zeit des Gebets (Startzeitpunkt und Dauer der Gebetszeit) fest!</w:t>
      </w:r>
    </w:p>
    <w:p w:rsid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Lege einen Ort fest, </w:t>
      </w:r>
      <w:proofErr w:type="gramStart"/>
      <w:r w:rsidRPr="00746C10">
        <w:rPr>
          <w:rFonts w:ascii="Arial" w:hAnsi="Arial" w:cs="Arial"/>
        </w:rPr>
        <w:t>an</w:t>
      </w:r>
      <w:proofErr w:type="gramEnd"/>
      <w:r w:rsidRPr="00746C10">
        <w:rPr>
          <w:rFonts w:ascii="Arial" w:hAnsi="Arial" w:cs="Arial"/>
        </w:rPr>
        <w:t xml:space="preserve"> den du gehst, um zu beten! Triff Massnahmen, dass du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diesem Ort und </w:t>
      </w:r>
      <w:r w:rsidRPr="00746C10">
        <w:rPr>
          <w:rFonts w:ascii="Arial" w:hAnsi="Arial" w:cs="Arial"/>
        </w:rPr>
        <w:t>während d</w:t>
      </w:r>
      <w:r>
        <w:rPr>
          <w:rFonts w:ascii="Arial" w:hAnsi="Arial" w:cs="Arial"/>
        </w:rPr>
        <w:t>einer Gebetsz</w:t>
      </w:r>
      <w:r w:rsidR="00747C9E">
        <w:rPr>
          <w:rFonts w:ascii="Arial" w:hAnsi="Arial" w:cs="Arial"/>
        </w:rPr>
        <w:t>eit ungestört bist</w:t>
      </w:r>
      <w:r w:rsidRPr="00746C10">
        <w:rPr>
          <w:rFonts w:ascii="Arial" w:hAnsi="Arial" w:cs="Arial"/>
        </w:rPr>
        <w:t>!</w:t>
      </w:r>
    </w:p>
    <w:p w:rsid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Achte darauf, dass Danken und Bitten ausgewogen </w:t>
      </w:r>
      <w:proofErr w:type="gramStart"/>
      <w:r>
        <w:rPr>
          <w:rFonts w:ascii="Arial" w:hAnsi="Arial" w:cs="Arial"/>
        </w:rPr>
        <w:t>sind</w:t>
      </w:r>
      <w:proofErr w:type="gramEnd"/>
      <w:r>
        <w:rPr>
          <w:rFonts w:ascii="Arial" w:hAnsi="Arial" w:cs="Arial"/>
        </w:rPr>
        <w:t>! Danke besonders für Gebetserhörungen!</w:t>
      </w:r>
    </w:p>
    <w:p w:rsid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>
        <w:rPr>
          <w:rFonts w:ascii="Arial" w:hAnsi="Arial" w:cs="Arial"/>
        </w:rPr>
        <w:t>Triff keine Entscheidungen und werde nicht aktiv, bevor du nicht gebetet hast!</w:t>
      </w:r>
    </w:p>
    <w:p w:rsid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>
        <w:rPr>
          <w:rFonts w:ascii="Arial" w:hAnsi="Arial" w:cs="Arial"/>
        </w:rPr>
        <w:t>Teile deine Gebetsanliegen mit Geschwistern der Gemeinde!</w:t>
      </w:r>
    </w:p>
    <w:p w:rsidR="00746C10" w:rsidRPr="00746C10" w:rsidRDefault="00746C10" w:rsidP="00747C9E">
      <w:pPr>
        <w:pStyle w:val="Listenabsatz"/>
        <w:numPr>
          <w:ilvl w:val="0"/>
          <w:numId w:val="9"/>
        </w:numPr>
        <w:spacing w:after="160"/>
        <w:ind w:right="-23"/>
        <w:rPr>
          <w:rFonts w:ascii="Arial" w:hAnsi="Arial" w:cs="Arial"/>
        </w:rPr>
      </w:pPr>
      <w:r w:rsidRPr="00746C10">
        <w:rPr>
          <w:rFonts w:ascii="Arial" w:hAnsi="Arial" w:cs="Arial"/>
        </w:rPr>
        <w:t>Lies deine Bibel in betender Haltung! Gib Gott Antwort auf deine Bibellese!</w:t>
      </w:r>
    </w:p>
    <w:p w:rsidR="00E87B51" w:rsidRDefault="00746C10" w:rsidP="00747C9E">
      <w:pPr>
        <w:pStyle w:val="Listenabsatz"/>
        <w:numPr>
          <w:ilvl w:val="0"/>
          <w:numId w:val="9"/>
        </w:numPr>
        <w:spacing w:after="120"/>
        <w:ind w:left="714" w:right="-23" w:hanging="357"/>
        <w:rPr>
          <w:rFonts w:ascii="Arial" w:hAnsi="Arial" w:cs="Arial"/>
        </w:rPr>
      </w:pPr>
      <w:r w:rsidRPr="00746C10">
        <w:rPr>
          <w:rFonts w:ascii="Arial" w:hAnsi="Arial" w:cs="Arial"/>
        </w:rPr>
        <w:t>Sei ausdauernd im Gebet! Notiere dir wichtige Anliegen und bete täglich dafür!</w:t>
      </w:r>
    </w:p>
    <w:p w:rsidR="00746C10" w:rsidRPr="00E87B51" w:rsidRDefault="00E87B51" w:rsidP="00747C9E">
      <w:pPr>
        <w:spacing w:after="160"/>
        <w:ind w:right="-23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46C10" w:rsidRPr="00E87B51">
        <w:rPr>
          <w:rFonts w:ascii="Arial" w:hAnsi="Arial" w:cs="Arial"/>
        </w:rPr>
        <w:t xml:space="preserve">ebet </w:t>
      </w:r>
      <w:proofErr w:type="gramStart"/>
      <w:r w:rsidR="00746C10" w:rsidRPr="00E87B51">
        <w:rPr>
          <w:rFonts w:ascii="Arial" w:hAnsi="Arial" w:cs="Arial"/>
        </w:rPr>
        <w:t>ist</w:t>
      </w:r>
      <w:proofErr w:type="gramEnd"/>
      <w:r w:rsidR="00746C10" w:rsidRPr="00E87B51">
        <w:rPr>
          <w:rFonts w:ascii="Arial" w:hAnsi="Arial" w:cs="Arial"/>
        </w:rPr>
        <w:t xml:space="preserve"> ein Kampf, aber die grössten Segnungen </w:t>
      </w:r>
      <w:r>
        <w:rPr>
          <w:rFonts w:ascii="Arial" w:hAnsi="Arial" w:cs="Arial"/>
        </w:rPr>
        <w:t>empfangen wir durch das Gebet. Wir bekennen damit, dass wir alles von Gott und nichts von uns selbst erwarten! Wir lassen Ihn handeln!</w:t>
      </w:r>
    </w:p>
    <w:sectPr w:rsidR="00746C10" w:rsidRPr="00E87B51" w:rsidSect="00162E46">
      <w:pgSz w:w="11907" w:h="16839" w:code="9"/>
      <w:pgMar w:top="680" w:right="652" w:bottom="567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C7D"/>
    <w:multiLevelType w:val="hybridMultilevel"/>
    <w:tmpl w:val="CF24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1F10"/>
    <w:multiLevelType w:val="hybridMultilevel"/>
    <w:tmpl w:val="CCA0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5FCE"/>
    <w:multiLevelType w:val="hybridMultilevel"/>
    <w:tmpl w:val="42307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26DB"/>
    <w:multiLevelType w:val="hybridMultilevel"/>
    <w:tmpl w:val="A36AB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3D30"/>
    <w:multiLevelType w:val="hybridMultilevel"/>
    <w:tmpl w:val="41C6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7580"/>
    <w:multiLevelType w:val="hybridMultilevel"/>
    <w:tmpl w:val="11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4339"/>
    <w:multiLevelType w:val="hybridMultilevel"/>
    <w:tmpl w:val="68888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7416B"/>
    <w:multiLevelType w:val="hybridMultilevel"/>
    <w:tmpl w:val="F182A0BA"/>
    <w:lvl w:ilvl="0" w:tplc="B65C5628">
      <w:start w:val="18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97EBF"/>
    <w:multiLevelType w:val="hybridMultilevel"/>
    <w:tmpl w:val="8AF2EB6E"/>
    <w:lvl w:ilvl="0" w:tplc="3796D02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3D17"/>
    <w:rsid w:val="00001700"/>
    <w:rsid w:val="00002102"/>
    <w:rsid w:val="00015E82"/>
    <w:rsid w:val="00052DEE"/>
    <w:rsid w:val="000765A0"/>
    <w:rsid w:val="000A5611"/>
    <w:rsid w:val="000B550A"/>
    <w:rsid w:val="000F165B"/>
    <w:rsid w:val="000F4B78"/>
    <w:rsid w:val="00110610"/>
    <w:rsid w:val="00111CA0"/>
    <w:rsid w:val="00116199"/>
    <w:rsid w:val="00130EE2"/>
    <w:rsid w:val="001328A1"/>
    <w:rsid w:val="00147C23"/>
    <w:rsid w:val="00153582"/>
    <w:rsid w:val="001617B5"/>
    <w:rsid w:val="00162E46"/>
    <w:rsid w:val="00186C4A"/>
    <w:rsid w:val="001C0C09"/>
    <w:rsid w:val="001E0B58"/>
    <w:rsid w:val="0021647F"/>
    <w:rsid w:val="00224204"/>
    <w:rsid w:val="0026491E"/>
    <w:rsid w:val="002747CB"/>
    <w:rsid w:val="002834FE"/>
    <w:rsid w:val="002C0753"/>
    <w:rsid w:val="002C688C"/>
    <w:rsid w:val="002D1A72"/>
    <w:rsid w:val="003249AE"/>
    <w:rsid w:val="00386591"/>
    <w:rsid w:val="0039146D"/>
    <w:rsid w:val="003924A2"/>
    <w:rsid w:val="00392A71"/>
    <w:rsid w:val="003B2603"/>
    <w:rsid w:val="003C2B9C"/>
    <w:rsid w:val="003C3447"/>
    <w:rsid w:val="003D551A"/>
    <w:rsid w:val="003E0244"/>
    <w:rsid w:val="003E458E"/>
    <w:rsid w:val="003F158F"/>
    <w:rsid w:val="00420D2B"/>
    <w:rsid w:val="004213A5"/>
    <w:rsid w:val="004377F7"/>
    <w:rsid w:val="00437B30"/>
    <w:rsid w:val="00444111"/>
    <w:rsid w:val="0044677C"/>
    <w:rsid w:val="004731BF"/>
    <w:rsid w:val="00490402"/>
    <w:rsid w:val="00491BD2"/>
    <w:rsid w:val="004B55DA"/>
    <w:rsid w:val="004E53C3"/>
    <w:rsid w:val="0050473E"/>
    <w:rsid w:val="00532BF4"/>
    <w:rsid w:val="00551E7D"/>
    <w:rsid w:val="00552FDC"/>
    <w:rsid w:val="00554597"/>
    <w:rsid w:val="0056369E"/>
    <w:rsid w:val="00563D93"/>
    <w:rsid w:val="00576943"/>
    <w:rsid w:val="00576C01"/>
    <w:rsid w:val="005A2DA1"/>
    <w:rsid w:val="005B20D2"/>
    <w:rsid w:val="005C1FFE"/>
    <w:rsid w:val="005D1C56"/>
    <w:rsid w:val="00642745"/>
    <w:rsid w:val="0065149B"/>
    <w:rsid w:val="00651D21"/>
    <w:rsid w:val="00675FB5"/>
    <w:rsid w:val="006915FC"/>
    <w:rsid w:val="006A0AFE"/>
    <w:rsid w:val="006A1AF0"/>
    <w:rsid w:val="006A3EEC"/>
    <w:rsid w:val="006B753B"/>
    <w:rsid w:val="007000B7"/>
    <w:rsid w:val="00712069"/>
    <w:rsid w:val="00721B5B"/>
    <w:rsid w:val="007379B9"/>
    <w:rsid w:val="007436A6"/>
    <w:rsid w:val="00746C10"/>
    <w:rsid w:val="00747C9E"/>
    <w:rsid w:val="00754058"/>
    <w:rsid w:val="00762809"/>
    <w:rsid w:val="00780765"/>
    <w:rsid w:val="0078166B"/>
    <w:rsid w:val="007D1259"/>
    <w:rsid w:val="007E2ADF"/>
    <w:rsid w:val="007E2BCA"/>
    <w:rsid w:val="007F248D"/>
    <w:rsid w:val="00845CF1"/>
    <w:rsid w:val="008A290C"/>
    <w:rsid w:val="008D138E"/>
    <w:rsid w:val="008D5C01"/>
    <w:rsid w:val="008F7150"/>
    <w:rsid w:val="00904808"/>
    <w:rsid w:val="00926AC6"/>
    <w:rsid w:val="009271B3"/>
    <w:rsid w:val="00930AFD"/>
    <w:rsid w:val="0094169B"/>
    <w:rsid w:val="00964B0B"/>
    <w:rsid w:val="00967FBA"/>
    <w:rsid w:val="009B0528"/>
    <w:rsid w:val="009B1C56"/>
    <w:rsid w:val="009B3D17"/>
    <w:rsid w:val="009B4AC7"/>
    <w:rsid w:val="009B70BB"/>
    <w:rsid w:val="009C7282"/>
    <w:rsid w:val="009C77A2"/>
    <w:rsid w:val="009D0FA0"/>
    <w:rsid w:val="009F220B"/>
    <w:rsid w:val="009F58D4"/>
    <w:rsid w:val="00A03B69"/>
    <w:rsid w:val="00A06AB1"/>
    <w:rsid w:val="00A11253"/>
    <w:rsid w:val="00A4191B"/>
    <w:rsid w:val="00A43713"/>
    <w:rsid w:val="00A85BAE"/>
    <w:rsid w:val="00AB05C4"/>
    <w:rsid w:val="00AF4943"/>
    <w:rsid w:val="00B20BEA"/>
    <w:rsid w:val="00B25335"/>
    <w:rsid w:val="00B26B28"/>
    <w:rsid w:val="00B33575"/>
    <w:rsid w:val="00B34DFF"/>
    <w:rsid w:val="00B73680"/>
    <w:rsid w:val="00B97FFB"/>
    <w:rsid w:val="00BA32AE"/>
    <w:rsid w:val="00BC04CE"/>
    <w:rsid w:val="00BC6D9C"/>
    <w:rsid w:val="00BE1336"/>
    <w:rsid w:val="00BE5AE0"/>
    <w:rsid w:val="00BF1779"/>
    <w:rsid w:val="00BF2748"/>
    <w:rsid w:val="00C03B81"/>
    <w:rsid w:val="00C16303"/>
    <w:rsid w:val="00C32D7C"/>
    <w:rsid w:val="00C32EAC"/>
    <w:rsid w:val="00C354E1"/>
    <w:rsid w:val="00C37D80"/>
    <w:rsid w:val="00C41D2F"/>
    <w:rsid w:val="00C42577"/>
    <w:rsid w:val="00C56472"/>
    <w:rsid w:val="00C914C6"/>
    <w:rsid w:val="00C92C3C"/>
    <w:rsid w:val="00C9720D"/>
    <w:rsid w:val="00CA1F34"/>
    <w:rsid w:val="00CA2237"/>
    <w:rsid w:val="00CB04C9"/>
    <w:rsid w:val="00D03A1F"/>
    <w:rsid w:val="00D15DE8"/>
    <w:rsid w:val="00D24CA7"/>
    <w:rsid w:val="00D25ED1"/>
    <w:rsid w:val="00D37706"/>
    <w:rsid w:val="00D4507F"/>
    <w:rsid w:val="00D61619"/>
    <w:rsid w:val="00D70250"/>
    <w:rsid w:val="00D77B3A"/>
    <w:rsid w:val="00D93377"/>
    <w:rsid w:val="00DA25C2"/>
    <w:rsid w:val="00DB0392"/>
    <w:rsid w:val="00DE42EF"/>
    <w:rsid w:val="00DE570F"/>
    <w:rsid w:val="00DF3B0C"/>
    <w:rsid w:val="00E01C95"/>
    <w:rsid w:val="00E169A4"/>
    <w:rsid w:val="00E22176"/>
    <w:rsid w:val="00E741B5"/>
    <w:rsid w:val="00E87B51"/>
    <w:rsid w:val="00EC1E16"/>
    <w:rsid w:val="00EC400B"/>
    <w:rsid w:val="00EC41AF"/>
    <w:rsid w:val="00ED743E"/>
    <w:rsid w:val="00F23C23"/>
    <w:rsid w:val="00F26D73"/>
    <w:rsid w:val="00F3305C"/>
    <w:rsid w:val="00F56277"/>
    <w:rsid w:val="00F62A0B"/>
    <w:rsid w:val="00F75B49"/>
    <w:rsid w:val="00F94930"/>
    <w:rsid w:val="00F95F6F"/>
    <w:rsid w:val="00FA5122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253"/>
  </w:style>
  <w:style w:type="paragraph" w:styleId="berschrift1">
    <w:name w:val="heading 1"/>
    <w:basedOn w:val="Standard"/>
    <w:next w:val="Standard"/>
    <w:link w:val="berschrift1Zchn"/>
    <w:qFormat/>
    <w:rsid w:val="00651D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D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1D21"/>
    <w:rPr>
      <w:rFonts w:ascii="Arial" w:eastAsia="Times New Roman" w:hAnsi="Arial" w:cs="Times New Roman"/>
      <w:b/>
      <w:bCs/>
      <w:sz w:val="3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0194-E09D-413D-91D7-1A6C03E7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23</cp:revision>
  <dcterms:created xsi:type="dcterms:W3CDTF">2019-06-08T13:40:00Z</dcterms:created>
  <dcterms:modified xsi:type="dcterms:W3CDTF">2020-10-27T19:05:00Z</dcterms:modified>
</cp:coreProperties>
</file>