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D33F67">
        <w:rPr>
          <w:rFonts w:ascii="Arial" w:eastAsia="Adobe Gothic Std B" w:hAnsi="Arial" w:cs="Arial"/>
          <w:sz w:val="28"/>
          <w:szCs w:val="28"/>
          <w:lang w:val="de-CH"/>
        </w:rPr>
        <w:t>as</w:t>
      </w:r>
      <w:r w:rsidR="00CE0867" w:rsidRPr="00625BA1">
        <w:rPr>
          <w:rFonts w:ascii="Arial" w:eastAsia="Adobe Gothic Std B" w:hAnsi="Arial" w:cs="Arial"/>
          <w:sz w:val="28"/>
          <w:szCs w:val="28"/>
          <w:lang w:val="de-CH"/>
        </w:rPr>
        <w:t xml:space="preserve"> B</w:t>
      </w:r>
      <w:r w:rsidR="00D33F67">
        <w:rPr>
          <w:rFonts w:ascii="Arial" w:eastAsia="Adobe Gothic Std B" w:hAnsi="Arial" w:cs="Arial"/>
          <w:sz w:val="28"/>
          <w:szCs w:val="28"/>
          <w:lang w:val="de-CH"/>
        </w:rPr>
        <w:t>uch</w:t>
      </w:r>
      <w:r w:rsidR="00CE0867" w:rsidRPr="00625BA1">
        <w:rPr>
          <w:rFonts w:ascii="Arial" w:eastAsia="Adobe Gothic Std B" w:hAnsi="Arial" w:cs="Arial"/>
          <w:sz w:val="28"/>
          <w:szCs w:val="28"/>
          <w:lang w:val="de-CH"/>
        </w:rPr>
        <w:t xml:space="preserve"> de</w:t>
      </w:r>
      <w:r w:rsidR="00D33F67">
        <w:rPr>
          <w:rFonts w:ascii="Arial" w:eastAsia="Adobe Gothic Std B" w:hAnsi="Arial" w:cs="Arial"/>
          <w:sz w:val="28"/>
          <w:szCs w:val="28"/>
          <w:lang w:val="de-CH"/>
        </w:rPr>
        <w:t>s Propheten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 w:rsidR="00D33F67">
        <w:rPr>
          <w:rFonts w:ascii="Arial" w:eastAsia="Adobe Gothic Std B" w:hAnsi="Arial" w:cs="Arial"/>
          <w:b/>
          <w:sz w:val="40"/>
          <w:szCs w:val="36"/>
          <w:lang w:val="de-CH"/>
        </w:rPr>
        <w:t>Amos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6F28CB" w:rsidRDefault="00CE0867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</w:t>
      </w:r>
      <w:r w:rsidR="005C4411">
        <w:rPr>
          <w:rFonts w:ascii="Arial" w:eastAsia="Adobe Gothic Std B" w:hAnsi="Arial" w:cs="Arial"/>
          <w:sz w:val="28"/>
          <w:szCs w:val="24"/>
          <w:lang w:val="de-CH"/>
        </w:rPr>
        <w:t>lche Könige regierten in Israel und Juda</w:t>
      </w:r>
      <w:r w:rsidR="000A4E5E">
        <w:rPr>
          <w:rFonts w:ascii="Arial" w:eastAsia="Adobe Gothic Std B" w:hAnsi="Arial" w:cs="Arial"/>
          <w:sz w:val="28"/>
          <w:szCs w:val="24"/>
          <w:lang w:val="de-CH"/>
        </w:rPr>
        <w:t>,</w:t>
      </w:r>
      <w:r w:rsidR="005C4411">
        <w:rPr>
          <w:rFonts w:ascii="Arial" w:eastAsia="Adobe Gothic Std B" w:hAnsi="Arial" w:cs="Arial"/>
          <w:sz w:val="28"/>
          <w:szCs w:val="24"/>
          <w:lang w:val="de-CH"/>
        </w:rPr>
        <w:t xml:space="preserve"> als Amos seinen Prophetendienst ausübte</w:t>
      </w:r>
      <w:r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E0867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52689" w:rsidRDefault="000A4E5E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Inwiefern hatte sich Gaza versündigt, sodass es gerichtet werden sollte</w:t>
      </w:r>
      <w:r w:rsidR="00B52689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5F515D" w:rsidRDefault="00503491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In den Kapiteln 1 und 2 kommt </w:t>
      </w:r>
      <w:r w:rsidR="00B52689">
        <w:rPr>
          <w:rFonts w:ascii="Arial" w:eastAsia="Adobe Gothic Std B" w:hAnsi="Arial" w:cs="Arial"/>
          <w:sz w:val="28"/>
          <w:szCs w:val="24"/>
          <w:lang w:val="de-CH"/>
        </w:rPr>
        <w:t>achtmal die Formulierung «Wegen drei und wegen vier Übertretungen von</w:t>
      </w:r>
      <w:r w:rsidR="000A4E5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="00B52689">
        <w:rPr>
          <w:rFonts w:ascii="Arial" w:eastAsia="Adobe Gothic Std B" w:hAnsi="Arial" w:cs="Arial"/>
          <w:sz w:val="28"/>
          <w:szCs w:val="24"/>
          <w:lang w:val="de-CH"/>
        </w:rPr>
        <w:t>… werde ich es nicht abwenden» vor. An wen richten sich diese Aussagen</w:t>
      </w:r>
      <w:r w:rsidR="003F4389">
        <w:rPr>
          <w:rFonts w:ascii="Arial" w:eastAsia="Adobe Gothic Std B" w:hAnsi="Arial" w:cs="Arial"/>
          <w:sz w:val="28"/>
          <w:szCs w:val="24"/>
          <w:lang w:val="de-CH"/>
        </w:rPr>
        <w:t xml:space="preserve">? </w:t>
      </w:r>
      <w:r w:rsidR="00B52689">
        <w:rPr>
          <w:rFonts w:ascii="Arial" w:eastAsia="Adobe Gothic Std B" w:hAnsi="Arial" w:cs="Arial"/>
          <w:sz w:val="28"/>
          <w:szCs w:val="24"/>
          <w:lang w:val="de-CH"/>
        </w:rPr>
        <w:t>Zähle sie auf!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0573D0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91BA8" w:rsidRDefault="00B52689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Was </w:t>
      </w:r>
      <w:r w:rsidR="000A4E5E">
        <w:rPr>
          <w:rFonts w:ascii="Arial" w:eastAsia="Adobe Gothic Std B" w:hAnsi="Arial" w:cs="Arial"/>
          <w:sz w:val="28"/>
          <w:szCs w:val="24"/>
          <w:lang w:val="de-CH"/>
        </w:rPr>
        <w:t>warf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der Herr Juda vor</w:t>
      </w:r>
      <w:r w:rsidR="008E3605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591BA8" w:rsidRDefault="008E3605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</w:t>
      </w:r>
      <w:r w:rsidR="00B52689">
        <w:rPr>
          <w:rFonts w:ascii="Arial" w:eastAsia="Adobe Gothic Std B" w:hAnsi="Arial" w:cs="Arial"/>
          <w:sz w:val="28"/>
          <w:szCs w:val="24"/>
          <w:lang w:val="de-CH"/>
        </w:rPr>
        <w:t>ie hatte sich Israel (das Nordreich) versündigt</w:t>
      </w:r>
      <w:r w:rsidR="00591BA8" w:rsidRPr="00CE0867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0A4E5E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  <w:r w:rsidR="000A4E5E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74616B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bookmarkStart w:id="0" w:name="_GoBack"/>
      <w:bookmarkEnd w:id="0"/>
    </w:p>
    <w:p w:rsidR="00B02185" w:rsidRDefault="008E3605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</w:t>
      </w:r>
      <w:r w:rsidR="003465AC">
        <w:rPr>
          <w:rFonts w:ascii="Arial" w:eastAsia="Adobe Gothic Std B" w:hAnsi="Arial" w:cs="Arial"/>
          <w:sz w:val="28"/>
          <w:szCs w:val="24"/>
          <w:lang w:val="de-CH"/>
        </w:rPr>
        <w:t>as tat Israel mit den Propheten und Nasiräern, die der Herr ihnen gegeben hatte</w:t>
      </w:r>
      <w:r w:rsidR="00B02185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1549EA" w:rsidRPr="000573D0" w:rsidRDefault="00C25611" w:rsidP="000573D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A61565" w:rsidRDefault="00A61565" w:rsidP="00A6156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Gott handelt in der Geschichte. Doch Er tut nichts, ohne ...</w:t>
      </w:r>
    </w:p>
    <w:p w:rsidR="00A61565" w:rsidRPr="00C25611" w:rsidRDefault="00A61565" w:rsidP="00A6156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C6CE3" w:rsidRDefault="000A4E5E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Welches Gericht durch Feinde kündigte der Herr Israel an</w:t>
      </w:r>
      <w:r w:rsidR="003465AC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11046F" w:rsidRDefault="000A4E5E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Welchen Vorwurf machte der Herr Israel fünfmal in Kapitel 4</w:t>
      </w:r>
      <w:r w:rsidR="00625BA1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0D3622" w:rsidRDefault="000A4E5E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Amos 5 bot der Herr Israel dreimal das Leben an. Was sollte es tun, um leben zu können</w:t>
      </w:r>
      <w:r w:rsidR="000D3622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B78F2" w:rsidRDefault="00BB78F2" w:rsidP="00BB78F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sagte der Herr über Israels Feste, Opfer und Lieder?</w:t>
      </w:r>
    </w:p>
    <w:p w:rsidR="00BB78F2" w:rsidRDefault="00BB78F2" w:rsidP="00BB78F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C25611" w:rsidRPr="00C25611" w:rsidRDefault="00BB78F2" w:rsidP="00BB78F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0D3622" w:rsidRDefault="000D3622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</w:t>
      </w:r>
      <w:r w:rsidR="00FA0D2B">
        <w:rPr>
          <w:rFonts w:ascii="Arial" w:eastAsia="Adobe Gothic Std B" w:hAnsi="Arial" w:cs="Arial"/>
          <w:sz w:val="28"/>
          <w:szCs w:val="24"/>
          <w:lang w:val="de-CH"/>
        </w:rPr>
        <w:t xml:space="preserve">as </w:t>
      </w:r>
      <w:r w:rsidR="000A4E5E">
        <w:rPr>
          <w:rFonts w:ascii="Arial" w:eastAsia="Adobe Gothic Std B" w:hAnsi="Arial" w:cs="Arial"/>
          <w:sz w:val="28"/>
          <w:szCs w:val="24"/>
          <w:lang w:val="de-CH"/>
        </w:rPr>
        <w:t>erweckte</w:t>
      </w:r>
      <w:r w:rsidR="00FA0D2B">
        <w:rPr>
          <w:rFonts w:ascii="Arial" w:eastAsia="Adobe Gothic Std B" w:hAnsi="Arial" w:cs="Arial"/>
          <w:sz w:val="28"/>
          <w:szCs w:val="24"/>
          <w:lang w:val="de-CH"/>
        </w:rPr>
        <w:t xml:space="preserve"> Gott gegen Israel?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BB78F2" w:rsidRDefault="00BB78F2" w:rsidP="00BB78F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Zweimal betete Amos um Gnade für sein Volk. Wie reagierte der Herr darauf?</w:t>
      </w:r>
    </w:p>
    <w:p w:rsidR="00BB78F2" w:rsidRPr="00D75C61" w:rsidRDefault="00BB78F2" w:rsidP="00BB78F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5C61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A7E21" w:rsidRDefault="000A4E5E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Amazja befahl Amos nicht gegen Israel zu weissagen. Was prophezeite Amos Amazja daraufhin über ihn und über Israel</w:t>
      </w:r>
      <w:r w:rsidR="00BA7E21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A2B" w:rsidRDefault="000A4E5E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veranschaulichte der Korb mit reifem Obst</w:t>
      </w:r>
      <w:r w:rsidR="00DC3A2B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7D27D8" w:rsidRDefault="007D27D8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wird man eines Tages überall im Land Israel suchen und doch nicht finden?</w:t>
      </w:r>
    </w:p>
    <w:p w:rsidR="00C25611" w:rsidRP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F28CB" w:rsidRDefault="000A4E5E" w:rsidP="00C2561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Verheissungen gab der Herr Israel am Ende des Buches</w:t>
      </w:r>
      <w:r w:rsidR="005D2562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C25611" w:rsidRDefault="00C25611" w:rsidP="00C2561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0A4E5E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F70B00" w:rsidRPr="00670347" w:rsidRDefault="00F70B00" w:rsidP="00F70B00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EA696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Amos</w:t>
      </w:r>
    </w:p>
    <w:p w:rsidR="00F70B00" w:rsidRPr="00670347" w:rsidRDefault="00F70B00" w:rsidP="00F70B00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F70B00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Pr="00670347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Pr="00670347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Pr="00670347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Pr="00670347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Pr="00670347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Pr="00670347" w:rsidRDefault="00F70B00" w:rsidP="00F70B00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0B00" w:rsidRDefault="00F70B00" w:rsidP="00F70B00">
      <w:pPr>
        <w:rPr>
          <w:rFonts w:ascii="Arial" w:hAnsi="Arial" w:cs="Arial"/>
          <w:sz w:val="28"/>
          <w:szCs w:val="28"/>
        </w:rPr>
      </w:pPr>
    </w:p>
    <w:p w:rsidR="00F70B00" w:rsidRDefault="00F70B00" w:rsidP="00F70B00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F70B00" w:rsidRPr="00C25611" w:rsidRDefault="00F70B00" w:rsidP="00F70B00">
      <w:pPr>
        <w:rPr>
          <w:rFonts w:ascii="Arial" w:eastAsia="Adobe Gothic Std B" w:hAnsi="Arial" w:cs="Arial"/>
          <w:sz w:val="28"/>
          <w:szCs w:val="24"/>
          <w:lang w:val="de-CH"/>
        </w:rPr>
      </w:pPr>
    </w:p>
    <w:sectPr w:rsidR="00F70B00" w:rsidRPr="00C25611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573D0"/>
    <w:rsid w:val="000A4E5E"/>
    <w:rsid w:val="000D3622"/>
    <w:rsid w:val="000F165B"/>
    <w:rsid w:val="0011046F"/>
    <w:rsid w:val="0011350D"/>
    <w:rsid w:val="001549EA"/>
    <w:rsid w:val="00186255"/>
    <w:rsid w:val="002D628A"/>
    <w:rsid w:val="00310713"/>
    <w:rsid w:val="003465AC"/>
    <w:rsid w:val="00347342"/>
    <w:rsid w:val="003F4389"/>
    <w:rsid w:val="00503491"/>
    <w:rsid w:val="00591BA8"/>
    <w:rsid w:val="005C4411"/>
    <w:rsid w:val="005D2562"/>
    <w:rsid w:val="005F515D"/>
    <w:rsid w:val="00625BA1"/>
    <w:rsid w:val="006B6B66"/>
    <w:rsid w:val="006B753B"/>
    <w:rsid w:val="006C4399"/>
    <w:rsid w:val="006F28CB"/>
    <w:rsid w:val="00707E1D"/>
    <w:rsid w:val="00711FF1"/>
    <w:rsid w:val="0074616B"/>
    <w:rsid w:val="00785F33"/>
    <w:rsid w:val="007978CA"/>
    <w:rsid w:val="007D27D8"/>
    <w:rsid w:val="007E2434"/>
    <w:rsid w:val="00801868"/>
    <w:rsid w:val="0083038E"/>
    <w:rsid w:val="008C6CE3"/>
    <w:rsid w:val="008E3605"/>
    <w:rsid w:val="00933EAF"/>
    <w:rsid w:val="00943DC9"/>
    <w:rsid w:val="00A61565"/>
    <w:rsid w:val="00AC64F0"/>
    <w:rsid w:val="00B02185"/>
    <w:rsid w:val="00B52689"/>
    <w:rsid w:val="00BA7E21"/>
    <w:rsid w:val="00BB78F2"/>
    <w:rsid w:val="00BC0D6E"/>
    <w:rsid w:val="00BE00D5"/>
    <w:rsid w:val="00BF4592"/>
    <w:rsid w:val="00C0003A"/>
    <w:rsid w:val="00C25611"/>
    <w:rsid w:val="00CD372E"/>
    <w:rsid w:val="00CE0867"/>
    <w:rsid w:val="00D33F67"/>
    <w:rsid w:val="00D61565"/>
    <w:rsid w:val="00DC3A2B"/>
    <w:rsid w:val="00E05809"/>
    <w:rsid w:val="00E72E18"/>
    <w:rsid w:val="00E82BFC"/>
    <w:rsid w:val="00EF44A2"/>
    <w:rsid w:val="00F26B76"/>
    <w:rsid w:val="00F70B00"/>
    <w:rsid w:val="00F93687"/>
    <w:rsid w:val="00FA0D2B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FF1A-04D5-4616-9292-4BA4A715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2020-08-06T16:59:00Z</dcterms:created>
  <dcterms:modified xsi:type="dcterms:W3CDTF">2020-08-06T16:59:00Z</dcterms:modified>
</cp:coreProperties>
</file>