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25ED0" w14:textId="77777777" w:rsidR="00F403DA" w:rsidRDefault="00F403DA">
      <w:pPr>
        <w:pStyle w:val="Textbody"/>
        <w:rPr>
          <w:rFonts w:ascii="Times New Roman" w:hAnsi="Times New Roman"/>
        </w:rPr>
      </w:pPr>
    </w:p>
    <w:p w14:paraId="01AC118E" w14:textId="77777777" w:rsidR="00F403DA" w:rsidRDefault="00F403DA">
      <w:pPr>
        <w:pStyle w:val="Textbody"/>
        <w:rPr>
          <w:rFonts w:ascii="Times New Roman" w:hAnsi="Times New Roman"/>
        </w:rPr>
      </w:pPr>
    </w:p>
    <w:p w14:paraId="412A2CB5" w14:textId="77777777" w:rsidR="00F403DA" w:rsidRDefault="00F403DA">
      <w:pPr>
        <w:pStyle w:val="Textbody"/>
        <w:spacing w:before="6"/>
        <w:rPr>
          <w:rFonts w:ascii="Times New Roman" w:hAnsi="Times New Roman"/>
          <w:sz w:val="26"/>
        </w:rPr>
      </w:pPr>
    </w:p>
    <w:p w14:paraId="0A01F779" w14:textId="77777777" w:rsidR="00F403DA" w:rsidRDefault="00F403DA">
      <w:pPr>
        <w:pStyle w:val="Textbody"/>
        <w:ind w:left="5128"/>
        <w:rPr>
          <w:rFonts w:ascii="Times New Roman" w:hAnsi="Times New Roman"/>
        </w:rPr>
      </w:pPr>
    </w:p>
    <w:p w14:paraId="087F8DAA" w14:textId="77777777" w:rsidR="00F403DA" w:rsidRDefault="00F403DA">
      <w:pPr>
        <w:pStyle w:val="Textbody"/>
        <w:rPr>
          <w:rFonts w:ascii="Times New Roman" w:hAnsi="Times New Roman"/>
        </w:rPr>
      </w:pPr>
    </w:p>
    <w:p w14:paraId="206A68C9" w14:textId="77777777" w:rsidR="00F403DA" w:rsidRDefault="00F403DA">
      <w:pPr>
        <w:pStyle w:val="Textbody"/>
        <w:rPr>
          <w:rFonts w:ascii="Times New Roman" w:hAnsi="Times New Roman"/>
        </w:rPr>
      </w:pPr>
    </w:p>
    <w:p w14:paraId="2D429913" w14:textId="77777777" w:rsidR="00F403DA" w:rsidRDefault="00F403DA">
      <w:pPr>
        <w:pStyle w:val="Textbody"/>
        <w:rPr>
          <w:rFonts w:ascii="Times New Roman" w:hAnsi="Times New Roman"/>
        </w:rPr>
      </w:pPr>
    </w:p>
    <w:p w14:paraId="6EF72E43" w14:textId="77777777" w:rsidR="00F403DA" w:rsidRDefault="00F403DA">
      <w:pPr>
        <w:pStyle w:val="Textbody"/>
        <w:rPr>
          <w:rFonts w:ascii="Times New Roman" w:hAnsi="Times New Roman"/>
        </w:rPr>
      </w:pPr>
    </w:p>
    <w:p w14:paraId="1BB6C1AB" w14:textId="77777777" w:rsidR="00F403DA" w:rsidRDefault="00F403DA">
      <w:pPr>
        <w:pStyle w:val="Textbody"/>
        <w:rPr>
          <w:rFonts w:ascii="Times New Roman" w:hAnsi="Times New Roman"/>
        </w:rPr>
      </w:pPr>
    </w:p>
    <w:p w14:paraId="4D308461" w14:textId="77777777" w:rsidR="00F403DA" w:rsidRDefault="00F403DA">
      <w:pPr>
        <w:pStyle w:val="Textbody"/>
        <w:rPr>
          <w:rFonts w:ascii="Times New Roman" w:hAnsi="Times New Roman"/>
        </w:rPr>
      </w:pPr>
    </w:p>
    <w:p w14:paraId="59534D1C" w14:textId="77777777" w:rsidR="00F403DA" w:rsidRDefault="00F403DA">
      <w:pPr>
        <w:pStyle w:val="Textbody"/>
        <w:rPr>
          <w:rFonts w:ascii="Times New Roman" w:hAnsi="Times New Roman"/>
        </w:rPr>
      </w:pPr>
    </w:p>
    <w:p w14:paraId="6BC21D23" w14:textId="77777777" w:rsidR="00F403DA" w:rsidRDefault="00F403DA">
      <w:pPr>
        <w:pStyle w:val="Textbody"/>
        <w:rPr>
          <w:rFonts w:ascii="Times New Roman" w:hAnsi="Times New Roman"/>
        </w:rPr>
      </w:pPr>
    </w:p>
    <w:p w14:paraId="10E4AC1F" w14:textId="77777777" w:rsidR="00F403DA" w:rsidRDefault="00F403DA">
      <w:pPr>
        <w:pStyle w:val="Textbody"/>
        <w:rPr>
          <w:rFonts w:ascii="Times New Roman" w:hAnsi="Times New Roman"/>
        </w:rPr>
      </w:pPr>
    </w:p>
    <w:p w14:paraId="2FABE406" w14:textId="77777777" w:rsidR="00F403DA" w:rsidRDefault="00F403DA">
      <w:pPr>
        <w:pStyle w:val="Textbody"/>
        <w:spacing w:before="9"/>
        <w:rPr>
          <w:rFonts w:ascii="Times New Roman" w:hAnsi="Times New Roman"/>
          <w:sz w:val="18"/>
        </w:rPr>
      </w:pPr>
    </w:p>
    <w:p w14:paraId="70578DF2" w14:textId="77777777" w:rsidR="00F403DA" w:rsidRDefault="00615CDD">
      <w:pPr>
        <w:pStyle w:val="Standard"/>
        <w:spacing w:before="86" w:line="571" w:lineRule="auto"/>
        <w:ind w:left="5386" w:right="3912" w:hanging="2098"/>
      </w:pPr>
      <w:r>
        <w:rPr>
          <w:rFonts w:ascii="Arial Black" w:hAnsi="Arial Black"/>
          <w:color w:val="2F494F"/>
          <w:w w:val="90"/>
          <w:sz w:val="40"/>
          <w:szCs w:val="40"/>
        </w:rPr>
        <w:t xml:space="preserve">TWYWELL PARISH </w:t>
      </w:r>
      <w:proofErr w:type="spellStart"/>
      <w:r>
        <w:rPr>
          <w:rFonts w:ascii="Arial Black" w:hAnsi="Arial Black"/>
          <w:color w:val="2F494F"/>
          <w:w w:val="90"/>
          <w:sz w:val="40"/>
          <w:szCs w:val="40"/>
        </w:rPr>
        <w:t>COUNClL</w:t>
      </w:r>
      <w:proofErr w:type="spellEnd"/>
    </w:p>
    <w:p w14:paraId="69ED7FF6" w14:textId="77777777" w:rsidR="00F403DA" w:rsidRDefault="00615CDD">
      <w:pPr>
        <w:pStyle w:val="Standard"/>
        <w:spacing w:before="86" w:line="571" w:lineRule="auto"/>
        <w:ind w:left="5386" w:right="3912" w:hanging="2098"/>
        <w:sectPr w:rsidR="00F403DA">
          <w:pgSz w:w="16850" w:h="11906" w:orient="landscape"/>
          <w:pgMar w:top="1100" w:right="420" w:bottom="280" w:left="1220" w:header="720" w:footer="720" w:gutter="0"/>
          <w:cols w:space="720"/>
        </w:sectPr>
      </w:pPr>
      <w:r>
        <w:rPr>
          <w:rFonts w:ascii="Arial Black" w:hAnsi="Arial Black"/>
          <w:color w:val="2F494F"/>
          <w:w w:val="90"/>
          <w:sz w:val="40"/>
          <w:szCs w:val="40"/>
        </w:rPr>
        <w:t xml:space="preserve">       </w:t>
      </w:r>
      <w:r>
        <w:rPr>
          <w:rFonts w:ascii="Arial Black" w:hAnsi="Arial Black"/>
          <w:color w:val="2F494F"/>
          <w:sz w:val="40"/>
          <w:szCs w:val="40"/>
        </w:rPr>
        <w:t>RISK ASSESSMENT</w:t>
      </w:r>
    </w:p>
    <w:p w14:paraId="5752F4BB" w14:textId="77777777" w:rsidR="00F403DA" w:rsidRDefault="00615CDD">
      <w:pPr>
        <w:pStyle w:val="Textbody"/>
        <w:spacing w:before="80" w:line="288" w:lineRule="auto"/>
        <w:ind w:left="220" w:right="1013"/>
        <w:jc w:val="both"/>
      </w:pPr>
      <w:r>
        <w:lastRenderedPageBreak/>
        <w:t>Twywell Parish Council will take all practical and necessary steps to reduce or eliminate risks, in so far as is practically and reasonably possible. This document has been produced to enable Twywell Parish Council to assess the risks it faces and satisfy itself that it has taken adequate steps to minimize them.</w:t>
      </w:r>
    </w:p>
    <w:p w14:paraId="24838725" w14:textId="77777777" w:rsidR="00F403DA" w:rsidRDefault="00F403DA">
      <w:pPr>
        <w:pStyle w:val="Textbody"/>
        <w:spacing w:before="6"/>
        <w:rPr>
          <w:sz w:val="17"/>
        </w:rPr>
      </w:pPr>
    </w:p>
    <w:p w14:paraId="64E46EC8" w14:textId="77777777" w:rsidR="00F403DA" w:rsidRDefault="00615CDD">
      <w:pPr>
        <w:pStyle w:val="Textbody"/>
        <w:ind w:left="220"/>
        <w:jc w:val="both"/>
      </w:pPr>
      <w:r>
        <w:t xml:space="preserve">Rating A = Satisfactory, Rating </w:t>
      </w:r>
      <w:r w:rsidRPr="00E43E57">
        <w:rPr>
          <w:color w:val="FF0000"/>
        </w:rPr>
        <w:t>B = Review Proposed</w:t>
      </w:r>
      <w:r>
        <w:t>, Rating X = Unsatisfactory</w:t>
      </w:r>
    </w:p>
    <w:p w14:paraId="2A7ACE6B" w14:textId="77777777" w:rsidR="00F403DA" w:rsidRDefault="00F403DA">
      <w:pPr>
        <w:pStyle w:val="Textbody"/>
      </w:pPr>
    </w:p>
    <w:p w14:paraId="444D9798" w14:textId="77777777" w:rsidR="00F403DA" w:rsidRDefault="00F403DA">
      <w:pPr>
        <w:pStyle w:val="Textbody"/>
        <w:spacing w:before="7"/>
        <w:rPr>
          <w:sz w:val="22"/>
        </w:rPr>
      </w:pPr>
    </w:p>
    <w:tbl>
      <w:tblPr>
        <w:tblW w:w="14716" w:type="dxa"/>
        <w:tblInd w:w="378" w:type="dxa"/>
        <w:tblLayout w:type="fixed"/>
        <w:tblCellMar>
          <w:left w:w="10" w:type="dxa"/>
          <w:right w:w="10" w:type="dxa"/>
        </w:tblCellMar>
        <w:tblLook w:val="0000" w:firstRow="0" w:lastRow="0" w:firstColumn="0" w:lastColumn="0" w:noHBand="0" w:noVBand="0"/>
      </w:tblPr>
      <w:tblGrid>
        <w:gridCol w:w="1701"/>
        <w:gridCol w:w="3124"/>
        <w:gridCol w:w="4432"/>
        <w:gridCol w:w="810"/>
        <w:gridCol w:w="2766"/>
        <w:gridCol w:w="1883"/>
      </w:tblGrid>
      <w:tr w:rsidR="00F403DA" w14:paraId="3B6D997A" w14:textId="77777777">
        <w:trPr>
          <w:trHeight w:val="22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FBD68F3" w14:textId="77777777" w:rsidR="00F403DA" w:rsidRDefault="00F403DA">
            <w:pPr>
              <w:pStyle w:val="TableParagraph"/>
              <w:spacing w:before="0"/>
              <w:rPr>
                <w:rFonts w:ascii="Times New Roman" w:hAnsi="Times New Roman"/>
                <w:sz w:val="14"/>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701E19" w14:textId="77777777" w:rsidR="00F403DA" w:rsidRDefault="00615CDD">
            <w:pPr>
              <w:pStyle w:val="TableParagraph"/>
              <w:spacing w:before="0" w:line="203" w:lineRule="exact"/>
              <w:ind w:left="107"/>
              <w:rPr>
                <w:sz w:val="20"/>
              </w:rPr>
            </w:pPr>
            <w:r>
              <w:rPr>
                <w:sz w:val="20"/>
              </w:rPr>
              <w:t>Risks Identified</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83F8D9B" w14:textId="77777777" w:rsidR="00F403DA" w:rsidRDefault="00615CDD">
            <w:pPr>
              <w:pStyle w:val="TableParagraph"/>
              <w:spacing w:before="0" w:line="203" w:lineRule="exact"/>
              <w:ind w:left="107"/>
              <w:rPr>
                <w:sz w:val="20"/>
              </w:rPr>
            </w:pPr>
            <w:r>
              <w:rPr>
                <w:sz w:val="20"/>
              </w:rPr>
              <w:t>Management/Control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9285C0F" w14:textId="77777777" w:rsidR="00F403DA" w:rsidRDefault="00615CDD">
            <w:pPr>
              <w:pStyle w:val="TableParagraph"/>
              <w:spacing w:before="0" w:line="203" w:lineRule="exact"/>
              <w:ind w:left="88" w:right="92"/>
              <w:jc w:val="center"/>
              <w:rPr>
                <w:sz w:val="20"/>
              </w:rPr>
            </w:pPr>
            <w:r>
              <w:rPr>
                <w:sz w:val="20"/>
              </w:rPr>
              <w:t>Rating</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C6082E4" w14:textId="77777777" w:rsidR="00F403DA" w:rsidRDefault="00615CDD">
            <w:pPr>
              <w:pStyle w:val="TableParagraph"/>
              <w:spacing w:before="0" w:line="203" w:lineRule="exact"/>
              <w:ind w:left="108"/>
              <w:rPr>
                <w:sz w:val="20"/>
              </w:rPr>
            </w:pPr>
            <w:r>
              <w:rPr>
                <w:sz w:val="20"/>
              </w:rPr>
              <w:t>Review/Assess</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D8A3DB1" w14:textId="77777777" w:rsidR="00F403DA" w:rsidRDefault="00615CDD">
            <w:pPr>
              <w:pStyle w:val="TableParagraph"/>
              <w:spacing w:before="0" w:line="203" w:lineRule="exact"/>
              <w:ind w:left="110"/>
              <w:rPr>
                <w:sz w:val="20"/>
              </w:rPr>
            </w:pPr>
            <w:r>
              <w:rPr>
                <w:sz w:val="20"/>
              </w:rPr>
              <w:t>Action By</w:t>
            </w:r>
          </w:p>
        </w:tc>
      </w:tr>
      <w:tr w:rsidR="00F403DA" w14:paraId="3B9A2ACF" w14:textId="77777777">
        <w:trPr>
          <w:trHeight w:val="91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A59FA1" w14:textId="77777777" w:rsidR="00F403DA" w:rsidRPr="00E43E57" w:rsidRDefault="00615CDD">
            <w:pPr>
              <w:pStyle w:val="TableParagraph"/>
              <w:spacing w:before="0" w:line="220" w:lineRule="exact"/>
              <w:ind w:left="110"/>
              <w:rPr>
                <w:b/>
                <w:bCs/>
              </w:rPr>
            </w:pPr>
            <w:r w:rsidRPr="00E43E57">
              <w:rPr>
                <w:b/>
                <w:bCs/>
                <w:sz w:val="20"/>
              </w:rPr>
              <w:t>Financial</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AE9DA2D" w14:textId="77777777" w:rsidR="00F403DA" w:rsidRDefault="00615CDD">
            <w:pPr>
              <w:pStyle w:val="TableParagraph"/>
              <w:spacing w:before="0" w:line="228" w:lineRule="auto"/>
              <w:ind w:left="107" w:right="406"/>
              <w:rPr>
                <w:sz w:val="20"/>
              </w:rPr>
            </w:pPr>
            <w:r>
              <w:rPr>
                <w:sz w:val="20"/>
              </w:rPr>
              <w:t>Inadequate records Financial Irregularities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863BF67" w14:textId="77777777" w:rsidR="00F403DA" w:rsidRDefault="00615CDD">
            <w:pPr>
              <w:pStyle w:val="TableParagraph"/>
              <w:spacing w:line="288" w:lineRule="auto"/>
              <w:ind w:left="187"/>
              <w:rPr>
                <w:sz w:val="20"/>
              </w:rPr>
            </w:pPr>
            <w:r>
              <w:rPr>
                <w:sz w:val="20"/>
              </w:rPr>
              <w:t>The Parish Council uses Model Financial Regulations which set out the requirements.</w:t>
            </w:r>
          </w:p>
          <w:p w14:paraId="75B277BB" w14:textId="77777777" w:rsidR="00F403DA" w:rsidRDefault="00615CDD">
            <w:pPr>
              <w:pStyle w:val="TableParagraph"/>
              <w:spacing w:before="0"/>
              <w:ind w:left="187"/>
              <w:rPr>
                <w:sz w:val="20"/>
              </w:rPr>
            </w:pPr>
            <w:r>
              <w:rPr>
                <w:sz w:val="20"/>
              </w:rPr>
              <w:t>Reviewed Annually.</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AA82C4E"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0B8916B" w14:textId="77777777" w:rsidR="00F403DA" w:rsidRDefault="00615CDD">
            <w:pPr>
              <w:pStyle w:val="TableParagraph"/>
              <w:ind w:right="-44"/>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3AF6A9F" w14:textId="77777777" w:rsidR="00F403DA" w:rsidRDefault="00615CDD">
            <w:pPr>
              <w:pStyle w:val="TableParagraph"/>
              <w:ind w:right="436"/>
              <w:jc w:val="right"/>
              <w:rPr>
                <w:sz w:val="20"/>
              </w:rPr>
            </w:pPr>
            <w:r>
              <w:rPr>
                <w:sz w:val="20"/>
              </w:rPr>
              <w:t>Clerk /Council</w:t>
            </w:r>
          </w:p>
        </w:tc>
      </w:tr>
      <w:tr w:rsidR="00F403DA" w14:paraId="0654F1B0" w14:textId="77777777">
        <w:trPr>
          <w:trHeight w:val="174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690C5C"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0BF1FF" w14:textId="77777777" w:rsidR="00F403DA" w:rsidRDefault="00615CDD">
            <w:pPr>
              <w:pStyle w:val="TableParagraph"/>
              <w:spacing w:line="288" w:lineRule="auto"/>
              <w:ind w:left="186" w:right="416"/>
              <w:rPr>
                <w:sz w:val="20"/>
              </w:rPr>
            </w:pPr>
            <w:r>
              <w:rPr>
                <w:sz w:val="20"/>
              </w:rPr>
              <w:t>Lack of commitment by Councillors to the budgetary process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E4FB5E6" w14:textId="77777777" w:rsidR="00F403DA" w:rsidRDefault="00615CDD">
            <w:pPr>
              <w:pStyle w:val="TableParagraph"/>
              <w:spacing w:before="45" w:line="270" w:lineRule="atLeast"/>
              <w:ind w:left="187" w:right="177"/>
              <w:jc w:val="both"/>
            </w:pPr>
            <w:r>
              <w:rPr>
                <w:sz w:val="20"/>
              </w:rPr>
              <w:t>Include regulations in Standing Orders issued to all Councillors. Place item on Agenda early in the year to remind Councillors of budget process and actions required. Involve all Councillors</w:t>
            </w:r>
            <w:r>
              <w:rPr>
                <w:spacing w:val="-14"/>
                <w:sz w:val="20"/>
              </w:rPr>
              <w:t xml:space="preserve"> </w:t>
            </w:r>
            <w:r>
              <w:rPr>
                <w:sz w:val="20"/>
              </w:rPr>
              <w:t>in</w:t>
            </w:r>
            <w:r>
              <w:rPr>
                <w:spacing w:val="-15"/>
                <w:sz w:val="20"/>
              </w:rPr>
              <w:t xml:space="preserve"> </w:t>
            </w:r>
            <w:r>
              <w:rPr>
                <w:sz w:val="20"/>
              </w:rPr>
              <w:t>budgetary</w:t>
            </w:r>
            <w:r>
              <w:rPr>
                <w:spacing w:val="-15"/>
                <w:sz w:val="20"/>
              </w:rPr>
              <w:t xml:space="preserve"> </w:t>
            </w:r>
            <w:r>
              <w:rPr>
                <w:sz w:val="20"/>
              </w:rPr>
              <w:t>process</w:t>
            </w:r>
            <w:r>
              <w:rPr>
                <w:spacing w:val="-14"/>
                <w:sz w:val="20"/>
              </w:rPr>
              <w:t xml:space="preserve"> </w:t>
            </w:r>
            <w:r>
              <w:rPr>
                <w:sz w:val="20"/>
              </w:rPr>
              <w:t>not</w:t>
            </w:r>
            <w:r>
              <w:rPr>
                <w:spacing w:val="-15"/>
                <w:sz w:val="20"/>
              </w:rPr>
              <w:t xml:space="preserve"> </w:t>
            </w:r>
            <w:r>
              <w:rPr>
                <w:sz w:val="20"/>
              </w:rPr>
              <w:t>solely</w:t>
            </w:r>
            <w:r>
              <w:rPr>
                <w:spacing w:val="-15"/>
                <w:sz w:val="20"/>
              </w:rPr>
              <w:t xml:space="preserve"> </w:t>
            </w:r>
            <w:r>
              <w:rPr>
                <w:sz w:val="20"/>
              </w:rPr>
              <w:t>the Clerk.</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30238E8"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74DFBF8" w14:textId="77777777" w:rsidR="00F403DA" w:rsidRDefault="00615CDD">
            <w:pPr>
              <w:pStyle w:val="TableParagraph"/>
              <w:ind w:right="11"/>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C80AD9" w14:textId="77777777" w:rsidR="00F403DA" w:rsidRDefault="00615CDD">
            <w:pPr>
              <w:pStyle w:val="TableParagraph"/>
              <w:ind w:right="436"/>
              <w:jc w:val="right"/>
              <w:rPr>
                <w:sz w:val="20"/>
              </w:rPr>
            </w:pPr>
            <w:r>
              <w:rPr>
                <w:sz w:val="20"/>
              </w:rPr>
              <w:t>Clerk /Council</w:t>
            </w:r>
          </w:p>
        </w:tc>
      </w:tr>
      <w:tr w:rsidR="00F403DA" w14:paraId="2949C908" w14:textId="77777777">
        <w:trPr>
          <w:trHeight w:val="100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3C8B206"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6255CA" w14:textId="77777777" w:rsidR="00F403DA" w:rsidRDefault="00615CDD">
            <w:pPr>
              <w:pStyle w:val="TableParagraph"/>
              <w:ind w:left="186" w:right="205"/>
              <w:rPr>
                <w:sz w:val="20"/>
              </w:rPr>
            </w:pPr>
            <w:r>
              <w:rPr>
                <w:sz w:val="20"/>
              </w:rPr>
              <w:t>Failure to ensure that the annual precept results from an adequate budgetary process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81F667" w14:textId="77777777" w:rsidR="00F403DA" w:rsidRDefault="00615CDD">
            <w:pPr>
              <w:pStyle w:val="TableParagraph"/>
              <w:ind w:left="187" w:right="220"/>
              <w:rPr>
                <w:sz w:val="20"/>
              </w:rPr>
            </w:pPr>
            <w:r>
              <w:rPr>
                <w:sz w:val="20"/>
              </w:rPr>
              <w:t>Start consideration of budgetary process at least four months prior to submission date of</w:t>
            </w:r>
          </w:p>
          <w:p w14:paraId="5CD6CD52" w14:textId="77777777" w:rsidR="00F403DA" w:rsidRDefault="00615CDD">
            <w:pPr>
              <w:pStyle w:val="TableParagraph"/>
              <w:spacing w:before="1" w:line="230" w:lineRule="atLeast"/>
              <w:ind w:left="187" w:right="220"/>
              <w:rPr>
                <w:sz w:val="20"/>
              </w:rPr>
            </w:pPr>
            <w:r>
              <w:rPr>
                <w:sz w:val="20"/>
              </w:rPr>
              <w:t>Precept. Checks by Clerk/RFO and supervising Councillor</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8F9EF4"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BD1BA27" w14:textId="77777777" w:rsidR="00F403DA" w:rsidRDefault="00615CDD">
            <w:pPr>
              <w:pStyle w:val="TableParagraph"/>
              <w:ind w:right="23"/>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DF36E5" w14:textId="77777777" w:rsidR="00F403DA" w:rsidRDefault="00615CDD">
            <w:pPr>
              <w:pStyle w:val="TableParagraph"/>
              <w:ind w:right="436"/>
              <w:jc w:val="right"/>
              <w:rPr>
                <w:sz w:val="20"/>
              </w:rPr>
            </w:pPr>
            <w:r>
              <w:rPr>
                <w:sz w:val="20"/>
              </w:rPr>
              <w:t>Clerk/ Council</w:t>
            </w:r>
          </w:p>
        </w:tc>
      </w:tr>
      <w:tr w:rsidR="00F403DA" w14:paraId="424C614E" w14:textId="77777777">
        <w:trPr>
          <w:trHeight w:val="911"/>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EB20995"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264C27" w14:textId="77777777" w:rsidR="00F403DA" w:rsidRDefault="00615CDD">
            <w:pPr>
              <w:pStyle w:val="TableParagraph"/>
              <w:spacing w:before="2"/>
              <w:ind w:left="186" w:right="438"/>
              <w:rPr>
                <w:sz w:val="20"/>
              </w:rPr>
            </w:pPr>
            <w:r>
              <w:rPr>
                <w:sz w:val="20"/>
              </w:rPr>
              <w:t xml:space="preserve">Inadequate internal controls </w:t>
            </w:r>
            <w:proofErr w:type="gramStart"/>
            <w:r>
              <w:rPr>
                <w:sz w:val="20"/>
              </w:rPr>
              <w:t>with regard to</w:t>
            </w:r>
            <w:proofErr w:type="gramEnd"/>
            <w:r>
              <w:rPr>
                <w:sz w:val="20"/>
              </w:rPr>
              <w:t xml:space="preserve"> monitoring expenditure</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B4468C1" w14:textId="77777777" w:rsidR="00F403DA" w:rsidRDefault="00615CDD">
            <w:pPr>
              <w:pStyle w:val="TableParagraph"/>
              <w:spacing w:before="45" w:line="270" w:lineRule="atLeast"/>
              <w:ind w:left="187" w:right="175"/>
              <w:jc w:val="both"/>
              <w:rPr>
                <w:sz w:val="20"/>
              </w:rPr>
            </w:pPr>
            <w:r>
              <w:rPr>
                <w:sz w:val="20"/>
              </w:rPr>
              <w:t>Internal Audit checks are carried out every year by an independent assessor to ensure effective financial management by</w:t>
            </w:r>
            <w:r>
              <w:rPr>
                <w:spacing w:val="-32"/>
                <w:sz w:val="20"/>
              </w:rPr>
              <w:t xml:space="preserve"> </w:t>
            </w:r>
            <w:r>
              <w:rPr>
                <w:sz w:val="20"/>
              </w:rPr>
              <w:t>Clerk/RFO.</w:t>
            </w:r>
          </w:p>
          <w:p w14:paraId="6A73A63A" w14:textId="77777777" w:rsidR="00E43E57" w:rsidRDefault="00E43E57">
            <w:pPr>
              <w:pStyle w:val="TableParagraph"/>
              <w:spacing w:before="45" w:line="270" w:lineRule="atLeast"/>
              <w:ind w:left="187" w:right="175"/>
              <w:jc w:val="both"/>
            </w:pPr>
            <w:r>
              <w:rPr>
                <w:sz w:val="20"/>
              </w:rPr>
              <w:t>Quarterly Internal Control is performed, as per the Financial Regulations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1BCF168" w14:textId="77777777" w:rsidR="00F403DA" w:rsidRDefault="00615CDD">
            <w:pPr>
              <w:pStyle w:val="TableParagraph"/>
              <w:spacing w:before="83"/>
              <w:ind w:left="5"/>
              <w:jc w:val="center"/>
              <w:rPr>
                <w:w w:val="99"/>
                <w:sz w:val="20"/>
              </w:rPr>
            </w:pPr>
            <w:r>
              <w:rPr>
                <w:w w:val="99"/>
                <w:sz w:val="20"/>
              </w:rPr>
              <w:t>A</w:t>
            </w:r>
          </w:p>
          <w:p w14:paraId="78862A06" w14:textId="77777777" w:rsidR="00E43E57" w:rsidRDefault="00E43E57">
            <w:pPr>
              <w:pStyle w:val="TableParagraph"/>
              <w:spacing w:before="83"/>
              <w:ind w:left="5"/>
              <w:jc w:val="center"/>
              <w:rPr>
                <w:w w:val="99"/>
                <w:sz w:val="20"/>
              </w:rPr>
            </w:pPr>
          </w:p>
          <w:p w14:paraId="4E072323" w14:textId="77777777" w:rsidR="00E43E57" w:rsidRDefault="00E43E57">
            <w:pPr>
              <w:pStyle w:val="TableParagraph"/>
              <w:spacing w:before="83"/>
              <w:ind w:left="5"/>
              <w:jc w:val="center"/>
              <w:rPr>
                <w:w w:val="99"/>
                <w:sz w:val="20"/>
              </w:rPr>
            </w:pPr>
          </w:p>
          <w:p w14:paraId="02DBD268" w14:textId="77777777" w:rsidR="00E43E57" w:rsidRPr="00E43E57" w:rsidRDefault="00E43E57">
            <w:pPr>
              <w:pStyle w:val="TableParagraph"/>
              <w:spacing w:before="83"/>
              <w:ind w:left="5"/>
              <w:jc w:val="center"/>
              <w:rPr>
                <w:color w:val="FF3300"/>
                <w:w w:val="99"/>
                <w:sz w:val="20"/>
              </w:rPr>
            </w:pPr>
            <w:r w:rsidRPr="00E43E57">
              <w:rPr>
                <w:color w:val="FF3300"/>
                <w:w w:val="99"/>
                <w:sz w:val="20"/>
              </w:rPr>
              <w:t>B</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6238758" w14:textId="77777777" w:rsidR="00F403DA" w:rsidRDefault="00615CDD">
            <w:pPr>
              <w:pStyle w:val="TableParagraph"/>
              <w:ind w:right="47"/>
              <w:jc w:val="right"/>
              <w:rPr>
                <w:sz w:val="20"/>
              </w:rPr>
            </w:pPr>
            <w:r>
              <w:rPr>
                <w:sz w:val="20"/>
              </w:rPr>
              <w:t>Existing procedure adequate.</w:t>
            </w:r>
          </w:p>
          <w:p w14:paraId="5C0C1136" w14:textId="77777777" w:rsidR="00E43E57" w:rsidRDefault="00E43E57">
            <w:pPr>
              <w:pStyle w:val="TableParagraph"/>
              <w:ind w:right="47"/>
              <w:jc w:val="right"/>
              <w:rPr>
                <w:sz w:val="20"/>
              </w:rPr>
            </w:pPr>
          </w:p>
          <w:p w14:paraId="55FD3815" w14:textId="77777777" w:rsidR="00E43E57" w:rsidRDefault="00E43E57">
            <w:pPr>
              <w:pStyle w:val="TableParagraph"/>
              <w:ind w:right="47"/>
              <w:jc w:val="right"/>
              <w:rPr>
                <w:sz w:val="20"/>
              </w:rPr>
            </w:pPr>
          </w:p>
          <w:p w14:paraId="6E5D53F2" w14:textId="508B5753" w:rsidR="00E43E57" w:rsidRDefault="0086363A" w:rsidP="00E43E57">
            <w:pPr>
              <w:pStyle w:val="TableParagraph"/>
              <w:ind w:right="47"/>
              <w:rPr>
                <w:sz w:val="20"/>
              </w:rPr>
            </w:pPr>
            <w:r>
              <w:rPr>
                <w:color w:val="FF3300"/>
                <w:sz w:val="20"/>
              </w:rPr>
              <w:t>March update Policy adopted January 21</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D6A4E59" w14:textId="77777777" w:rsidR="00F403DA" w:rsidRDefault="00615CDD">
            <w:pPr>
              <w:pStyle w:val="TableParagraph"/>
              <w:ind w:right="436"/>
              <w:jc w:val="right"/>
              <w:rPr>
                <w:sz w:val="20"/>
              </w:rPr>
            </w:pPr>
            <w:r>
              <w:rPr>
                <w:sz w:val="20"/>
              </w:rPr>
              <w:t>Clerk/ Council</w:t>
            </w:r>
          </w:p>
        </w:tc>
      </w:tr>
      <w:tr w:rsidR="00F403DA" w14:paraId="5822A190" w14:textId="77777777">
        <w:trPr>
          <w:trHeight w:val="72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73DD74A"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A78DF36" w14:textId="77777777" w:rsidR="00F403DA" w:rsidRDefault="00615CDD">
            <w:pPr>
              <w:pStyle w:val="TableParagraph"/>
              <w:spacing w:before="16"/>
              <w:ind w:left="186"/>
              <w:rPr>
                <w:sz w:val="20"/>
              </w:rPr>
            </w:pPr>
            <w:r>
              <w:rPr>
                <w:sz w:val="20"/>
              </w:rPr>
              <w:t>Reserves too high/low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A1816B3" w14:textId="77777777" w:rsidR="00F403DA" w:rsidRDefault="00615CDD">
            <w:pPr>
              <w:pStyle w:val="TableParagraph"/>
              <w:spacing w:before="88" w:line="280" w:lineRule="auto"/>
              <w:ind w:left="187" w:right="220"/>
              <w:rPr>
                <w:sz w:val="20"/>
              </w:rPr>
            </w:pPr>
            <w:r>
              <w:rPr>
                <w:sz w:val="20"/>
              </w:rPr>
              <w:t>External Auditor advises reserve balance must not exceed the Precept.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92BA313"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A1BE5C6" w14:textId="77777777" w:rsidR="00F403DA" w:rsidRDefault="00615CDD">
            <w:pPr>
              <w:pStyle w:val="TableParagraph"/>
              <w:spacing w:before="88"/>
              <w:ind w:left="55"/>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B4A968E" w14:textId="77777777" w:rsidR="00F403DA" w:rsidRDefault="00615CDD">
            <w:pPr>
              <w:pStyle w:val="TableParagraph"/>
              <w:spacing w:before="88"/>
              <w:ind w:left="190"/>
              <w:rPr>
                <w:sz w:val="20"/>
              </w:rPr>
            </w:pPr>
            <w:r>
              <w:rPr>
                <w:sz w:val="20"/>
              </w:rPr>
              <w:t>Council</w:t>
            </w:r>
          </w:p>
          <w:p w14:paraId="477E6CD9" w14:textId="77777777" w:rsidR="00F403DA" w:rsidRDefault="00615CDD">
            <w:pPr>
              <w:pStyle w:val="TableParagraph"/>
              <w:spacing w:before="130"/>
              <w:ind w:left="190"/>
              <w:rPr>
                <w:sz w:val="20"/>
              </w:rPr>
            </w:pPr>
            <w:r>
              <w:rPr>
                <w:sz w:val="20"/>
              </w:rPr>
              <w:t>External Auditor</w:t>
            </w:r>
          </w:p>
        </w:tc>
      </w:tr>
      <w:tr w:rsidR="00F403DA" w14:paraId="1E241671" w14:textId="77777777">
        <w:trPr>
          <w:trHeight w:val="127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39CFE42"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8D307DC" w14:textId="77777777" w:rsidR="00F403DA" w:rsidRDefault="00615CDD">
            <w:pPr>
              <w:pStyle w:val="TableParagraph"/>
              <w:spacing w:before="14"/>
              <w:ind w:left="186"/>
              <w:rPr>
                <w:sz w:val="20"/>
              </w:rPr>
            </w:pPr>
            <w:r>
              <w:rPr>
                <w:sz w:val="20"/>
              </w:rPr>
              <w:t>Illegal activity or payments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E1739D" w14:textId="77777777" w:rsidR="00F403DA" w:rsidRDefault="00615CDD">
            <w:pPr>
              <w:pStyle w:val="TableParagraph"/>
              <w:spacing w:line="288" w:lineRule="auto"/>
              <w:ind w:left="187" w:right="179"/>
              <w:jc w:val="both"/>
              <w:rPr>
                <w:sz w:val="20"/>
              </w:rPr>
            </w:pPr>
            <w:r>
              <w:rPr>
                <w:sz w:val="20"/>
              </w:rPr>
              <w:t>All activity and payments within the powers of the Parish Council to be resolved at Council meetings, as per the Financial regulations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1D2F12"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0A381A2" w14:textId="77777777" w:rsidR="00F403DA" w:rsidRDefault="00615CDD">
            <w:pPr>
              <w:pStyle w:val="TableParagraph"/>
              <w:ind w:left="55"/>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BB0F142" w14:textId="77777777" w:rsidR="00F403DA" w:rsidRDefault="00615CDD">
            <w:pPr>
              <w:pStyle w:val="TableParagraph"/>
              <w:ind w:right="491"/>
              <w:jc w:val="right"/>
              <w:rPr>
                <w:w w:val="95"/>
                <w:sz w:val="20"/>
              </w:rPr>
            </w:pPr>
            <w:r>
              <w:rPr>
                <w:w w:val="95"/>
                <w:sz w:val="20"/>
              </w:rPr>
              <w:t>Clerk/Council</w:t>
            </w:r>
          </w:p>
        </w:tc>
      </w:tr>
    </w:tbl>
    <w:p w14:paraId="697DBFFF" w14:textId="77777777" w:rsidR="000D40FD" w:rsidRDefault="000D40FD">
      <w:pPr>
        <w:rPr>
          <w:vanish/>
        </w:rPr>
        <w:sectPr w:rsidR="000D40FD">
          <w:pgSz w:w="16850" w:h="11906" w:orient="landscape"/>
          <w:pgMar w:top="1000" w:right="420" w:bottom="280" w:left="1220" w:header="720" w:footer="720" w:gutter="0"/>
          <w:cols w:space="720"/>
        </w:sectPr>
      </w:pPr>
    </w:p>
    <w:tbl>
      <w:tblPr>
        <w:tblW w:w="14716" w:type="dxa"/>
        <w:tblInd w:w="378" w:type="dxa"/>
        <w:tblLayout w:type="fixed"/>
        <w:tblCellMar>
          <w:left w:w="10" w:type="dxa"/>
          <w:right w:w="10" w:type="dxa"/>
        </w:tblCellMar>
        <w:tblLook w:val="0000" w:firstRow="0" w:lastRow="0" w:firstColumn="0" w:lastColumn="0" w:noHBand="0" w:noVBand="0"/>
      </w:tblPr>
      <w:tblGrid>
        <w:gridCol w:w="1701"/>
        <w:gridCol w:w="3124"/>
        <w:gridCol w:w="4432"/>
        <w:gridCol w:w="810"/>
        <w:gridCol w:w="2766"/>
        <w:gridCol w:w="1883"/>
      </w:tblGrid>
      <w:tr w:rsidR="00F403DA" w14:paraId="4DFFB542" w14:textId="77777777">
        <w:trPr>
          <w:trHeight w:val="3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83B7667"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C39FBF3" w14:textId="77777777" w:rsidR="00F403DA" w:rsidRDefault="00F403DA">
            <w:pPr>
              <w:pStyle w:val="TableParagraph"/>
              <w:spacing w:before="0"/>
              <w:rPr>
                <w:rFonts w:ascii="Times New Roman" w:hAnsi="Times New Roman"/>
                <w:sz w:val="18"/>
              </w:rPr>
            </w:pP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7836B67" w14:textId="77777777" w:rsidR="00F403DA" w:rsidRDefault="00F403DA">
            <w:pPr>
              <w:pStyle w:val="TableParagraph"/>
              <w:spacing w:before="0"/>
              <w:rPr>
                <w:rFonts w:ascii="Times New Roman" w:hAnsi="Times New Roman"/>
                <w:sz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BC04E5" w14:textId="77777777" w:rsidR="00F403DA" w:rsidRDefault="00F403DA">
            <w:pPr>
              <w:pStyle w:val="TableParagraph"/>
              <w:spacing w:before="0"/>
              <w:rPr>
                <w:rFonts w:ascii="Times New Roman" w:hAnsi="Times New Roman"/>
                <w:sz w:val="18"/>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3147AB0" w14:textId="77777777" w:rsidR="00F403DA" w:rsidRDefault="00F403DA">
            <w:pPr>
              <w:pStyle w:val="TableParagraph"/>
              <w:spacing w:before="0"/>
              <w:rPr>
                <w:rFonts w:ascii="Times New Roman" w:hAnsi="Times New Roman"/>
                <w:sz w:val="18"/>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3B3A64C" w14:textId="77777777" w:rsidR="00F403DA" w:rsidRDefault="00F403DA">
            <w:pPr>
              <w:pStyle w:val="TableParagraph"/>
              <w:spacing w:before="0"/>
              <w:rPr>
                <w:rFonts w:ascii="Times New Roman" w:hAnsi="Times New Roman"/>
                <w:sz w:val="18"/>
              </w:rPr>
            </w:pPr>
          </w:p>
        </w:tc>
      </w:tr>
      <w:tr w:rsidR="00F403DA" w14:paraId="343B99DE" w14:textId="77777777">
        <w:trPr>
          <w:trHeight w:val="22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D9845C" w14:textId="77777777" w:rsidR="00F403DA" w:rsidRDefault="00F403DA">
            <w:pPr>
              <w:pStyle w:val="TableParagraph"/>
              <w:spacing w:before="0"/>
              <w:rPr>
                <w:rFonts w:ascii="Times New Roman" w:hAnsi="Times New Roman"/>
                <w:sz w:val="14"/>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4B7A007" w14:textId="77777777" w:rsidR="00F403DA" w:rsidRDefault="00615CDD">
            <w:pPr>
              <w:pStyle w:val="TableParagraph"/>
              <w:spacing w:before="0" w:line="203" w:lineRule="exact"/>
              <w:ind w:left="107"/>
              <w:rPr>
                <w:sz w:val="20"/>
              </w:rPr>
            </w:pPr>
            <w:r>
              <w:rPr>
                <w:sz w:val="20"/>
              </w:rPr>
              <w:t>Risks Identified</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38307E1" w14:textId="77777777" w:rsidR="00F403DA" w:rsidRDefault="00615CDD">
            <w:pPr>
              <w:pStyle w:val="TableParagraph"/>
              <w:spacing w:before="0" w:line="203" w:lineRule="exact"/>
              <w:ind w:left="107"/>
              <w:rPr>
                <w:sz w:val="20"/>
              </w:rPr>
            </w:pPr>
            <w:r>
              <w:rPr>
                <w:sz w:val="20"/>
              </w:rPr>
              <w:t>Management/Control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4D22CB1" w14:textId="77777777" w:rsidR="00F403DA" w:rsidRDefault="00615CDD">
            <w:pPr>
              <w:pStyle w:val="TableParagraph"/>
              <w:spacing w:before="0" w:line="203" w:lineRule="exact"/>
              <w:ind w:left="88" w:right="92"/>
              <w:jc w:val="center"/>
              <w:rPr>
                <w:sz w:val="20"/>
              </w:rPr>
            </w:pPr>
            <w:r>
              <w:rPr>
                <w:sz w:val="20"/>
              </w:rPr>
              <w:t>Rating</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E092FC9" w14:textId="77777777" w:rsidR="00F403DA" w:rsidRDefault="00615CDD">
            <w:pPr>
              <w:pStyle w:val="TableParagraph"/>
              <w:spacing w:before="0" w:line="203" w:lineRule="exact"/>
              <w:ind w:left="108"/>
              <w:rPr>
                <w:sz w:val="20"/>
              </w:rPr>
            </w:pPr>
            <w:r>
              <w:rPr>
                <w:sz w:val="20"/>
              </w:rPr>
              <w:t>Review/Assess</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17AEF50" w14:textId="77777777" w:rsidR="00F403DA" w:rsidRDefault="00615CDD">
            <w:pPr>
              <w:pStyle w:val="TableParagraph"/>
              <w:spacing w:before="0" w:line="203" w:lineRule="exact"/>
              <w:ind w:left="110"/>
              <w:rPr>
                <w:sz w:val="20"/>
              </w:rPr>
            </w:pPr>
            <w:r>
              <w:rPr>
                <w:sz w:val="20"/>
              </w:rPr>
              <w:t>Action By</w:t>
            </w:r>
          </w:p>
        </w:tc>
      </w:tr>
      <w:tr w:rsidR="00F403DA" w14:paraId="49960062" w14:textId="77777777">
        <w:trPr>
          <w:trHeight w:val="63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8AB043"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98F9A4" w14:textId="77777777" w:rsidR="00F403DA" w:rsidRDefault="00615CDD">
            <w:pPr>
              <w:pStyle w:val="TableParagraph"/>
              <w:spacing w:before="16"/>
              <w:ind w:left="186"/>
              <w:rPr>
                <w:sz w:val="20"/>
              </w:rPr>
            </w:pPr>
            <w:r>
              <w:rPr>
                <w:sz w:val="20"/>
              </w:rPr>
              <w:t>Fraud by Councillors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3ADF9CC" w14:textId="77777777" w:rsidR="00F403DA" w:rsidRDefault="00615CDD">
            <w:pPr>
              <w:pStyle w:val="TableParagraph"/>
              <w:spacing w:before="48" w:line="270" w:lineRule="atLeast"/>
              <w:ind w:left="187"/>
              <w:rPr>
                <w:sz w:val="20"/>
              </w:rPr>
            </w:pPr>
            <w:r>
              <w:rPr>
                <w:sz w:val="20"/>
              </w:rPr>
              <w:t>Ensure level of Fidelity Insurance is adequate and reviewed annually.</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454CC45"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42D3FA5" w14:textId="77777777" w:rsidR="00F403DA" w:rsidRDefault="00615CDD">
            <w:pPr>
              <w:pStyle w:val="TableParagraph"/>
              <w:spacing w:before="88"/>
              <w:ind w:right="3"/>
              <w:jc w:val="right"/>
              <w:rPr>
                <w:sz w:val="20"/>
              </w:rPr>
            </w:pPr>
            <w:r>
              <w:rPr>
                <w:sz w:val="20"/>
              </w:rPr>
              <w:t>Existing procedures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6EF68D8" w14:textId="77777777" w:rsidR="00F403DA" w:rsidRDefault="00615CDD">
            <w:pPr>
              <w:pStyle w:val="TableParagraph"/>
              <w:ind w:left="190"/>
              <w:rPr>
                <w:sz w:val="20"/>
              </w:rPr>
            </w:pPr>
            <w:r>
              <w:rPr>
                <w:sz w:val="20"/>
              </w:rPr>
              <w:t>Clerk</w:t>
            </w:r>
          </w:p>
        </w:tc>
      </w:tr>
      <w:tr w:rsidR="00F403DA" w14:paraId="71F55D15" w14:textId="77777777">
        <w:trPr>
          <w:trHeight w:val="91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A99883F" w14:textId="77777777" w:rsidR="00F403DA" w:rsidRDefault="00615CDD">
            <w:pPr>
              <w:pStyle w:val="TableParagraph"/>
              <w:spacing w:before="0" w:line="228" w:lineRule="auto"/>
              <w:ind w:left="110"/>
            </w:pPr>
            <w:r>
              <w:rPr>
                <w:b/>
                <w:bCs/>
                <w:sz w:val="20"/>
              </w:rPr>
              <w:t xml:space="preserve">Business </w:t>
            </w:r>
            <w:r>
              <w:rPr>
                <w:b/>
                <w:bCs/>
                <w:w w:val="95"/>
                <w:sz w:val="20"/>
              </w:rPr>
              <w:t>Continuity</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F0C87CC" w14:textId="77777777" w:rsidR="00F403DA" w:rsidRDefault="00615CDD">
            <w:pPr>
              <w:pStyle w:val="TableParagraph"/>
              <w:spacing w:before="16"/>
              <w:ind w:left="186" w:right="372"/>
              <w:rPr>
                <w:sz w:val="20"/>
              </w:rPr>
            </w:pPr>
            <w:r>
              <w:rPr>
                <w:sz w:val="20"/>
              </w:rPr>
              <w:t>Incapacity/Absence of Clerk/ Resignation of Clerk</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C24558" w14:textId="77777777" w:rsidR="00F403DA" w:rsidRDefault="00615CDD">
            <w:pPr>
              <w:pStyle w:val="TableParagraph"/>
              <w:spacing w:before="88" w:line="280" w:lineRule="auto"/>
              <w:ind w:left="187" w:right="220"/>
              <w:rPr>
                <w:sz w:val="20"/>
              </w:rPr>
            </w:pPr>
            <w:r>
              <w:rPr>
                <w:sz w:val="20"/>
              </w:rPr>
              <w:t>Designate a person to temporarily act as Clerk in an emergency. A Locum Service</w:t>
            </w:r>
          </w:p>
          <w:p w14:paraId="2DEB2F90" w14:textId="77777777" w:rsidR="00F403DA" w:rsidRDefault="00615CDD">
            <w:pPr>
              <w:pStyle w:val="TableParagraph"/>
              <w:spacing w:before="2"/>
              <w:ind w:left="187"/>
            </w:pPr>
            <w:r>
              <w:rPr>
                <w:sz w:val="20"/>
              </w:rPr>
              <w:t xml:space="preserve">is available through the SLCC. </w:t>
            </w:r>
            <w:r>
              <w:rPr>
                <w:i/>
                <w:iCs/>
                <w:color w:val="FF3300"/>
                <w:sz w:val="20"/>
              </w:rPr>
              <w:t>Clerk should provide Chairman with a list of passwords to ensure business continuity</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28C850D" w14:textId="77777777" w:rsidR="00F403DA" w:rsidRDefault="00615CDD">
            <w:pPr>
              <w:pStyle w:val="TableParagraph"/>
              <w:ind w:left="5"/>
              <w:jc w:val="center"/>
              <w:rPr>
                <w:color w:val="FF3300"/>
                <w:w w:val="99"/>
                <w:sz w:val="20"/>
              </w:rPr>
            </w:pPr>
            <w:r>
              <w:rPr>
                <w:color w:val="FF3300"/>
                <w:w w:val="99"/>
                <w:sz w:val="20"/>
              </w:rPr>
              <w:t>B</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3D9001D" w14:textId="77777777" w:rsidR="00F403DA" w:rsidRDefault="00615CDD">
            <w:pPr>
              <w:pStyle w:val="TableParagraph"/>
              <w:spacing w:before="0" w:line="229" w:lineRule="exact"/>
              <w:ind w:left="108"/>
              <w:rPr>
                <w:sz w:val="20"/>
              </w:rPr>
            </w:pPr>
            <w:r>
              <w:rPr>
                <w:sz w:val="20"/>
              </w:rPr>
              <w:t>Existing procedure adequate</w:t>
            </w:r>
          </w:p>
          <w:p w14:paraId="46E641CF" w14:textId="77777777" w:rsidR="00F403DA" w:rsidRDefault="00615CDD">
            <w:pPr>
              <w:pStyle w:val="TableParagraph"/>
              <w:spacing w:before="0" w:line="229" w:lineRule="exact"/>
              <w:ind w:left="108"/>
              <w:rPr>
                <w:color w:val="FF3300"/>
                <w:sz w:val="20"/>
              </w:rPr>
            </w:pPr>
            <w:r>
              <w:rPr>
                <w:color w:val="FF3300"/>
                <w:sz w:val="20"/>
              </w:rPr>
              <w:t>Passwords to be provided- Nov 2020</w:t>
            </w:r>
          </w:p>
          <w:p w14:paraId="0A7783E9" w14:textId="77777777" w:rsidR="00F403DA" w:rsidRDefault="00F403DA">
            <w:pPr>
              <w:pStyle w:val="TableParagraph"/>
              <w:spacing w:before="0" w:line="229" w:lineRule="exact"/>
              <w:ind w:left="108"/>
              <w:rPr>
                <w:sz w:val="20"/>
              </w:rPr>
            </w:pPr>
          </w:p>
          <w:p w14:paraId="260C2FBA" w14:textId="08DFE850" w:rsidR="00F403DA" w:rsidRDefault="0086363A">
            <w:pPr>
              <w:pStyle w:val="TableParagraph"/>
              <w:spacing w:before="0" w:line="229" w:lineRule="exact"/>
              <w:ind w:left="108"/>
              <w:rPr>
                <w:sz w:val="20"/>
              </w:rPr>
            </w:pPr>
            <w:r>
              <w:rPr>
                <w:sz w:val="20"/>
              </w:rPr>
              <w:t xml:space="preserve">Passwords now provided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C8FC13F" w14:textId="77777777" w:rsidR="00F403DA" w:rsidRDefault="00615CDD">
            <w:pPr>
              <w:pStyle w:val="TableParagraph"/>
              <w:ind w:left="190"/>
              <w:rPr>
                <w:sz w:val="20"/>
              </w:rPr>
            </w:pPr>
            <w:r>
              <w:rPr>
                <w:sz w:val="20"/>
              </w:rPr>
              <w:t>Council</w:t>
            </w:r>
          </w:p>
        </w:tc>
      </w:tr>
      <w:tr w:rsidR="00F403DA" w14:paraId="71B525E7" w14:textId="77777777">
        <w:trPr>
          <w:trHeight w:val="119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00EE9B"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CE9370" w14:textId="77777777" w:rsidR="00F403DA" w:rsidRDefault="00615CDD">
            <w:pPr>
              <w:pStyle w:val="TableParagraph"/>
              <w:spacing w:before="88" w:line="288" w:lineRule="auto"/>
              <w:ind w:left="186"/>
              <w:rPr>
                <w:sz w:val="20"/>
              </w:rPr>
            </w:pPr>
            <w:r>
              <w:rPr>
                <w:sz w:val="20"/>
              </w:rPr>
              <w:t>Loss or damage to Council records through theft/fire/ damage</w:t>
            </w:r>
          </w:p>
          <w:p w14:paraId="2AFB1584" w14:textId="77777777" w:rsidR="00F403DA" w:rsidRDefault="00615CDD">
            <w:pPr>
              <w:pStyle w:val="TableParagraph"/>
              <w:spacing w:before="13"/>
              <w:ind w:left="186"/>
              <w:rPr>
                <w:sz w:val="20"/>
              </w:rPr>
            </w:pPr>
            <w:r>
              <w:rPr>
                <w:sz w:val="20"/>
              </w:rPr>
              <w:t>Inability to access records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D753D05" w14:textId="77777777" w:rsidR="00F403DA" w:rsidRDefault="00615CDD">
            <w:pPr>
              <w:pStyle w:val="TableParagraph"/>
              <w:spacing w:before="88" w:line="288" w:lineRule="auto"/>
              <w:ind w:left="187" w:right="175"/>
              <w:jc w:val="both"/>
            </w:pPr>
            <w:r>
              <w:rPr>
                <w:sz w:val="20"/>
              </w:rPr>
              <w:t>Minutes and Agendas are held on the Council's</w:t>
            </w:r>
            <w:r>
              <w:rPr>
                <w:spacing w:val="-7"/>
                <w:sz w:val="20"/>
              </w:rPr>
              <w:t xml:space="preserve"> </w:t>
            </w:r>
            <w:r>
              <w:rPr>
                <w:sz w:val="20"/>
              </w:rPr>
              <w:t>website.</w:t>
            </w:r>
            <w:r>
              <w:rPr>
                <w:spacing w:val="-8"/>
                <w:sz w:val="20"/>
              </w:rPr>
              <w:t xml:space="preserve"> </w:t>
            </w:r>
            <w:r>
              <w:rPr>
                <w:sz w:val="20"/>
              </w:rPr>
              <w:t>Paper</w:t>
            </w:r>
            <w:r>
              <w:rPr>
                <w:spacing w:val="-8"/>
                <w:sz w:val="20"/>
              </w:rPr>
              <w:t xml:space="preserve"> </w:t>
            </w:r>
            <w:r>
              <w:rPr>
                <w:sz w:val="20"/>
              </w:rPr>
              <w:t>copies</w:t>
            </w:r>
            <w:r>
              <w:rPr>
                <w:spacing w:val="-7"/>
                <w:sz w:val="20"/>
              </w:rPr>
              <w:t xml:space="preserve"> </w:t>
            </w:r>
            <w:r>
              <w:rPr>
                <w:sz w:val="20"/>
              </w:rPr>
              <w:t>held</w:t>
            </w:r>
            <w:r>
              <w:rPr>
                <w:spacing w:val="-8"/>
                <w:sz w:val="20"/>
              </w:rPr>
              <w:t xml:space="preserve"> </w:t>
            </w:r>
            <w:r>
              <w:rPr>
                <w:sz w:val="20"/>
              </w:rPr>
              <w:t>in</w:t>
            </w:r>
            <w:r>
              <w:rPr>
                <w:spacing w:val="-9"/>
                <w:sz w:val="20"/>
              </w:rPr>
              <w:t xml:space="preserve"> </w:t>
            </w:r>
            <w:r>
              <w:rPr>
                <w:sz w:val="20"/>
              </w:rPr>
              <w:t>locked office at Clerks home. Data Back-up are</w:t>
            </w:r>
            <w:r>
              <w:rPr>
                <w:spacing w:val="3"/>
                <w:sz w:val="20"/>
              </w:rPr>
              <w:t xml:space="preserve"> </w:t>
            </w:r>
            <w:r>
              <w:rPr>
                <w:sz w:val="20"/>
              </w:rPr>
              <w:t>on one USB stick and the cloud</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5B2E161"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7D03C2" w14:textId="77777777" w:rsidR="00F403DA" w:rsidRDefault="00615CDD">
            <w:pPr>
              <w:pStyle w:val="TableParagraph"/>
              <w:spacing w:before="88"/>
              <w:ind w:left="55"/>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905E1D2" w14:textId="77777777" w:rsidR="00F403DA" w:rsidRDefault="00615CDD">
            <w:pPr>
              <w:pStyle w:val="TableParagraph"/>
              <w:ind w:left="190"/>
              <w:rPr>
                <w:sz w:val="20"/>
              </w:rPr>
            </w:pPr>
            <w:r>
              <w:rPr>
                <w:sz w:val="20"/>
              </w:rPr>
              <w:t>Clerk</w:t>
            </w:r>
          </w:p>
        </w:tc>
      </w:tr>
      <w:tr w:rsidR="00F403DA" w14:paraId="051CCA0B" w14:textId="77777777">
        <w:trPr>
          <w:trHeight w:val="155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7C0F6B"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68697E" w14:textId="77777777" w:rsidR="00F403DA" w:rsidRDefault="00615CDD">
            <w:pPr>
              <w:pStyle w:val="TableParagraph"/>
              <w:spacing w:before="14"/>
              <w:ind w:left="186" w:right="406"/>
              <w:rPr>
                <w:sz w:val="20"/>
              </w:rPr>
            </w:pPr>
            <w:r>
              <w:rPr>
                <w:sz w:val="20"/>
              </w:rPr>
              <w:t>Security of data (IT systems and support)</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A3D6A5" w14:textId="77777777" w:rsidR="00F403DA" w:rsidRDefault="00615CDD">
            <w:pPr>
              <w:pStyle w:val="TableParagraph"/>
              <w:spacing w:line="288" w:lineRule="auto"/>
              <w:ind w:left="187"/>
              <w:rPr>
                <w:sz w:val="20"/>
              </w:rPr>
            </w:pPr>
            <w:r>
              <w:rPr>
                <w:sz w:val="20"/>
              </w:rPr>
              <w:t>Confidential documents are stored in a locked filing cabinet at the Clerk’s home.</w:t>
            </w:r>
          </w:p>
          <w:p w14:paraId="2B6E69E9" w14:textId="77777777" w:rsidR="00F403DA" w:rsidRDefault="00615CDD">
            <w:pPr>
              <w:pStyle w:val="TableParagraph"/>
              <w:spacing w:before="0"/>
              <w:ind w:left="187"/>
              <w:rPr>
                <w:sz w:val="20"/>
              </w:rPr>
            </w:pPr>
            <w:r>
              <w:rPr>
                <w:sz w:val="20"/>
              </w:rPr>
              <w:t>Any confidential documents are securely shredded.</w:t>
            </w:r>
          </w:p>
          <w:p w14:paraId="45E1CDAF" w14:textId="77777777" w:rsidR="00F403DA" w:rsidRDefault="00615CDD">
            <w:pPr>
              <w:pStyle w:val="TableParagraph"/>
              <w:spacing w:before="0" w:line="230" w:lineRule="atLeast"/>
              <w:ind w:left="187" w:right="220"/>
              <w:rPr>
                <w:sz w:val="20"/>
              </w:rPr>
            </w:pPr>
            <w:r>
              <w:rPr>
                <w:sz w:val="20"/>
              </w:rPr>
              <w:t>Laptop and Email accounts password protected</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29C9BB4"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0DF5CC" w14:textId="77777777" w:rsidR="00F403DA" w:rsidRDefault="00615CDD">
            <w:pPr>
              <w:pStyle w:val="TableParagraph"/>
              <w:ind w:left="41"/>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9B6FCD" w14:textId="77777777" w:rsidR="00F403DA" w:rsidRDefault="00615CDD">
            <w:pPr>
              <w:pStyle w:val="TableParagraph"/>
              <w:ind w:left="190"/>
              <w:rPr>
                <w:sz w:val="20"/>
              </w:rPr>
            </w:pPr>
            <w:r>
              <w:rPr>
                <w:sz w:val="20"/>
              </w:rPr>
              <w:t>Clerk</w:t>
            </w:r>
          </w:p>
        </w:tc>
      </w:tr>
      <w:tr w:rsidR="00F403DA" w14:paraId="6DC8CCF5" w14:textId="77777777">
        <w:trPr>
          <w:trHeight w:val="921"/>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C7FAECF"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62187D" w14:textId="77777777" w:rsidR="00F403DA" w:rsidRDefault="00615CDD">
            <w:pPr>
              <w:pStyle w:val="TableParagraph"/>
              <w:spacing w:before="16"/>
              <w:ind w:left="186" w:right="150"/>
              <w:rPr>
                <w:sz w:val="20"/>
              </w:rPr>
            </w:pPr>
            <w:r>
              <w:rPr>
                <w:sz w:val="20"/>
              </w:rPr>
              <w:t>Failure to retain or secure the necessary number of members for the Council</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3522C5C" w14:textId="77777777" w:rsidR="00F403DA" w:rsidRDefault="00615CDD">
            <w:pPr>
              <w:pStyle w:val="TableParagraph"/>
              <w:spacing w:before="3" w:line="230" w:lineRule="exact"/>
              <w:ind w:left="107"/>
              <w:rPr>
                <w:sz w:val="20"/>
              </w:rPr>
            </w:pPr>
            <w:r>
              <w:rPr>
                <w:sz w:val="20"/>
              </w:rPr>
              <w:t>Clerk to maintain an up to date Councillor Attendance Register. Advertise for an election immediately a vacancy exists. Co-opt Members where no election is held.</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7C7AB2"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C7BDE20" w14:textId="77777777" w:rsidR="00F403DA" w:rsidRDefault="00615CDD">
            <w:pPr>
              <w:pStyle w:val="TableParagraph"/>
              <w:spacing w:before="88"/>
              <w:ind w:right="23"/>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70534D7" w14:textId="77777777" w:rsidR="00F403DA" w:rsidRDefault="00615CDD">
            <w:pPr>
              <w:pStyle w:val="TableParagraph"/>
              <w:spacing w:before="88"/>
              <w:ind w:right="491"/>
              <w:jc w:val="right"/>
              <w:rPr>
                <w:w w:val="95"/>
                <w:sz w:val="20"/>
              </w:rPr>
            </w:pPr>
            <w:r>
              <w:rPr>
                <w:w w:val="95"/>
                <w:sz w:val="20"/>
              </w:rPr>
              <w:t>Clerk/Council</w:t>
            </w:r>
          </w:p>
        </w:tc>
      </w:tr>
      <w:tr w:rsidR="00F403DA" w14:paraId="7518D886" w14:textId="77777777">
        <w:trPr>
          <w:trHeight w:val="280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B6BBD54"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4B0FC3" w14:textId="77777777" w:rsidR="00F403DA" w:rsidRDefault="00615CDD">
            <w:pPr>
              <w:pStyle w:val="TableParagraph"/>
              <w:spacing w:before="12"/>
              <w:ind w:left="186"/>
              <w:rPr>
                <w:sz w:val="20"/>
              </w:rPr>
            </w:pPr>
            <w:r>
              <w:rPr>
                <w:sz w:val="20"/>
              </w:rPr>
              <w:t>Election costs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DA89A48" w14:textId="77777777" w:rsidR="00F403DA" w:rsidRDefault="00615CDD">
            <w:pPr>
              <w:pStyle w:val="TableParagraph"/>
              <w:spacing w:before="84" w:line="288" w:lineRule="auto"/>
              <w:ind w:left="187" w:right="176"/>
              <w:jc w:val="both"/>
            </w:pPr>
            <w:r>
              <w:rPr>
                <w:sz w:val="20"/>
              </w:rPr>
              <w:t>In an election year, estimated costs obtained from</w:t>
            </w:r>
            <w:r>
              <w:rPr>
                <w:spacing w:val="-9"/>
                <w:sz w:val="20"/>
              </w:rPr>
              <w:t xml:space="preserve"> </w:t>
            </w:r>
            <w:r>
              <w:rPr>
                <w:sz w:val="20"/>
              </w:rPr>
              <w:t>the</w:t>
            </w:r>
            <w:r>
              <w:rPr>
                <w:spacing w:val="-8"/>
                <w:sz w:val="20"/>
              </w:rPr>
              <w:t xml:space="preserve"> </w:t>
            </w:r>
            <w:r>
              <w:rPr>
                <w:sz w:val="20"/>
              </w:rPr>
              <w:t>Electoral</w:t>
            </w:r>
            <w:r>
              <w:rPr>
                <w:spacing w:val="-10"/>
                <w:sz w:val="20"/>
              </w:rPr>
              <w:t xml:space="preserve"> </w:t>
            </w:r>
            <w:r>
              <w:rPr>
                <w:sz w:val="20"/>
              </w:rPr>
              <w:t>Officer</w:t>
            </w:r>
            <w:r>
              <w:rPr>
                <w:spacing w:val="-7"/>
                <w:sz w:val="20"/>
              </w:rPr>
              <w:t xml:space="preserve"> </w:t>
            </w:r>
            <w:r>
              <w:rPr>
                <w:sz w:val="20"/>
              </w:rPr>
              <w:t>at</w:t>
            </w:r>
            <w:r>
              <w:rPr>
                <w:spacing w:val="-5"/>
                <w:sz w:val="20"/>
              </w:rPr>
              <w:t xml:space="preserve"> </w:t>
            </w:r>
            <w:r>
              <w:rPr>
                <w:sz w:val="20"/>
              </w:rPr>
              <w:t>ENC</w:t>
            </w:r>
            <w:r>
              <w:rPr>
                <w:spacing w:val="-8"/>
                <w:sz w:val="20"/>
              </w:rPr>
              <w:t xml:space="preserve"> </w:t>
            </w:r>
            <w:r>
              <w:rPr>
                <w:sz w:val="20"/>
              </w:rPr>
              <w:t>and</w:t>
            </w:r>
            <w:r>
              <w:rPr>
                <w:spacing w:val="-6"/>
                <w:sz w:val="20"/>
              </w:rPr>
              <w:t xml:space="preserve"> </w:t>
            </w:r>
            <w:r>
              <w:rPr>
                <w:sz w:val="20"/>
              </w:rPr>
              <w:t>included in</w:t>
            </w:r>
            <w:r>
              <w:rPr>
                <w:spacing w:val="-10"/>
                <w:sz w:val="20"/>
              </w:rPr>
              <w:t xml:space="preserve"> </w:t>
            </w:r>
            <w:r>
              <w:rPr>
                <w:sz w:val="20"/>
              </w:rPr>
              <w:t>the</w:t>
            </w:r>
            <w:r>
              <w:rPr>
                <w:spacing w:val="-10"/>
                <w:sz w:val="20"/>
              </w:rPr>
              <w:t xml:space="preserve"> </w:t>
            </w:r>
            <w:r>
              <w:rPr>
                <w:sz w:val="20"/>
              </w:rPr>
              <w:t>budget</w:t>
            </w:r>
            <w:r>
              <w:rPr>
                <w:spacing w:val="-10"/>
                <w:sz w:val="20"/>
              </w:rPr>
              <w:t xml:space="preserve"> </w:t>
            </w:r>
            <w:r>
              <w:rPr>
                <w:sz w:val="20"/>
              </w:rPr>
              <w:t>if</w:t>
            </w:r>
            <w:r>
              <w:rPr>
                <w:spacing w:val="-7"/>
                <w:sz w:val="20"/>
              </w:rPr>
              <w:t xml:space="preserve"> </w:t>
            </w:r>
            <w:r>
              <w:rPr>
                <w:sz w:val="20"/>
              </w:rPr>
              <w:t>insufficient</w:t>
            </w:r>
            <w:r>
              <w:rPr>
                <w:spacing w:val="-11"/>
                <w:sz w:val="20"/>
              </w:rPr>
              <w:t xml:space="preserve"> </w:t>
            </w:r>
            <w:r>
              <w:rPr>
                <w:sz w:val="20"/>
              </w:rPr>
              <w:t>reserves</w:t>
            </w:r>
            <w:r>
              <w:rPr>
                <w:spacing w:val="-9"/>
                <w:sz w:val="20"/>
              </w:rPr>
              <w:t xml:space="preserve"> </w:t>
            </w:r>
            <w:r>
              <w:rPr>
                <w:sz w:val="20"/>
              </w:rPr>
              <w:t>in</w:t>
            </w:r>
            <w:r>
              <w:rPr>
                <w:spacing w:val="-10"/>
                <w:sz w:val="20"/>
              </w:rPr>
              <w:t xml:space="preserve"> </w:t>
            </w:r>
            <w:r>
              <w:rPr>
                <w:sz w:val="20"/>
              </w:rPr>
              <w:t>General Reserves. In other years the Council has a contingency in budget to meet possible by- election</w:t>
            </w:r>
            <w:r>
              <w:rPr>
                <w:spacing w:val="-2"/>
                <w:sz w:val="20"/>
              </w:rPr>
              <w:t xml:space="preserve"> </w:t>
            </w:r>
            <w:r>
              <w:rPr>
                <w:sz w:val="20"/>
              </w:rPr>
              <w:t>costs.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833B278" w14:textId="77777777" w:rsidR="00F403DA" w:rsidRDefault="00615CDD">
            <w:pPr>
              <w:pStyle w:val="TableParagraph"/>
              <w:spacing w:before="84"/>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252783E" w14:textId="77777777" w:rsidR="00F403DA" w:rsidRDefault="00615CDD">
            <w:pPr>
              <w:pStyle w:val="TableParagraph"/>
              <w:spacing w:before="84"/>
              <w:ind w:right="23"/>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0DBA36A" w14:textId="77777777" w:rsidR="00F403DA" w:rsidRDefault="00615CDD">
            <w:pPr>
              <w:pStyle w:val="TableParagraph"/>
              <w:spacing w:before="84"/>
              <w:ind w:right="491"/>
              <w:jc w:val="right"/>
              <w:rPr>
                <w:w w:val="95"/>
                <w:sz w:val="20"/>
              </w:rPr>
            </w:pPr>
            <w:r>
              <w:rPr>
                <w:w w:val="95"/>
                <w:sz w:val="20"/>
              </w:rPr>
              <w:t>Clerk/Council</w:t>
            </w:r>
          </w:p>
        </w:tc>
      </w:tr>
    </w:tbl>
    <w:p w14:paraId="5537744E" w14:textId="77777777" w:rsidR="000D40FD" w:rsidRDefault="000D40FD">
      <w:pPr>
        <w:rPr>
          <w:vanish/>
        </w:rPr>
        <w:sectPr w:rsidR="000D40FD">
          <w:pgSz w:w="16850" w:h="11906" w:orient="landscape"/>
          <w:pgMar w:top="1080" w:right="420" w:bottom="280" w:left="1220" w:header="720" w:footer="720" w:gutter="0"/>
          <w:cols w:space="720"/>
        </w:sectPr>
      </w:pPr>
    </w:p>
    <w:tbl>
      <w:tblPr>
        <w:tblW w:w="14716" w:type="dxa"/>
        <w:tblInd w:w="378" w:type="dxa"/>
        <w:tblLayout w:type="fixed"/>
        <w:tblCellMar>
          <w:left w:w="10" w:type="dxa"/>
          <w:right w:w="10" w:type="dxa"/>
        </w:tblCellMar>
        <w:tblLook w:val="0000" w:firstRow="0" w:lastRow="0" w:firstColumn="0" w:lastColumn="0" w:noHBand="0" w:noVBand="0"/>
      </w:tblPr>
      <w:tblGrid>
        <w:gridCol w:w="1701"/>
        <w:gridCol w:w="3124"/>
        <w:gridCol w:w="4432"/>
        <w:gridCol w:w="810"/>
        <w:gridCol w:w="2766"/>
        <w:gridCol w:w="1883"/>
      </w:tblGrid>
      <w:tr w:rsidR="00F403DA" w14:paraId="7143FB99" w14:textId="77777777">
        <w:trPr>
          <w:trHeight w:val="42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B75B644"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DDE380D" w14:textId="77777777" w:rsidR="00F403DA" w:rsidRDefault="00615CDD">
            <w:pPr>
              <w:pStyle w:val="TableParagraph"/>
              <w:spacing w:before="0" w:line="220" w:lineRule="exact"/>
              <w:ind w:left="107"/>
              <w:rPr>
                <w:sz w:val="20"/>
              </w:rPr>
            </w:pPr>
            <w:r>
              <w:rPr>
                <w:sz w:val="20"/>
              </w:rPr>
              <w:t>Risks Identified</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1193366" w14:textId="77777777" w:rsidR="00F403DA" w:rsidRDefault="00615CDD">
            <w:pPr>
              <w:pStyle w:val="TableParagraph"/>
              <w:spacing w:before="0" w:line="220" w:lineRule="exact"/>
              <w:ind w:left="107"/>
              <w:rPr>
                <w:sz w:val="20"/>
              </w:rPr>
            </w:pPr>
            <w:r>
              <w:rPr>
                <w:sz w:val="20"/>
              </w:rPr>
              <w:t>Management/Control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ED5A074" w14:textId="77777777" w:rsidR="00F403DA" w:rsidRDefault="00615CDD">
            <w:pPr>
              <w:pStyle w:val="TableParagraph"/>
              <w:spacing w:before="0" w:line="220" w:lineRule="exact"/>
              <w:ind w:left="88" w:right="92"/>
              <w:jc w:val="center"/>
              <w:rPr>
                <w:sz w:val="20"/>
              </w:rPr>
            </w:pPr>
            <w:r>
              <w:rPr>
                <w:sz w:val="20"/>
              </w:rPr>
              <w:t>Rating</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4795828" w14:textId="77777777" w:rsidR="00F403DA" w:rsidRDefault="00615CDD">
            <w:pPr>
              <w:pStyle w:val="TableParagraph"/>
              <w:spacing w:before="0" w:line="220" w:lineRule="exact"/>
              <w:ind w:left="108"/>
              <w:rPr>
                <w:sz w:val="20"/>
              </w:rPr>
            </w:pPr>
            <w:r>
              <w:rPr>
                <w:sz w:val="20"/>
              </w:rPr>
              <w:t>Review/Assess</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37E473" w14:textId="77777777" w:rsidR="00F403DA" w:rsidRDefault="00615CDD">
            <w:pPr>
              <w:pStyle w:val="TableParagraph"/>
              <w:spacing w:before="0" w:line="220" w:lineRule="exact"/>
              <w:ind w:left="110"/>
              <w:rPr>
                <w:sz w:val="20"/>
              </w:rPr>
            </w:pPr>
            <w:r>
              <w:rPr>
                <w:sz w:val="20"/>
              </w:rPr>
              <w:t>Action By</w:t>
            </w:r>
          </w:p>
        </w:tc>
      </w:tr>
      <w:tr w:rsidR="00F403DA" w14:paraId="3EC37BA5" w14:textId="77777777">
        <w:trPr>
          <w:trHeight w:val="201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18051B" w14:textId="77777777" w:rsidR="00F403DA" w:rsidRDefault="00615CDD">
            <w:pPr>
              <w:pStyle w:val="TableParagraph"/>
              <w:spacing w:before="0" w:line="220" w:lineRule="exact"/>
              <w:ind w:left="110"/>
              <w:rPr>
                <w:b/>
                <w:bCs/>
                <w:sz w:val="20"/>
              </w:rPr>
            </w:pPr>
            <w:r>
              <w:rPr>
                <w:b/>
                <w:bCs/>
                <w:sz w:val="20"/>
              </w:rPr>
              <w:t>Legal</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C88C5A3" w14:textId="77777777" w:rsidR="00F403DA" w:rsidRDefault="00615CDD">
            <w:pPr>
              <w:pStyle w:val="TableParagraph"/>
              <w:ind w:left="186"/>
              <w:rPr>
                <w:sz w:val="20"/>
              </w:rPr>
            </w:pPr>
            <w:r>
              <w:rPr>
                <w:sz w:val="20"/>
              </w:rPr>
              <w:t>Conflict of Interests</w:t>
            </w:r>
          </w:p>
          <w:p w14:paraId="1612B61D" w14:textId="77777777" w:rsidR="00F403DA" w:rsidRDefault="00F403DA">
            <w:pPr>
              <w:pStyle w:val="TableParagraph"/>
              <w:spacing w:before="6"/>
            </w:pPr>
          </w:p>
          <w:p w14:paraId="66E13D57" w14:textId="77777777" w:rsidR="00F403DA" w:rsidRDefault="00615CDD">
            <w:pPr>
              <w:pStyle w:val="TableParagraph"/>
              <w:spacing w:before="0"/>
              <w:ind w:left="186"/>
              <w:rPr>
                <w:sz w:val="20"/>
              </w:rPr>
            </w:pPr>
            <w:r>
              <w:rPr>
                <w:sz w:val="20"/>
              </w:rPr>
              <w:t>Members Register of Interests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9FB2565" w14:textId="77777777" w:rsidR="00F403DA" w:rsidRDefault="00615CDD">
            <w:pPr>
              <w:pStyle w:val="TableParagraph"/>
              <w:spacing w:before="45" w:line="270" w:lineRule="atLeast"/>
              <w:ind w:left="187" w:right="178"/>
              <w:jc w:val="both"/>
            </w:pPr>
            <w:r>
              <w:rPr>
                <w:sz w:val="20"/>
              </w:rPr>
              <w:t xml:space="preserve">Councillors are required to declare an interest in any item of </w:t>
            </w:r>
            <w:proofErr w:type="gramStart"/>
            <w:r>
              <w:rPr>
                <w:sz w:val="20"/>
              </w:rPr>
              <w:t>business</w:t>
            </w:r>
            <w:proofErr w:type="gramEnd"/>
            <w:r>
              <w:rPr>
                <w:sz w:val="20"/>
              </w:rPr>
              <w:t xml:space="preserve"> and this is recorded in the Minutes. Completed Register of Interests forms are submitted to the Monitoring Officer at</w:t>
            </w:r>
            <w:r>
              <w:rPr>
                <w:spacing w:val="-8"/>
                <w:sz w:val="20"/>
              </w:rPr>
              <w:t xml:space="preserve"> </w:t>
            </w:r>
            <w:r>
              <w:rPr>
                <w:sz w:val="20"/>
              </w:rPr>
              <w:t>ENC</w:t>
            </w:r>
            <w:r>
              <w:rPr>
                <w:spacing w:val="-6"/>
                <w:sz w:val="20"/>
              </w:rPr>
              <w:t xml:space="preserve"> </w:t>
            </w:r>
            <w:r>
              <w:rPr>
                <w:sz w:val="20"/>
              </w:rPr>
              <w:t>and</w:t>
            </w:r>
            <w:r>
              <w:rPr>
                <w:spacing w:val="-7"/>
                <w:sz w:val="20"/>
              </w:rPr>
              <w:t xml:space="preserve"> </w:t>
            </w:r>
            <w:r>
              <w:rPr>
                <w:sz w:val="20"/>
              </w:rPr>
              <w:t>regularly</w:t>
            </w:r>
            <w:r>
              <w:rPr>
                <w:spacing w:val="-7"/>
                <w:sz w:val="20"/>
              </w:rPr>
              <w:t xml:space="preserve"> </w:t>
            </w:r>
            <w:r>
              <w:rPr>
                <w:sz w:val="20"/>
              </w:rPr>
              <w:t>reviewed.</w:t>
            </w:r>
            <w:r>
              <w:rPr>
                <w:spacing w:val="-5"/>
                <w:sz w:val="20"/>
              </w:rPr>
              <w:t xml:space="preserve"> </w:t>
            </w:r>
            <w:r>
              <w:rPr>
                <w:sz w:val="20"/>
              </w:rPr>
              <w:t>Any</w:t>
            </w:r>
            <w:r>
              <w:rPr>
                <w:spacing w:val="-6"/>
                <w:sz w:val="20"/>
              </w:rPr>
              <w:t xml:space="preserve"> </w:t>
            </w:r>
            <w:r>
              <w:rPr>
                <w:sz w:val="20"/>
              </w:rPr>
              <w:t>change</w:t>
            </w:r>
            <w:r>
              <w:rPr>
                <w:spacing w:val="-8"/>
                <w:sz w:val="20"/>
              </w:rPr>
              <w:t xml:space="preserve"> </w:t>
            </w:r>
            <w:r>
              <w:rPr>
                <w:sz w:val="20"/>
              </w:rPr>
              <w:t>in a Councillors Register of Interests must be notified to the Clerk.</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2D67805"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C739F9" w14:textId="77777777" w:rsidR="00F403DA" w:rsidRDefault="00615CDD">
            <w:pPr>
              <w:pStyle w:val="TableParagraph"/>
              <w:ind w:right="23"/>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07DD58" w14:textId="77777777" w:rsidR="00F403DA" w:rsidRDefault="00615CDD">
            <w:pPr>
              <w:pStyle w:val="TableParagraph"/>
              <w:ind w:right="491"/>
              <w:jc w:val="right"/>
              <w:rPr>
                <w:w w:val="95"/>
                <w:sz w:val="20"/>
              </w:rPr>
            </w:pPr>
            <w:r>
              <w:rPr>
                <w:w w:val="95"/>
                <w:sz w:val="20"/>
              </w:rPr>
              <w:t>Clerk/Council</w:t>
            </w:r>
          </w:p>
        </w:tc>
      </w:tr>
      <w:tr w:rsidR="00F403DA" w14:paraId="7E493E3C" w14:textId="77777777">
        <w:trPr>
          <w:trHeight w:val="86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C6B3A63"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ABD2CF" w14:textId="77777777" w:rsidR="00F403DA" w:rsidRDefault="00615CDD">
            <w:pPr>
              <w:pStyle w:val="TableParagraph"/>
              <w:ind w:left="186" w:right="406"/>
              <w:rPr>
                <w:sz w:val="20"/>
              </w:rPr>
            </w:pPr>
            <w:r>
              <w:rPr>
                <w:sz w:val="20"/>
              </w:rPr>
              <w:t>Freedom of Information Requests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2C3504E" w14:textId="77777777" w:rsidR="00F403DA" w:rsidRDefault="00615CDD">
            <w:pPr>
              <w:pStyle w:val="TableParagraph"/>
              <w:spacing w:line="288" w:lineRule="auto"/>
              <w:ind w:left="187" w:right="220"/>
            </w:pPr>
            <w:r>
              <w:rPr>
                <w:sz w:val="20"/>
              </w:rPr>
              <w:t xml:space="preserve">The Council </w:t>
            </w:r>
            <w:r>
              <w:rPr>
                <w:color w:val="FF3300"/>
                <w:sz w:val="20"/>
              </w:rPr>
              <w:t xml:space="preserve">has not yet </w:t>
            </w:r>
            <w:r>
              <w:rPr>
                <w:sz w:val="20"/>
              </w:rPr>
              <w:t>adopted the model publication scheme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9EC728A" w14:textId="77777777" w:rsidR="00F403DA" w:rsidRDefault="00615CDD">
            <w:pPr>
              <w:pStyle w:val="TableParagraph"/>
              <w:ind w:left="5"/>
              <w:jc w:val="center"/>
            </w:pPr>
            <w:r>
              <w:rPr>
                <w:color w:val="FF3300"/>
                <w:w w:val="99"/>
                <w:sz w:val="20"/>
              </w:rPr>
              <w:t>B</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EF2E66F" w14:textId="77777777" w:rsidR="00F403DA" w:rsidRDefault="00615CDD">
            <w:pPr>
              <w:pStyle w:val="TableParagraph"/>
              <w:spacing w:line="288" w:lineRule="auto"/>
              <w:ind w:left="187" w:right="682"/>
              <w:rPr>
                <w:sz w:val="20"/>
              </w:rPr>
            </w:pPr>
            <w:r>
              <w:rPr>
                <w:sz w:val="20"/>
              </w:rPr>
              <w:t>Monitor any requests made under FOI.</w:t>
            </w:r>
          </w:p>
          <w:p w14:paraId="077F030D" w14:textId="77777777" w:rsidR="00F403DA" w:rsidRDefault="00615CDD">
            <w:pPr>
              <w:pStyle w:val="TableParagraph"/>
              <w:spacing w:line="288" w:lineRule="auto"/>
              <w:ind w:left="187" w:right="682"/>
            </w:pPr>
            <w:r>
              <w:rPr>
                <w:color w:val="FF3300"/>
                <w:sz w:val="20"/>
              </w:rPr>
              <w:t>Adopt Model Publication Scheme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A4AB38" w14:textId="77777777" w:rsidR="00F403DA" w:rsidRDefault="00615CDD">
            <w:pPr>
              <w:pStyle w:val="TableParagraph"/>
              <w:ind w:left="190"/>
              <w:rPr>
                <w:sz w:val="20"/>
              </w:rPr>
            </w:pPr>
            <w:r>
              <w:rPr>
                <w:sz w:val="20"/>
              </w:rPr>
              <w:t>Clerk</w:t>
            </w:r>
          </w:p>
        </w:tc>
      </w:tr>
      <w:tr w:rsidR="00F403DA" w14:paraId="28529CEE" w14:textId="77777777">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AE57B28"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0B29502" w14:textId="77777777" w:rsidR="00F403DA" w:rsidRDefault="00615CDD">
            <w:pPr>
              <w:pStyle w:val="TableParagraph"/>
              <w:spacing w:line="288" w:lineRule="auto"/>
              <w:ind w:left="186" w:right="405"/>
              <w:rPr>
                <w:sz w:val="20"/>
              </w:rPr>
            </w:pPr>
            <w:r>
              <w:rPr>
                <w:sz w:val="20"/>
              </w:rPr>
              <w:t>Governing Policies not up to date</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E0B41A5" w14:textId="77777777" w:rsidR="00F403DA" w:rsidRDefault="00615CDD">
            <w:pPr>
              <w:pStyle w:val="TableParagraph"/>
              <w:spacing w:line="288" w:lineRule="auto"/>
              <w:ind w:left="187" w:right="536"/>
              <w:rPr>
                <w:sz w:val="20"/>
              </w:rPr>
            </w:pPr>
            <w:r>
              <w:rPr>
                <w:sz w:val="20"/>
              </w:rPr>
              <w:t>All Polices are reviewed annually by the Council and a check list is retained by the Clerk.</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0E24191"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2FA1D5C" w14:textId="77777777" w:rsidR="00F403DA" w:rsidRDefault="00615CDD">
            <w:pPr>
              <w:pStyle w:val="TableParagraph"/>
              <w:ind w:right="23"/>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452969" w14:textId="77777777" w:rsidR="00F403DA" w:rsidRDefault="00615CDD">
            <w:pPr>
              <w:pStyle w:val="TableParagraph"/>
              <w:ind w:right="491"/>
              <w:jc w:val="right"/>
              <w:rPr>
                <w:w w:val="95"/>
                <w:sz w:val="20"/>
              </w:rPr>
            </w:pPr>
            <w:r>
              <w:rPr>
                <w:w w:val="95"/>
                <w:sz w:val="20"/>
              </w:rPr>
              <w:t>Clerk/Council</w:t>
            </w:r>
          </w:p>
        </w:tc>
      </w:tr>
      <w:tr w:rsidR="00F403DA" w14:paraId="31F6A916" w14:textId="77777777">
        <w:trPr>
          <w:trHeight w:val="229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45B0CA3"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4008934" w14:textId="77777777" w:rsidR="00F403DA" w:rsidRDefault="00615CDD">
            <w:pPr>
              <w:pStyle w:val="TableParagraph"/>
              <w:spacing w:line="288" w:lineRule="auto"/>
              <w:ind w:left="186" w:right="372"/>
              <w:rPr>
                <w:sz w:val="20"/>
              </w:rPr>
            </w:pPr>
            <w:r>
              <w:rPr>
                <w:sz w:val="20"/>
              </w:rPr>
              <w:t>Failure to ensure that all employees are paid in accordance with Council regulations and are adequately monitored. Failure to comply with Inland Revenue and HMRC</w:t>
            </w:r>
          </w:p>
          <w:p w14:paraId="139C6E61" w14:textId="77777777" w:rsidR="00F403DA" w:rsidRDefault="00615CDD">
            <w:pPr>
              <w:pStyle w:val="TableParagraph"/>
              <w:spacing w:before="0"/>
              <w:ind w:left="186"/>
              <w:rPr>
                <w:sz w:val="20"/>
              </w:rPr>
            </w:pPr>
            <w:r>
              <w:rPr>
                <w:sz w:val="20"/>
              </w:rPr>
              <w:t>regulations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3433496" w14:textId="77777777" w:rsidR="00F403DA" w:rsidRDefault="00615CDD">
            <w:pPr>
              <w:pStyle w:val="TableParagraph"/>
              <w:spacing w:line="288" w:lineRule="auto"/>
              <w:ind w:left="187" w:right="176"/>
              <w:jc w:val="both"/>
            </w:pPr>
            <w:r>
              <w:rPr>
                <w:sz w:val="20"/>
              </w:rPr>
              <w:t>A Contract of Employment and Job Description is agreed for the Clerk. Clerk runs payroll using the HMRC BASIC PAYE tools. Ensure employee regulations are available and understood by the Clerk. No additional payment</w:t>
            </w:r>
            <w:r>
              <w:rPr>
                <w:spacing w:val="-15"/>
                <w:sz w:val="20"/>
              </w:rPr>
              <w:t xml:space="preserve"> </w:t>
            </w:r>
            <w:r>
              <w:rPr>
                <w:sz w:val="20"/>
              </w:rPr>
              <w:t>to</w:t>
            </w:r>
            <w:r>
              <w:rPr>
                <w:spacing w:val="-15"/>
                <w:sz w:val="20"/>
              </w:rPr>
              <w:t xml:space="preserve"> </w:t>
            </w:r>
            <w:r>
              <w:rPr>
                <w:sz w:val="20"/>
              </w:rPr>
              <w:t>the</w:t>
            </w:r>
            <w:r>
              <w:rPr>
                <w:spacing w:val="-15"/>
                <w:sz w:val="20"/>
              </w:rPr>
              <w:t xml:space="preserve"> </w:t>
            </w:r>
            <w:r>
              <w:rPr>
                <w:sz w:val="20"/>
              </w:rPr>
              <w:t>Clerk</w:t>
            </w:r>
            <w:r>
              <w:rPr>
                <w:spacing w:val="-13"/>
                <w:sz w:val="20"/>
              </w:rPr>
              <w:t xml:space="preserve"> </w:t>
            </w:r>
            <w:r>
              <w:rPr>
                <w:sz w:val="20"/>
              </w:rPr>
              <w:t>without</w:t>
            </w:r>
            <w:r>
              <w:rPr>
                <w:spacing w:val="-15"/>
                <w:sz w:val="20"/>
              </w:rPr>
              <w:t xml:space="preserve"> </w:t>
            </w:r>
            <w:r>
              <w:rPr>
                <w:sz w:val="20"/>
              </w:rPr>
              <w:t>Council</w:t>
            </w:r>
            <w:r>
              <w:rPr>
                <w:spacing w:val="-14"/>
                <w:sz w:val="20"/>
              </w:rPr>
              <w:t xml:space="preserve"> </w:t>
            </w:r>
            <w:r>
              <w:rPr>
                <w:sz w:val="20"/>
              </w:rPr>
              <w:t>approval.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44544EB"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071D0E7" w14:textId="77777777" w:rsidR="00F403DA" w:rsidRDefault="00615CDD">
            <w:pPr>
              <w:pStyle w:val="TableParagraph"/>
              <w:ind w:right="47"/>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967E630" w14:textId="77777777" w:rsidR="00F403DA" w:rsidRDefault="00615CDD">
            <w:pPr>
              <w:pStyle w:val="TableParagraph"/>
              <w:spacing w:line="376" w:lineRule="auto"/>
              <w:ind w:left="190"/>
              <w:rPr>
                <w:sz w:val="20"/>
              </w:rPr>
            </w:pPr>
            <w:r>
              <w:rPr>
                <w:sz w:val="20"/>
              </w:rPr>
              <w:t>Clerk/Council Internal Auditor</w:t>
            </w:r>
          </w:p>
        </w:tc>
      </w:tr>
      <w:tr w:rsidR="00F403DA" w14:paraId="6CE33001" w14:textId="77777777">
        <w:trPr>
          <w:trHeight w:val="181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EC18F2D" w14:textId="77777777" w:rsidR="00F403DA" w:rsidRDefault="00615CDD">
            <w:pPr>
              <w:pStyle w:val="TableParagraph"/>
              <w:spacing w:line="288" w:lineRule="auto"/>
              <w:ind w:left="189" w:right="300"/>
            </w:pPr>
            <w:r>
              <w:rPr>
                <w:b/>
                <w:bCs/>
                <w:sz w:val="20"/>
              </w:rPr>
              <w:t xml:space="preserve">Governance &amp; </w:t>
            </w:r>
            <w:r>
              <w:rPr>
                <w:b/>
                <w:bCs/>
                <w:w w:val="95"/>
                <w:sz w:val="20"/>
              </w:rPr>
              <w:t>Management</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9E978D" w14:textId="77777777" w:rsidR="00F403DA" w:rsidRDefault="00615CDD">
            <w:pPr>
              <w:pStyle w:val="TableParagraph"/>
              <w:spacing w:line="288" w:lineRule="auto"/>
              <w:ind w:left="186" w:right="950"/>
              <w:rPr>
                <w:sz w:val="20"/>
              </w:rPr>
            </w:pPr>
            <w:r>
              <w:rPr>
                <w:sz w:val="20"/>
              </w:rPr>
              <w:t>Lack of knowledge of regulations and codes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28CCC5" w14:textId="77777777" w:rsidR="00F403DA" w:rsidRDefault="00615CDD">
            <w:pPr>
              <w:pStyle w:val="TableParagraph"/>
              <w:spacing w:line="288" w:lineRule="auto"/>
              <w:ind w:left="187" w:right="176"/>
              <w:jc w:val="both"/>
            </w:pPr>
            <w:r>
              <w:rPr>
                <w:sz w:val="20"/>
              </w:rPr>
              <w:t>Ensure that a Code of Conduct, Standing Orders and Financial Regulations are in place and are reviewed annually. Highlight</w:t>
            </w:r>
            <w:r>
              <w:rPr>
                <w:spacing w:val="-23"/>
                <w:sz w:val="20"/>
              </w:rPr>
              <w:t xml:space="preserve"> </w:t>
            </w:r>
            <w:r>
              <w:rPr>
                <w:sz w:val="20"/>
              </w:rPr>
              <w:t>essential parts and provide training where</w:t>
            </w:r>
            <w:r>
              <w:rPr>
                <w:spacing w:val="-4"/>
                <w:sz w:val="20"/>
              </w:rPr>
              <w:t xml:space="preserve"> </w:t>
            </w:r>
            <w:r>
              <w:rPr>
                <w:sz w:val="20"/>
              </w:rPr>
              <w:t>relevant.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D448586"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8C324FF" w14:textId="77777777" w:rsidR="00F403DA" w:rsidRDefault="00615CDD">
            <w:pPr>
              <w:pStyle w:val="TableParagraph"/>
              <w:ind w:right="47"/>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16F10C6" w14:textId="77777777" w:rsidR="00F403DA" w:rsidRDefault="00615CDD">
            <w:pPr>
              <w:pStyle w:val="TableParagraph"/>
              <w:ind w:right="491"/>
              <w:jc w:val="right"/>
              <w:rPr>
                <w:w w:val="95"/>
                <w:sz w:val="20"/>
              </w:rPr>
            </w:pPr>
            <w:r>
              <w:rPr>
                <w:w w:val="95"/>
                <w:sz w:val="20"/>
              </w:rPr>
              <w:t>Clerk/Council</w:t>
            </w:r>
          </w:p>
        </w:tc>
      </w:tr>
    </w:tbl>
    <w:p w14:paraId="62B5796B" w14:textId="77777777" w:rsidR="000D40FD" w:rsidRDefault="000D40FD">
      <w:pPr>
        <w:rPr>
          <w:vanish/>
        </w:rPr>
        <w:sectPr w:rsidR="000D40FD">
          <w:pgSz w:w="16850" w:h="11906" w:orient="landscape"/>
          <w:pgMar w:top="1080" w:right="420" w:bottom="280" w:left="1220" w:header="720" w:footer="720" w:gutter="0"/>
          <w:cols w:space="720"/>
        </w:sectPr>
      </w:pPr>
    </w:p>
    <w:tbl>
      <w:tblPr>
        <w:tblW w:w="14716" w:type="dxa"/>
        <w:tblInd w:w="378" w:type="dxa"/>
        <w:tblLayout w:type="fixed"/>
        <w:tblCellMar>
          <w:left w:w="10" w:type="dxa"/>
          <w:right w:w="10" w:type="dxa"/>
        </w:tblCellMar>
        <w:tblLook w:val="0000" w:firstRow="0" w:lastRow="0" w:firstColumn="0" w:lastColumn="0" w:noHBand="0" w:noVBand="0"/>
      </w:tblPr>
      <w:tblGrid>
        <w:gridCol w:w="1701"/>
        <w:gridCol w:w="3124"/>
        <w:gridCol w:w="4432"/>
        <w:gridCol w:w="810"/>
        <w:gridCol w:w="2766"/>
        <w:gridCol w:w="1883"/>
      </w:tblGrid>
      <w:tr w:rsidR="00F403DA" w14:paraId="4D394CCB" w14:textId="77777777">
        <w:trPr>
          <w:trHeight w:val="3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6FFDCCE"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0C6AA00" w14:textId="77777777" w:rsidR="00F403DA" w:rsidRDefault="00615CDD">
            <w:pPr>
              <w:pStyle w:val="TableParagraph"/>
              <w:spacing w:before="0" w:line="220" w:lineRule="exact"/>
              <w:ind w:left="107"/>
              <w:rPr>
                <w:sz w:val="20"/>
              </w:rPr>
            </w:pPr>
            <w:r>
              <w:rPr>
                <w:sz w:val="20"/>
              </w:rPr>
              <w:t>Risks Identified</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0746956" w14:textId="77777777" w:rsidR="00F403DA" w:rsidRDefault="00615CDD">
            <w:pPr>
              <w:pStyle w:val="TableParagraph"/>
              <w:spacing w:before="0" w:line="220" w:lineRule="exact"/>
              <w:ind w:left="107"/>
              <w:rPr>
                <w:sz w:val="20"/>
              </w:rPr>
            </w:pPr>
            <w:r>
              <w:rPr>
                <w:sz w:val="20"/>
              </w:rPr>
              <w:t>Management/Control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CF9EFF1" w14:textId="77777777" w:rsidR="00F403DA" w:rsidRDefault="00615CDD">
            <w:pPr>
              <w:pStyle w:val="TableParagraph"/>
              <w:spacing w:before="0" w:line="220" w:lineRule="exact"/>
              <w:ind w:left="88" w:right="92"/>
              <w:jc w:val="center"/>
              <w:rPr>
                <w:sz w:val="20"/>
              </w:rPr>
            </w:pPr>
            <w:r>
              <w:rPr>
                <w:sz w:val="20"/>
              </w:rPr>
              <w:t>Rating</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B76E4D7" w14:textId="77777777" w:rsidR="00F403DA" w:rsidRDefault="00615CDD">
            <w:pPr>
              <w:pStyle w:val="TableParagraph"/>
              <w:spacing w:before="0" w:line="220" w:lineRule="exact"/>
              <w:ind w:left="108"/>
              <w:rPr>
                <w:sz w:val="20"/>
              </w:rPr>
            </w:pPr>
            <w:r>
              <w:rPr>
                <w:sz w:val="20"/>
              </w:rPr>
              <w:t>Review/Assess</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35E259" w14:textId="77777777" w:rsidR="00F403DA" w:rsidRDefault="00615CDD">
            <w:pPr>
              <w:pStyle w:val="TableParagraph"/>
              <w:spacing w:before="0" w:line="220" w:lineRule="exact"/>
              <w:ind w:left="110"/>
              <w:rPr>
                <w:sz w:val="20"/>
              </w:rPr>
            </w:pPr>
            <w:r>
              <w:rPr>
                <w:sz w:val="20"/>
              </w:rPr>
              <w:t>Action By</w:t>
            </w:r>
          </w:p>
        </w:tc>
      </w:tr>
      <w:tr w:rsidR="00F403DA" w14:paraId="42AB7B53" w14:textId="77777777">
        <w:trPr>
          <w:trHeight w:val="69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A43E722"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06BF99" w14:textId="77777777" w:rsidR="00F403DA" w:rsidRDefault="00615CDD">
            <w:pPr>
              <w:pStyle w:val="TableParagraph"/>
              <w:spacing w:before="3" w:line="230" w:lineRule="exact"/>
              <w:ind w:left="186" w:right="326"/>
              <w:jc w:val="both"/>
              <w:rPr>
                <w:sz w:val="20"/>
              </w:rPr>
            </w:pPr>
            <w:r>
              <w:rPr>
                <w:sz w:val="20"/>
              </w:rPr>
              <w:t>Action by the Parish Council outside its powers laid down by Parliament</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FF1058F" w14:textId="77777777" w:rsidR="00F403DA" w:rsidRDefault="00615CDD">
            <w:pPr>
              <w:pStyle w:val="TableParagraph"/>
              <w:spacing w:line="288" w:lineRule="auto"/>
              <w:ind w:left="187" w:right="220"/>
              <w:rPr>
                <w:sz w:val="20"/>
              </w:rPr>
            </w:pPr>
            <w:r>
              <w:rPr>
                <w:sz w:val="20"/>
              </w:rPr>
              <w:t>Clerk to monitor relevant legislation and report to Council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C6F0289"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9C11576" w14:textId="77777777" w:rsidR="00F403DA" w:rsidRDefault="00615CDD">
            <w:pPr>
              <w:pStyle w:val="TableParagraph"/>
              <w:ind w:right="47"/>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F614BF3" w14:textId="77777777" w:rsidR="00F403DA" w:rsidRDefault="00615CDD">
            <w:pPr>
              <w:pStyle w:val="TableParagraph"/>
              <w:ind w:left="190"/>
              <w:rPr>
                <w:sz w:val="20"/>
              </w:rPr>
            </w:pPr>
            <w:r>
              <w:rPr>
                <w:sz w:val="20"/>
              </w:rPr>
              <w:t>Clerk</w:t>
            </w:r>
          </w:p>
        </w:tc>
      </w:tr>
      <w:tr w:rsidR="00F403DA" w14:paraId="1E19F0DE" w14:textId="77777777">
        <w:trPr>
          <w:trHeight w:val="63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A6F505"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B12A0CC" w14:textId="77777777" w:rsidR="00F403DA" w:rsidRDefault="00615CDD">
            <w:pPr>
              <w:pStyle w:val="TableParagraph"/>
              <w:spacing w:before="43" w:line="270" w:lineRule="atLeast"/>
              <w:ind w:left="186"/>
              <w:rPr>
                <w:sz w:val="20"/>
              </w:rPr>
            </w:pPr>
            <w:r>
              <w:rPr>
                <w:sz w:val="20"/>
              </w:rPr>
              <w:t>Lack of commitment to regulations and procedures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4AFA619" w14:textId="77777777" w:rsidR="00F403DA" w:rsidRDefault="00615CDD">
            <w:pPr>
              <w:pStyle w:val="TableParagraph"/>
              <w:spacing w:before="43" w:line="270" w:lineRule="atLeast"/>
              <w:ind w:left="187" w:right="49"/>
              <w:rPr>
                <w:sz w:val="20"/>
              </w:rPr>
            </w:pPr>
            <w:r>
              <w:rPr>
                <w:sz w:val="20"/>
              </w:rPr>
              <w:t>Chairman and Clerk to review Council's meeting and operational procedures annually.</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183EDD1" w14:textId="77777777" w:rsidR="00F403DA" w:rsidRDefault="00615CDD">
            <w:pPr>
              <w:pStyle w:val="TableParagraph"/>
              <w:spacing w:before="83"/>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D473182" w14:textId="77777777" w:rsidR="00F403DA" w:rsidRDefault="00615CDD">
            <w:pPr>
              <w:pStyle w:val="TableParagraph"/>
              <w:spacing w:before="83"/>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F43261D" w14:textId="77777777" w:rsidR="00F403DA" w:rsidRDefault="00615CDD">
            <w:pPr>
              <w:pStyle w:val="TableParagraph"/>
              <w:spacing w:before="83"/>
              <w:ind w:left="190"/>
              <w:rPr>
                <w:sz w:val="20"/>
              </w:rPr>
            </w:pPr>
            <w:r>
              <w:rPr>
                <w:sz w:val="20"/>
              </w:rPr>
              <w:t>Clerk/Chairman</w:t>
            </w:r>
          </w:p>
        </w:tc>
      </w:tr>
      <w:tr w:rsidR="00F403DA" w14:paraId="5AF830A6" w14:textId="77777777">
        <w:trPr>
          <w:trHeight w:val="120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43A2F51"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3618E2" w14:textId="77777777" w:rsidR="00F403DA" w:rsidRDefault="00615CDD">
            <w:pPr>
              <w:pStyle w:val="TableParagraph"/>
              <w:ind w:left="186"/>
              <w:rPr>
                <w:sz w:val="20"/>
              </w:rPr>
            </w:pPr>
            <w:r>
              <w:rPr>
                <w:sz w:val="20"/>
              </w:rPr>
              <w:t>Notice of meeting</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1656380" w14:textId="77777777" w:rsidR="00F403DA" w:rsidRDefault="00615CDD">
            <w:pPr>
              <w:pStyle w:val="TableParagraph"/>
              <w:spacing w:line="288" w:lineRule="auto"/>
              <w:ind w:left="187" w:right="175"/>
              <w:jc w:val="both"/>
            </w:pPr>
            <w:r>
              <w:rPr>
                <w:sz w:val="20"/>
              </w:rPr>
              <w:t>The meeting Agenda is placed on village noticeboards and on the Council</w:t>
            </w:r>
            <w:r>
              <w:rPr>
                <w:rFonts w:ascii="Calibri" w:hAnsi="Calibri"/>
                <w:sz w:val="20"/>
              </w:rPr>
              <w:t>’</w:t>
            </w:r>
            <w:r>
              <w:rPr>
                <w:sz w:val="20"/>
              </w:rPr>
              <w:t xml:space="preserve">s, website </w:t>
            </w:r>
            <w:proofErr w:type="gramStart"/>
            <w:r>
              <w:rPr>
                <w:sz w:val="20"/>
              </w:rPr>
              <w:t>giving  the</w:t>
            </w:r>
            <w:proofErr w:type="gramEnd"/>
            <w:r>
              <w:rPr>
                <w:sz w:val="20"/>
              </w:rPr>
              <w:t xml:space="preserve">  required  notice  of  each</w:t>
            </w:r>
            <w:r>
              <w:rPr>
                <w:spacing w:val="-3"/>
                <w:sz w:val="20"/>
              </w:rPr>
              <w:t xml:space="preserve"> </w:t>
            </w:r>
            <w:r>
              <w:rPr>
                <w:sz w:val="20"/>
              </w:rPr>
              <w:t>meeting.</w:t>
            </w:r>
          </w:p>
          <w:p w14:paraId="09A717B2" w14:textId="77777777" w:rsidR="00F403DA" w:rsidRDefault="00615CDD">
            <w:pPr>
              <w:pStyle w:val="TableParagraph"/>
              <w:spacing w:before="0"/>
              <w:ind w:left="187"/>
              <w:jc w:val="both"/>
            </w:pPr>
            <w:r>
              <w:rPr>
                <w:sz w:val="20"/>
              </w:rPr>
              <w:t>Councillors to receive summons</w:t>
            </w:r>
            <w:r>
              <w:rPr>
                <w:spacing w:val="-15"/>
                <w:sz w:val="20"/>
              </w:rPr>
              <w:t xml:space="preserve"> </w:t>
            </w:r>
            <w:r>
              <w:rPr>
                <w:sz w:val="20"/>
              </w:rPr>
              <w:t>electronically</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A44B43F"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C3B1A5" w14:textId="77777777" w:rsidR="00F403DA" w:rsidRDefault="00615CDD">
            <w:pPr>
              <w:pStyle w:val="TableParagraph"/>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830233" w14:textId="77777777" w:rsidR="00F403DA" w:rsidRDefault="00615CDD">
            <w:pPr>
              <w:pStyle w:val="TableParagraph"/>
              <w:ind w:left="190"/>
              <w:rPr>
                <w:sz w:val="20"/>
              </w:rPr>
            </w:pPr>
            <w:r>
              <w:rPr>
                <w:sz w:val="20"/>
              </w:rPr>
              <w:t>Clerk</w:t>
            </w:r>
          </w:p>
        </w:tc>
      </w:tr>
      <w:tr w:rsidR="00F403DA" w14:paraId="00A4EAC8" w14:textId="77777777">
        <w:trPr>
          <w:trHeight w:val="146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E6F2D23"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2399F2" w14:textId="77777777" w:rsidR="00F403DA" w:rsidRDefault="00615CDD">
            <w:pPr>
              <w:pStyle w:val="TableParagraph"/>
              <w:ind w:left="186"/>
              <w:rPr>
                <w:sz w:val="20"/>
              </w:rPr>
            </w:pPr>
            <w:r>
              <w:rPr>
                <w:sz w:val="20"/>
              </w:rPr>
              <w:t>Approval of minutes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2D580B4" w14:textId="77777777" w:rsidR="00F403DA" w:rsidRDefault="00615CDD">
            <w:pPr>
              <w:pStyle w:val="TableParagraph"/>
              <w:spacing w:before="45" w:line="270" w:lineRule="atLeast"/>
              <w:ind w:left="187" w:right="177"/>
              <w:jc w:val="both"/>
              <w:rPr>
                <w:sz w:val="20"/>
              </w:rPr>
            </w:pPr>
            <w:r>
              <w:rPr>
                <w:sz w:val="20"/>
              </w:rPr>
              <w:t>Minutes are approved at the next Meeting of the Council. Draft Minutes are forwarded to Councillors no later than two weeks after a meeting. Draft Minutes are displayed on the Council's website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3B73E2D"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D91472" w14:textId="77777777" w:rsidR="00F403DA" w:rsidRDefault="00615CDD">
            <w:pPr>
              <w:pStyle w:val="TableParagraph"/>
              <w:ind w:right="47"/>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F239EB" w14:textId="77777777" w:rsidR="00F403DA" w:rsidRDefault="00615CDD">
            <w:pPr>
              <w:pStyle w:val="TableParagraph"/>
              <w:ind w:left="190"/>
              <w:rPr>
                <w:sz w:val="20"/>
              </w:rPr>
            </w:pPr>
            <w:r>
              <w:rPr>
                <w:sz w:val="20"/>
              </w:rPr>
              <w:t>Clerk/Council</w:t>
            </w:r>
          </w:p>
        </w:tc>
      </w:tr>
      <w:tr w:rsidR="00F403DA" w14:paraId="50F2B37C" w14:textId="77777777">
        <w:trPr>
          <w:trHeight w:val="119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1CF9841"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10C5CA" w14:textId="77777777" w:rsidR="00F403DA" w:rsidRDefault="00615CDD">
            <w:pPr>
              <w:pStyle w:val="TableParagraph"/>
              <w:spacing w:line="288" w:lineRule="auto"/>
              <w:ind w:left="186" w:right="406"/>
              <w:rPr>
                <w:sz w:val="20"/>
              </w:rPr>
            </w:pPr>
            <w:r>
              <w:rPr>
                <w:sz w:val="20"/>
              </w:rPr>
              <w:t>Written communication to third parties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280A2F6" w14:textId="77777777" w:rsidR="00F403DA" w:rsidRDefault="00615CDD">
            <w:pPr>
              <w:pStyle w:val="TableParagraph"/>
              <w:spacing w:line="288" w:lineRule="auto"/>
              <w:ind w:left="187" w:right="175"/>
              <w:jc w:val="both"/>
              <w:rPr>
                <w:sz w:val="20"/>
              </w:rPr>
            </w:pPr>
            <w:r>
              <w:rPr>
                <w:sz w:val="20"/>
              </w:rPr>
              <w:t>All formal written communication/emails should be directed through the Clerk and may be signed by the Chairman or Vice-Chairman</w:t>
            </w:r>
          </w:p>
          <w:p w14:paraId="0BF88346" w14:textId="77777777" w:rsidR="00F403DA" w:rsidRDefault="00615CDD">
            <w:pPr>
              <w:pStyle w:val="TableParagraph"/>
              <w:spacing w:before="0"/>
              <w:ind w:left="187"/>
              <w:jc w:val="both"/>
              <w:rPr>
                <w:sz w:val="20"/>
              </w:rPr>
            </w:pPr>
            <w:r>
              <w:rPr>
                <w:sz w:val="20"/>
              </w:rPr>
              <w:t>when necessary.</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D0C7FB"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94C0D2" w14:textId="77777777" w:rsidR="00F403DA" w:rsidRDefault="00615CDD">
            <w:pPr>
              <w:pStyle w:val="TableParagraph"/>
              <w:ind w:right="47"/>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8B633ED" w14:textId="77777777" w:rsidR="00F403DA" w:rsidRDefault="00615CDD">
            <w:pPr>
              <w:pStyle w:val="TableParagraph"/>
              <w:ind w:left="190"/>
              <w:rPr>
                <w:sz w:val="20"/>
              </w:rPr>
            </w:pPr>
            <w:r>
              <w:rPr>
                <w:sz w:val="20"/>
              </w:rPr>
              <w:t>Clerk/Council</w:t>
            </w:r>
          </w:p>
        </w:tc>
      </w:tr>
      <w:tr w:rsidR="00F403DA" w14:paraId="1B5315CC" w14:textId="77777777">
        <w:trPr>
          <w:trHeight w:val="293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DC7238"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9167D79" w14:textId="77777777" w:rsidR="00F403DA" w:rsidRDefault="00615CDD">
            <w:pPr>
              <w:pStyle w:val="TableParagraph"/>
              <w:spacing w:line="288" w:lineRule="auto"/>
              <w:ind w:left="186" w:right="305"/>
              <w:rPr>
                <w:sz w:val="20"/>
              </w:rPr>
            </w:pPr>
            <w:r>
              <w:rPr>
                <w:sz w:val="20"/>
              </w:rPr>
              <w:t>Engagement by Members in the operation and activities of the Parish Council</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D86E77" w14:textId="77777777" w:rsidR="00F403DA" w:rsidRDefault="00615CDD">
            <w:pPr>
              <w:pStyle w:val="TableParagraph"/>
              <w:spacing w:line="288" w:lineRule="auto"/>
              <w:ind w:left="187" w:right="175"/>
              <w:jc w:val="both"/>
            </w:pPr>
            <w:r>
              <w:rPr>
                <w:spacing w:val="-5"/>
                <w:sz w:val="20"/>
              </w:rPr>
              <w:t xml:space="preserve">Take </w:t>
            </w:r>
            <w:r>
              <w:rPr>
                <w:sz w:val="20"/>
              </w:rPr>
              <w:t>every opportunity to publicise the role of the Parish Council through village newsletter or website. Public Open Forum Sessions are held</w:t>
            </w:r>
            <w:r>
              <w:rPr>
                <w:spacing w:val="-13"/>
                <w:sz w:val="20"/>
              </w:rPr>
              <w:t xml:space="preserve"> </w:t>
            </w:r>
            <w:r>
              <w:rPr>
                <w:sz w:val="20"/>
              </w:rPr>
              <w:t>at</w:t>
            </w:r>
            <w:r>
              <w:rPr>
                <w:spacing w:val="-11"/>
                <w:sz w:val="20"/>
              </w:rPr>
              <w:t xml:space="preserve"> </w:t>
            </w:r>
            <w:r>
              <w:rPr>
                <w:sz w:val="20"/>
              </w:rPr>
              <w:t>each</w:t>
            </w:r>
            <w:r>
              <w:rPr>
                <w:spacing w:val="-13"/>
                <w:sz w:val="20"/>
              </w:rPr>
              <w:t xml:space="preserve"> </w:t>
            </w:r>
            <w:r>
              <w:rPr>
                <w:sz w:val="20"/>
              </w:rPr>
              <w:t>Council</w:t>
            </w:r>
            <w:r>
              <w:rPr>
                <w:spacing w:val="-10"/>
                <w:sz w:val="20"/>
              </w:rPr>
              <w:t xml:space="preserve"> </w:t>
            </w:r>
            <w:r>
              <w:rPr>
                <w:sz w:val="20"/>
              </w:rPr>
              <w:t>meeting.</w:t>
            </w:r>
            <w:r>
              <w:rPr>
                <w:spacing w:val="-7"/>
                <w:sz w:val="20"/>
              </w:rPr>
              <w:t xml:space="preserve"> </w:t>
            </w:r>
            <w:r>
              <w:rPr>
                <w:sz w:val="20"/>
              </w:rPr>
              <w:t xml:space="preserve">Effective use of village noticeboard. Use key issues to raise the profile of the Parish Council and to test parishioners’ views. </w:t>
            </w:r>
            <w:r>
              <w:rPr>
                <w:color w:val="FF3300"/>
                <w:sz w:val="20"/>
              </w:rPr>
              <w:t>Councillors contact details are available on the website and the Village</w:t>
            </w:r>
            <w:r>
              <w:rPr>
                <w:color w:val="FF3300"/>
                <w:spacing w:val="-5"/>
                <w:sz w:val="20"/>
              </w:rPr>
              <w:t xml:space="preserve"> </w:t>
            </w:r>
            <w:r>
              <w:rPr>
                <w:color w:val="FF3300"/>
                <w:sz w:val="20"/>
              </w:rPr>
              <w:t>noticeboard.</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128718" w14:textId="77777777" w:rsidR="00F403DA" w:rsidRDefault="00615CDD">
            <w:pPr>
              <w:pStyle w:val="TableParagraph"/>
              <w:ind w:left="5"/>
              <w:jc w:val="center"/>
            </w:pPr>
            <w:r>
              <w:rPr>
                <w:color w:val="FF3300"/>
                <w:w w:val="99"/>
                <w:sz w:val="20"/>
              </w:rPr>
              <w:t>B</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1D5A8F2" w14:textId="77777777" w:rsidR="00F403DA" w:rsidRDefault="00615CDD">
            <w:pPr>
              <w:pStyle w:val="TableParagraph"/>
              <w:rPr>
                <w:sz w:val="20"/>
              </w:rPr>
            </w:pPr>
            <w:r>
              <w:rPr>
                <w:sz w:val="20"/>
              </w:rPr>
              <w:t>Existing procedure adequate.</w:t>
            </w:r>
          </w:p>
          <w:p w14:paraId="4CBEFDE4" w14:textId="77777777" w:rsidR="00F403DA" w:rsidRDefault="00F403DA">
            <w:pPr>
              <w:pStyle w:val="TableParagraph"/>
              <w:rPr>
                <w:sz w:val="20"/>
              </w:rPr>
            </w:pPr>
          </w:p>
          <w:p w14:paraId="561EF396" w14:textId="77777777" w:rsidR="00F403DA" w:rsidRDefault="00F403DA">
            <w:pPr>
              <w:pStyle w:val="TableParagraph"/>
              <w:rPr>
                <w:sz w:val="20"/>
              </w:rPr>
            </w:pPr>
          </w:p>
          <w:p w14:paraId="7C73A093" w14:textId="77777777" w:rsidR="00F403DA" w:rsidRDefault="00F403DA">
            <w:pPr>
              <w:pStyle w:val="TableParagraph"/>
              <w:rPr>
                <w:sz w:val="20"/>
              </w:rPr>
            </w:pPr>
          </w:p>
          <w:p w14:paraId="7AE4147F" w14:textId="77777777" w:rsidR="00F403DA" w:rsidRDefault="00F403DA">
            <w:pPr>
              <w:pStyle w:val="TableParagraph"/>
              <w:rPr>
                <w:sz w:val="20"/>
              </w:rPr>
            </w:pPr>
          </w:p>
          <w:p w14:paraId="77E1F04E" w14:textId="77777777" w:rsidR="00F403DA" w:rsidRDefault="00615CDD">
            <w:pPr>
              <w:pStyle w:val="TableParagraph"/>
              <w:rPr>
                <w:color w:val="FF3300"/>
                <w:sz w:val="20"/>
              </w:rPr>
            </w:pPr>
            <w:r>
              <w:rPr>
                <w:color w:val="FF3300"/>
                <w:sz w:val="20"/>
              </w:rPr>
              <w:t>Decide what details are to be made public</w:t>
            </w:r>
            <w:r w:rsidR="0086363A">
              <w:rPr>
                <w:color w:val="FF3300"/>
                <w:sz w:val="20"/>
              </w:rPr>
              <w:t xml:space="preserve">  </w:t>
            </w:r>
          </w:p>
          <w:p w14:paraId="1AF337F6" w14:textId="51A3A728" w:rsidR="0086363A" w:rsidRDefault="0086363A">
            <w:pPr>
              <w:pStyle w:val="TableParagraph"/>
            </w:pPr>
            <w:r>
              <w:rPr>
                <w:color w:val="FF3300"/>
                <w:sz w:val="20"/>
              </w:rPr>
              <w:t>March 21- done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B69A86" w14:textId="77777777" w:rsidR="00F403DA" w:rsidRDefault="00615CDD">
            <w:pPr>
              <w:pStyle w:val="TableParagraph"/>
              <w:ind w:left="190"/>
              <w:rPr>
                <w:sz w:val="20"/>
              </w:rPr>
            </w:pPr>
            <w:r>
              <w:rPr>
                <w:sz w:val="20"/>
              </w:rPr>
              <w:t>Council</w:t>
            </w:r>
          </w:p>
        </w:tc>
      </w:tr>
    </w:tbl>
    <w:p w14:paraId="5D77E430" w14:textId="77777777" w:rsidR="000D40FD" w:rsidRDefault="000D40FD">
      <w:pPr>
        <w:rPr>
          <w:vanish/>
        </w:rPr>
        <w:sectPr w:rsidR="000D40FD">
          <w:pgSz w:w="16850" w:h="11906" w:orient="landscape"/>
          <w:pgMar w:top="1080" w:right="420" w:bottom="280" w:left="1220" w:header="720" w:footer="720" w:gutter="0"/>
          <w:cols w:space="720"/>
        </w:sectPr>
      </w:pPr>
    </w:p>
    <w:tbl>
      <w:tblPr>
        <w:tblW w:w="14716" w:type="dxa"/>
        <w:tblInd w:w="378" w:type="dxa"/>
        <w:tblLayout w:type="fixed"/>
        <w:tblCellMar>
          <w:left w:w="10" w:type="dxa"/>
          <w:right w:w="10" w:type="dxa"/>
        </w:tblCellMar>
        <w:tblLook w:val="0000" w:firstRow="0" w:lastRow="0" w:firstColumn="0" w:lastColumn="0" w:noHBand="0" w:noVBand="0"/>
      </w:tblPr>
      <w:tblGrid>
        <w:gridCol w:w="1701"/>
        <w:gridCol w:w="3124"/>
        <w:gridCol w:w="4432"/>
        <w:gridCol w:w="810"/>
        <w:gridCol w:w="2766"/>
        <w:gridCol w:w="1883"/>
      </w:tblGrid>
      <w:tr w:rsidR="00F403DA" w14:paraId="776AE074" w14:textId="77777777">
        <w:trPr>
          <w:trHeight w:val="32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B79DE4D"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521A25" w14:textId="77777777" w:rsidR="00F403DA" w:rsidRDefault="00615CDD">
            <w:pPr>
              <w:pStyle w:val="TableParagraph"/>
              <w:spacing w:before="0" w:line="220" w:lineRule="exact"/>
              <w:ind w:left="107"/>
              <w:rPr>
                <w:sz w:val="20"/>
              </w:rPr>
            </w:pPr>
            <w:r>
              <w:rPr>
                <w:sz w:val="20"/>
              </w:rPr>
              <w:t>Risks Identified</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1C1E60C" w14:textId="77777777" w:rsidR="00F403DA" w:rsidRDefault="00615CDD">
            <w:pPr>
              <w:pStyle w:val="TableParagraph"/>
              <w:spacing w:before="0" w:line="220" w:lineRule="exact"/>
              <w:ind w:left="107"/>
              <w:rPr>
                <w:sz w:val="20"/>
              </w:rPr>
            </w:pPr>
            <w:r>
              <w:rPr>
                <w:sz w:val="20"/>
              </w:rPr>
              <w:t>Management/Control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6A2FD5B" w14:textId="77777777" w:rsidR="00F403DA" w:rsidRDefault="00615CDD">
            <w:pPr>
              <w:pStyle w:val="TableParagraph"/>
              <w:spacing w:before="0" w:line="220" w:lineRule="exact"/>
              <w:ind w:left="88" w:right="92"/>
              <w:jc w:val="center"/>
              <w:rPr>
                <w:sz w:val="20"/>
              </w:rPr>
            </w:pPr>
            <w:r>
              <w:rPr>
                <w:sz w:val="20"/>
              </w:rPr>
              <w:t>Rating</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DE38DE" w14:textId="77777777" w:rsidR="00F403DA" w:rsidRDefault="00615CDD">
            <w:pPr>
              <w:pStyle w:val="TableParagraph"/>
              <w:spacing w:before="0" w:line="220" w:lineRule="exact"/>
              <w:ind w:left="108"/>
              <w:rPr>
                <w:sz w:val="20"/>
              </w:rPr>
            </w:pPr>
            <w:r>
              <w:rPr>
                <w:sz w:val="20"/>
              </w:rPr>
              <w:t>Review/Assess</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9387EF2" w14:textId="77777777" w:rsidR="00F403DA" w:rsidRDefault="00615CDD">
            <w:pPr>
              <w:pStyle w:val="TableParagraph"/>
              <w:spacing w:before="0" w:line="220" w:lineRule="exact"/>
              <w:ind w:left="110"/>
              <w:rPr>
                <w:sz w:val="20"/>
              </w:rPr>
            </w:pPr>
            <w:r>
              <w:rPr>
                <w:sz w:val="20"/>
              </w:rPr>
              <w:t>Action By</w:t>
            </w:r>
          </w:p>
        </w:tc>
      </w:tr>
      <w:tr w:rsidR="00F403DA" w14:paraId="15983870" w14:textId="77777777">
        <w:trPr>
          <w:trHeight w:val="119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A31BA79"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0CBA95F" w14:textId="77777777" w:rsidR="00F403DA" w:rsidRDefault="00615CDD">
            <w:pPr>
              <w:pStyle w:val="TableParagraph"/>
              <w:spacing w:line="288" w:lineRule="auto"/>
              <w:ind w:left="186" w:right="416"/>
              <w:rPr>
                <w:color w:val="212121"/>
                <w:sz w:val="20"/>
              </w:rPr>
            </w:pPr>
            <w:r>
              <w:rPr>
                <w:color w:val="212121"/>
                <w:sz w:val="20"/>
              </w:rPr>
              <w:t>Impact of the need for prudence in public spending</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02D6D30" w14:textId="77777777" w:rsidR="00F403DA" w:rsidRDefault="00615CDD">
            <w:pPr>
              <w:pStyle w:val="TableParagraph"/>
              <w:spacing w:before="45" w:line="270" w:lineRule="atLeast"/>
              <w:ind w:left="187" w:right="176"/>
              <w:jc w:val="both"/>
            </w:pPr>
            <w:r>
              <w:rPr>
                <w:sz w:val="20"/>
              </w:rPr>
              <w:t>All</w:t>
            </w:r>
            <w:r>
              <w:rPr>
                <w:spacing w:val="-13"/>
                <w:sz w:val="20"/>
              </w:rPr>
              <w:t xml:space="preserve"> </w:t>
            </w:r>
            <w:r>
              <w:rPr>
                <w:sz w:val="20"/>
              </w:rPr>
              <w:t>Councillors</w:t>
            </w:r>
            <w:r>
              <w:rPr>
                <w:spacing w:val="-10"/>
                <w:sz w:val="20"/>
              </w:rPr>
              <w:t xml:space="preserve"> </w:t>
            </w:r>
            <w:r>
              <w:rPr>
                <w:sz w:val="20"/>
              </w:rPr>
              <w:t>to</w:t>
            </w:r>
            <w:r>
              <w:rPr>
                <w:spacing w:val="-10"/>
                <w:sz w:val="20"/>
              </w:rPr>
              <w:t xml:space="preserve"> </w:t>
            </w:r>
            <w:r>
              <w:rPr>
                <w:sz w:val="20"/>
              </w:rPr>
              <w:t>be</w:t>
            </w:r>
            <w:r>
              <w:rPr>
                <w:spacing w:val="-10"/>
                <w:sz w:val="20"/>
              </w:rPr>
              <w:t xml:space="preserve"> </w:t>
            </w:r>
            <w:r>
              <w:rPr>
                <w:sz w:val="20"/>
              </w:rPr>
              <w:t>made</w:t>
            </w:r>
            <w:r>
              <w:rPr>
                <w:spacing w:val="-11"/>
                <w:sz w:val="20"/>
              </w:rPr>
              <w:t xml:space="preserve"> </w:t>
            </w:r>
            <w:r>
              <w:rPr>
                <w:sz w:val="20"/>
              </w:rPr>
              <w:t>aware</w:t>
            </w:r>
            <w:r>
              <w:rPr>
                <w:spacing w:val="-12"/>
                <w:sz w:val="20"/>
              </w:rPr>
              <w:t xml:space="preserve"> </w:t>
            </w:r>
            <w:r>
              <w:rPr>
                <w:sz w:val="20"/>
              </w:rPr>
              <w:t>that</w:t>
            </w:r>
            <w:r>
              <w:rPr>
                <w:spacing w:val="-10"/>
                <w:sz w:val="20"/>
              </w:rPr>
              <w:t xml:space="preserve"> </w:t>
            </w:r>
            <w:r>
              <w:rPr>
                <w:sz w:val="20"/>
              </w:rPr>
              <w:t xml:space="preserve">priorities must be set </w:t>
            </w:r>
            <w:proofErr w:type="gramStart"/>
            <w:r>
              <w:rPr>
                <w:sz w:val="20"/>
              </w:rPr>
              <w:t>on the basis of</w:t>
            </w:r>
            <w:proofErr w:type="gramEnd"/>
            <w:r>
              <w:rPr>
                <w:sz w:val="20"/>
              </w:rPr>
              <w:t xml:space="preserve"> the financial capacity of the Parish Council to deliver. Attend training where</w:t>
            </w:r>
            <w:r>
              <w:rPr>
                <w:spacing w:val="-22"/>
                <w:sz w:val="20"/>
              </w:rPr>
              <w:t xml:space="preserve"> </w:t>
            </w:r>
            <w:r>
              <w:rPr>
                <w:sz w:val="20"/>
              </w:rPr>
              <w:t>appropriate.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9C2B5CF"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C5AB34" w14:textId="77777777" w:rsidR="00F403DA" w:rsidRDefault="00615CDD">
            <w:pPr>
              <w:pStyle w:val="TableParagraph"/>
              <w:ind w:left="141"/>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45BE09" w14:textId="77777777" w:rsidR="00F403DA" w:rsidRDefault="00615CDD">
            <w:pPr>
              <w:pStyle w:val="TableParagraph"/>
              <w:ind w:left="190"/>
              <w:rPr>
                <w:sz w:val="20"/>
              </w:rPr>
            </w:pPr>
            <w:r>
              <w:rPr>
                <w:sz w:val="20"/>
              </w:rPr>
              <w:t>Council</w:t>
            </w:r>
          </w:p>
        </w:tc>
      </w:tr>
      <w:tr w:rsidR="00F403DA" w14:paraId="7112267C" w14:textId="77777777">
        <w:trPr>
          <w:trHeight w:val="119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BB9DA03"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3ED56D7" w14:textId="77777777" w:rsidR="00F403DA" w:rsidRDefault="00615CDD">
            <w:pPr>
              <w:pStyle w:val="TableParagraph"/>
              <w:spacing w:line="288" w:lineRule="auto"/>
              <w:ind w:left="186" w:right="305"/>
              <w:rPr>
                <w:sz w:val="20"/>
              </w:rPr>
            </w:pPr>
            <w:r>
              <w:rPr>
                <w:sz w:val="20"/>
              </w:rPr>
              <w:t>Lack of engagement by Councillors and Residents on major items of public interest</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3296752" w14:textId="77777777" w:rsidR="00F403DA" w:rsidRDefault="00615CDD">
            <w:pPr>
              <w:pStyle w:val="TableParagraph"/>
              <w:spacing w:line="288" w:lineRule="auto"/>
              <w:ind w:left="187" w:right="220"/>
            </w:pPr>
            <w:r>
              <w:rPr>
                <w:color w:val="212121"/>
                <w:sz w:val="20"/>
              </w:rPr>
              <w:t>Ensure publicity through local village publications, village Facebook page, emails to residents, village noticeboard and/or Council website, as appropriate.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6DA050"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6ABE9B8" w14:textId="77777777" w:rsidR="00F403DA" w:rsidRDefault="00615CDD">
            <w:pPr>
              <w:pStyle w:val="TableParagraph"/>
              <w:ind w:left="108"/>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C31E45B" w14:textId="77777777" w:rsidR="00F403DA" w:rsidRDefault="00615CDD">
            <w:pPr>
              <w:pStyle w:val="TableParagraph"/>
              <w:ind w:right="491"/>
              <w:jc w:val="right"/>
              <w:rPr>
                <w:w w:val="95"/>
                <w:sz w:val="20"/>
              </w:rPr>
            </w:pPr>
            <w:r>
              <w:rPr>
                <w:w w:val="95"/>
                <w:sz w:val="20"/>
              </w:rPr>
              <w:t>Clerk/Council</w:t>
            </w:r>
          </w:p>
        </w:tc>
      </w:tr>
      <w:tr w:rsidR="00F403DA" w14:paraId="1BBF77CD" w14:textId="77777777">
        <w:trPr>
          <w:trHeight w:val="74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05B626C"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CDBC159" w14:textId="77777777" w:rsidR="00F403DA" w:rsidRDefault="00615CDD">
            <w:pPr>
              <w:pStyle w:val="TableParagraph"/>
              <w:spacing w:before="51" w:line="220" w:lineRule="atLeast"/>
              <w:ind w:left="186" w:right="656"/>
              <w:rPr>
                <w:sz w:val="20"/>
                <w:szCs w:val="20"/>
              </w:rPr>
            </w:pPr>
            <w:r>
              <w:rPr>
                <w:sz w:val="20"/>
                <w:szCs w:val="20"/>
              </w:rPr>
              <w:t xml:space="preserve">Lack of knowledge by Councillors on their role, </w:t>
            </w:r>
            <w:proofErr w:type="gramStart"/>
            <w:r>
              <w:rPr>
                <w:sz w:val="20"/>
                <w:szCs w:val="20"/>
              </w:rPr>
              <w:t>responsibility</w:t>
            </w:r>
            <w:proofErr w:type="gramEnd"/>
            <w:r>
              <w:rPr>
                <w:sz w:val="20"/>
                <w:szCs w:val="20"/>
              </w:rPr>
              <w:t xml:space="preserve"> and accountability</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952D55" w14:textId="77777777" w:rsidR="00F403DA" w:rsidRDefault="00615CDD">
            <w:pPr>
              <w:pStyle w:val="TableParagraph"/>
              <w:spacing w:before="51" w:line="220" w:lineRule="atLeast"/>
              <w:ind w:left="187" w:right="173"/>
              <w:jc w:val="both"/>
              <w:rPr>
                <w:sz w:val="20"/>
                <w:szCs w:val="20"/>
              </w:rPr>
            </w:pPr>
            <w:r>
              <w:rPr>
                <w:sz w:val="20"/>
                <w:szCs w:val="20"/>
              </w:rPr>
              <w:t>Delegate responsibility to one or two experienced Councillors to assist new Members. Attend any training courses available.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6F8B99F" w14:textId="77777777" w:rsidR="00F403DA" w:rsidRDefault="00615CDD">
            <w:pPr>
              <w:pStyle w:val="TableParagraph"/>
              <w:spacing w:before="83"/>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EF5D4E3" w14:textId="77777777" w:rsidR="00F403DA" w:rsidRDefault="00615CDD">
            <w:pPr>
              <w:pStyle w:val="TableParagraph"/>
              <w:ind w:left="141"/>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F4F749" w14:textId="77777777" w:rsidR="00F403DA" w:rsidRDefault="00615CDD">
            <w:pPr>
              <w:pStyle w:val="TableParagraph"/>
              <w:ind w:right="491"/>
              <w:jc w:val="right"/>
              <w:rPr>
                <w:w w:val="95"/>
                <w:sz w:val="20"/>
              </w:rPr>
            </w:pPr>
            <w:r>
              <w:rPr>
                <w:w w:val="95"/>
                <w:sz w:val="20"/>
              </w:rPr>
              <w:t>Clerk/Council</w:t>
            </w:r>
          </w:p>
        </w:tc>
      </w:tr>
      <w:tr w:rsidR="00F403DA" w14:paraId="4150C9E0" w14:textId="77777777">
        <w:trPr>
          <w:trHeight w:val="1574"/>
        </w:trPr>
        <w:tc>
          <w:tcPr>
            <w:tcW w:w="1701" w:type="dxa"/>
            <w:tcBorders>
              <w:top w:val="single" w:sz="4" w:space="0" w:color="000000"/>
              <w:left w:val="single" w:sz="4" w:space="0" w:color="000000"/>
              <w:bottom w:val="single" w:sz="6" w:space="0" w:color="000000"/>
              <w:right w:val="single" w:sz="4" w:space="0" w:color="000000"/>
            </w:tcBorders>
            <w:shd w:val="clear" w:color="auto" w:fill="auto"/>
            <w:tcMar>
              <w:top w:w="0" w:type="dxa"/>
              <w:left w:w="5" w:type="dxa"/>
              <w:bottom w:w="0" w:type="dxa"/>
              <w:right w:w="5" w:type="dxa"/>
            </w:tcMar>
          </w:tcPr>
          <w:p w14:paraId="1B63A381"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6" w:space="0" w:color="000000"/>
              <w:right w:val="single" w:sz="4" w:space="0" w:color="000000"/>
            </w:tcBorders>
            <w:shd w:val="clear" w:color="auto" w:fill="auto"/>
            <w:tcMar>
              <w:top w:w="0" w:type="dxa"/>
              <w:left w:w="5" w:type="dxa"/>
              <w:bottom w:w="0" w:type="dxa"/>
              <w:right w:w="5" w:type="dxa"/>
            </w:tcMar>
          </w:tcPr>
          <w:p w14:paraId="58844FE6" w14:textId="77777777" w:rsidR="00F403DA" w:rsidRDefault="00615CDD">
            <w:pPr>
              <w:pStyle w:val="TableParagraph"/>
              <w:spacing w:before="85" w:line="288" w:lineRule="auto"/>
              <w:ind w:left="186" w:right="425"/>
              <w:rPr>
                <w:color w:val="212121"/>
                <w:sz w:val="18"/>
              </w:rPr>
            </w:pPr>
            <w:r>
              <w:rPr>
                <w:color w:val="212121"/>
                <w:sz w:val="18"/>
              </w:rPr>
              <w:t>Inadequate insurance cover for the Council and for individual members and the Clerk</w:t>
            </w:r>
          </w:p>
        </w:tc>
        <w:tc>
          <w:tcPr>
            <w:tcW w:w="4432" w:type="dxa"/>
            <w:tcBorders>
              <w:top w:val="single" w:sz="4" w:space="0" w:color="000000"/>
              <w:left w:val="single" w:sz="4" w:space="0" w:color="000000"/>
              <w:bottom w:val="single" w:sz="6" w:space="0" w:color="000000"/>
              <w:right w:val="single" w:sz="4" w:space="0" w:color="000000"/>
            </w:tcBorders>
            <w:shd w:val="clear" w:color="auto" w:fill="auto"/>
            <w:tcMar>
              <w:top w:w="0" w:type="dxa"/>
              <w:left w:w="5" w:type="dxa"/>
              <w:bottom w:w="0" w:type="dxa"/>
              <w:right w:w="5" w:type="dxa"/>
            </w:tcMar>
          </w:tcPr>
          <w:p w14:paraId="66FA01B2" w14:textId="77777777" w:rsidR="00F403DA" w:rsidRDefault="00615CDD">
            <w:pPr>
              <w:pStyle w:val="TableParagraph"/>
              <w:spacing w:before="85" w:line="288" w:lineRule="auto"/>
              <w:ind w:left="187" w:right="176"/>
              <w:jc w:val="both"/>
            </w:pPr>
            <w:r>
              <w:rPr>
                <w:color w:val="212121"/>
                <w:sz w:val="18"/>
              </w:rPr>
              <w:t xml:space="preserve">Review the scope and adequacy of the Council's insurances prior to renewal at a full </w:t>
            </w:r>
            <w:proofErr w:type="gramStart"/>
            <w:r>
              <w:rPr>
                <w:color w:val="212121"/>
                <w:sz w:val="18"/>
              </w:rPr>
              <w:t>Parish  Council</w:t>
            </w:r>
            <w:proofErr w:type="gramEnd"/>
            <w:r>
              <w:rPr>
                <w:color w:val="212121"/>
                <w:sz w:val="18"/>
              </w:rPr>
              <w:t xml:space="preserve"> meeting. Ensure a risk assessment is carried out for all new activities undertaken and assets acquired and implement appropriate</w:t>
            </w:r>
            <w:r>
              <w:rPr>
                <w:color w:val="212121"/>
                <w:spacing w:val="26"/>
                <w:sz w:val="18"/>
              </w:rPr>
              <w:t xml:space="preserve"> </w:t>
            </w:r>
            <w:r>
              <w:rPr>
                <w:color w:val="212121"/>
                <w:sz w:val="18"/>
              </w:rPr>
              <w:t>insurance</w:t>
            </w:r>
          </w:p>
          <w:p w14:paraId="201FED05" w14:textId="77777777" w:rsidR="00F403DA" w:rsidRDefault="00615CDD">
            <w:pPr>
              <w:pStyle w:val="TableParagraph"/>
              <w:spacing w:before="0" w:line="206" w:lineRule="exact"/>
              <w:ind w:left="187"/>
              <w:rPr>
                <w:color w:val="212121"/>
                <w:sz w:val="18"/>
              </w:rPr>
            </w:pPr>
            <w:r>
              <w:rPr>
                <w:color w:val="212121"/>
                <w:sz w:val="18"/>
              </w:rPr>
              <w:t>cover.</w:t>
            </w:r>
          </w:p>
        </w:tc>
        <w:tc>
          <w:tcPr>
            <w:tcW w:w="810" w:type="dxa"/>
            <w:tcBorders>
              <w:top w:val="single" w:sz="4" w:space="0" w:color="000000"/>
              <w:left w:val="single" w:sz="4" w:space="0" w:color="000000"/>
              <w:bottom w:val="single" w:sz="6" w:space="0" w:color="000000"/>
              <w:right w:val="single" w:sz="4" w:space="0" w:color="000000"/>
            </w:tcBorders>
            <w:shd w:val="clear" w:color="auto" w:fill="auto"/>
            <w:tcMar>
              <w:top w:w="0" w:type="dxa"/>
              <w:left w:w="5" w:type="dxa"/>
              <w:bottom w:w="0" w:type="dxa"/>
              <w:right w:w="5" w:type="dxa"/>
            </w:tcMar>
          </w:tcPr>
          <w:p w14:paraId="03D4AD1D" w14:textId="77777777" w:rsidR="00F403DA" w:rsidRDefault="00615CDD">
            <w:pPr>
              <w:pStyle w:val="TableParagraph"/>
              <w:spacing w:before="83"/>
              <w:ind w:left="5"/>
              <w:jc w:val="center"/>
              <w:rPr>
                <w:w w:val="99"/>
                <w:sz w:val="20"/>
              </w:rPr>
            </w:pPr>
            <w:r>
              <w:rPr>
                <w:w w:val="99"/>
                <w:sz w:val="20"/>
              </w:rPr>
              <w:t>A</w:t>
            </w:r>
          </w:p>
        </w:tc>
        <w:tc>
          <w:tcPr>
            <w:tcW w:w="2766" w:type="dxa"/>
            <w:tcBorders>
              <w:top w:val="single" w:sz="4" w:space="0" w:color="000000"/>
              <w:left w:val="single" w:sz="4" w:space="0" w:color="000000"/>
              <w:bottom w:val="single" w:sz="6" w:space="0" w:color="000000"/>
              <w:right w:val="single" w:sz="4" w:space="0" w:color="000000"/>
            </w:tcBorders>
            <w:shd w:val="clear" w:color="auto" w:fill="auto"/>
            <w:tcMar>
              <w:top w:w="0" w:type="dxa"/>
              <w:left w:w="5" w:type="dxa"/>
              <w:bottom w:w="0" w:type="dxa"/>
              <w:right w:w="5" w:type="dxa"/>
            </w:tcMar>
          </w:tcPr>
          <w:p w14:paraId="1101F247" w14:textId="77777777" w:rsidR="00F403DA" w:rsidRDefault="00615CDD">
            <w:pPr>
              <w:pStyle w:val="TableParagraph"/>
              <w:ind w:left="141"/>
              <w:rPr>
                <w:sz w:val="20"/>
              </w:rPr>
            </w:pPr>
            <w:r>
              <w:rPr>
                <w:sz w:val="20"/>
              </w:rPr>
              <w:t>Existing procedure adequate</w:t>
            </w:r>
          </w:p>
        </w:tc>
        <w:tc>
          <w:tcPr>
            <w:tcW w:w="1883" w:type="dxa"/>
            <w:tcBorders>
              <w:top w:val="single" w:sz="4" w:space="0" w:color="000000"/>
              <w:left w:val="single" w:sz="4" w:space="0" w:color="000000"/>
              <w:bottom w:val="single" w:sz="6" w:space="0" w:color="000000"/>
              <w:right w:val="single" w:sz="4" w:space="0" w:color="000000"/>
            </w:tcBorders>
            <w:shd w:val="clear" w:color="auto" w:fill="auto"/>
            <w:tcMar>
              <w:top w:w="0" w:type="dxa"/>
              <w:left w:w="5" w:type="dxa"/>
              <w:bottom w:w="0" w:type="dxa"/>
              <w:right w:w="5" w:type="dxa"/>
            </w:tcMar>
          </w:tcPr>
          <w:p w14:paraId="12B83EE0" w14:textId="77777777" w:rsidR="00F403DA" w:rsidRDefault="00615CDD">
            <w:pPr>
              <w:pStyle w:val="TableParagraph"/>
              <w:ind w:right="491"/>
              <w:jc w:val="right"/>
              <w:rPr>
                <w:w w:val="95"/>
                <w:sz w:val="20"/>
              </w:rPr>
            </w:pPr>
            <w:r>
              <w:rPr>
                <w:w w:val="95"/>
                <w:sz w:val="20"/>
              </w:rPr>
              <w:t>Clerk/Council</w:t>
            </w:r>
          </w:p>
        </w:tc>
      </w:tr>
      <w:tr w:rsidR="00F403DA" w14:paraId="07EB2313" w14:textId="77777777">
        <w:trPr>
          <w:trHeight w:val="1463"/>
        </w:trPr>
        <w:tc>
          <w:tcPr>
            <w:tcW w:w="1701" w:type="dxa"/>
            <w:tcBorders>
              <w:top w:val="single" w:sz="6"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35D808C" w14:textId="77777777" w:rsidR="00F403DA" w:rsidRDefault="00F403DA">
            <w:pPr>
              <w:pStyle w:val="TableParagraph"/>
              <w:spacing w:before="0"/>
              <w:rPr>
                <w:rFonts w:ascii="Times New Roman" w:hAnsi="Times New Roman"/>
                <w:sz w:val="18"/>
              </w:rPr>
            </w:pPr>
          </w:p>
        </w:tc>
        <w:tc>
          <w:tcPr>
            <w:tcW w:w="3124" w:type="dxa"/>
            <w:tcBorders>
              <w:top w:val="single" w:sz="6"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196376" w14:textId="77777777" w:rsidR="00F403DA" w:rsidRDefault="00615CDD">
            <w:pPr>
              <w:pStyle w:val="TableParagraph"/>
              <w:spacing w:before="43" w:line="270" w:lineRule="atLeast"/>
              <w:ind w:left="186" w:right="372"/>
              <w:rPr>
                <w:sz w:val="20"/>
              </w:rPr>
            </w:pPr>
            <w:r>
              <w:rPr>
                <w:sz w:val="20"/>
              </w:rPr>
              <w:t>Failure to identify, value and maintain all assets of the Parish Council, and ensure that asset and investment registers are complete.</w:t>
            </w:r>
          </w:p>
        </w:tc>
        <w:tc>
          <w:tcPr>
            <w:tcW w:w="4432" w:type="dxa"/>
            <w:tcBorders>
              <w:top w:val="single" w:sz="6"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A096F38" w14:textId="77777777" w:rsidR="00F403DA" w:rsidRDefault="00615CDD">
            <w:pPr>
              <w:pStyle w:val="TableParagraph"/>
              <w:spacing w:before="43" w:line="270" w:lineRule="atLeast"/>
              <w:ind w:left="187" w:right="180"/>
              <w:jc w:val="both"/>
            </w:pPr>
            <w:r>
              <w:rPr>
                <w:sz w:val="20"/>
              </w:rPr>
              <w:t xml:space="preserve">Record and maintain a record of all assets for which the Parish Council is responsible and include in the year end accounts. Arrange for annual review of valuations </w:t>
            </w:r>
            <w:r>
              <w:rPr>
                <w:spacing w:val="6"/>
                <w:sz w:val="20"/>
              </w:rPr>
              <w:t xml:space="preserve">and </w:t>
            </w:r>
            <w:r>
              <w:rPr>
                <w:spacing w:val="10"/>
                <w:sz w:val="20"/>
              </w:rPr>
              <w:t xml:space="preserve">arrange </w:t>
            </w:r>
            <w:r>
              <w:rPr>
                <w:spacing w:val="5"/>
                <w:sz w:val="20"/>
              </w:rPr>
              <w:t xml:space="preserve">for </w:t>
            </w:r>
            <w:r>
              <w:rPr>
                <w:spacing w:val="10"/>
                <w:sz w:val="20"/>
              </w:rPr>
              <w:t xml:space="preserve">professional valuation </w:t>
            </w:r>
            <w:r>
              <w:rPr>
                <w:spacing w:val="9"/>
                <w:sz w:val="20"/>
              </w:rPr>
              <w:t xml:space="preserve">where </w:t>
            </w:r>
            <w:r>
              <w:rPr>
                <w:sz w:val="20"/>
              </w:rPr>
              <w:t>appropriate.</w:t>
            </w:r>
          </w:p>
        </w:tc>
        <w:tc>
          <w:tcPr>
            <w:tcW w:w="810" w:type="dxa"/>
            <w:tcBorders>
              <w:top w:val="single" w:sz="6"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6FCB0E0" w14:textId="77777777" w:rsidR="00F403DA" w:rsidRDefault="00615CDD">
            <w:pPr>
              <w:pStyle w:val="TableParagraph"/>
              <w:spacing w:before="81"/>
              <w:ind w:left="5"/>
              <w:jc w:val="center"/>
            </w:pPr>
            <w:r>
              <w:rPr>
                <w:color w:val="FF3300"/>
                <w:w w:val="99"/>
                <w:sz w:val="20"/>
              </w:rPr>
              <w:t>B</w:t>
            </w:r>
          </w:p>
        </w:tc>
        <w:tc>
          <w:tcPr>
            <w:tcW w:w="2766" w:type="dxa"/>
            <w:tcBorders>
              <w:top w:val="single" w:sz="6"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0963327" w14:textId="77777777" w:rsidR="00F403DA" w:rsidRDefault="00615CDD">
            <w:pPr>
              <w:pStyle w:val="TableParagraph"/>
              <w:spacing w:before="83"/>
              <w:ind w:left="141"/>
              <w:rPr>
                <w:color w:val="FF3300"/>
                <w:sz w:val="20"/>
              </w:rPr>
            </w:pPr>
            <w:r>
              <w:rPr>
                <w:color w:val="FF3300"/>
                <w:sz w:val="20"/>
              </w:rPr>
              <w:t>Asset Register to be approved Nov 2020.</w:t>
            </w:r>
          </w:p>
          <w:p w14:paraId="371A7331" w14:textId="3D1D4109" w:rsidR="0086363A" w:rsidRDefault="0086363A">
            <w:pPr>
              <w:pStyle w:val="TableParagraph"/>
              <w:spacing w:before="83"/>
              <w:ind w:left="141"/>
            </w:pPr>
            <w:r>
              <w:rPr>
                <w:color w:val="FF3300"/>
                <w:sz w:val="20"/>
              </w:rPr>
              <w:t>March 21- was approved</w:t>
            </w:r>
          </w:p>
        </w:tc>
        <w:tc>
          <w:tcPr>
            <w:tcW w:w="1883" w:type="dxa"/>
            <w:tcBorders>
              <w:top w:val="single" w:sz="6"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CC1F545" w14:textId="77777777" w:rsidR="00F403DA" w:rsidRDefault="00615CDD">
            <w:pPr>
              <w:pStyle w:val="TableParagraph"/>
              <w:spacing w:before="81"/>
              <w:ind w:left="190"/>
              <w:rPr>
                <w:sz w:val="20"/>
              </w:rPr>
            </w:pPr>
            <w:r>
              <w:rPr>
                <w:sz w:val="20"/>
              </w:rPr>
              <w:t>Clerk</w:t>
            </w:r>
          </w:p>
        </w:tc>
      </w:tr>
      <w:tr w:rsidR="00F403DA" w14:paraId="22821EAA" w14:textId="77777777">
        <w:trPr>
          <w:trHeight w:val="91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2AD3C8F" w14:textId="77777777" w:rsidR="00F403DA" w:rsidRDefault="00F403DA">
            <w:pPr>
              <w:pStyle w:val="TableParagraph"/>
              <w:spacing w:before="0"/>
              <w:rPr>
                <w:rFonts w:ascii="Times New Roman" w:hAnsi="Times New Roman"/>
                <w:sz w:val="1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AF91DAE" w14:textId="77777777" w:rsidR="00F403DA" w:rsidRDefault="00615CDD">
            <w:pPr>
              <w:pStyle w:val="TableParagraph"/>
              <w:spacing w:before="45" w:line="270" w:lineRule="atLeast"/>
              <w:ind w:left="186" w:right="316"/>
              <w:rPr>
                <w:sz w:val="20"/>
              </w:rPr>
            </w:pPr>
            <w:r>
              <w:rPr>
                <w:sz w:val="20"/>
              </w:rPr>
              <w:t>Adoption and implementation of appropriate Government legislation</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1F46CFC" w14:textId="77777777" w:rsidR="00F403DA" w:rsidRDefault="00615CDD">
            <w:pPr>
              <w:pStyle w:val="TableParagraph"/>
              <w:spacing w:before="45" w:line="270" w:lineRule="atLeast"/>
              <w:ind w:left="187" w:right="180"/>
              <w:jc w:val="both"/>
            </w:pPr>
            <w:r>
              <w:rPr>
                <w:sz w:val="20"/>
              </w:rPr>
              <w:t>Clerk</w:t>
            </w:r>
            <w:r>
              <w:rPr>
                <w:spacing w:val="-9"/>
                <w:sz w:val="20"/>
              </w:rPr>
              <w:t xml:space="preserve"> </w:t>
            </w:r>
            <w:r>
              <w:rPr>
                <w:sz w:val="20"/>
              </w:rPr>
              <w:t>to</w:t>
            </w:r>
            <w:r>
              <w:rPr>
                <w:spacing w:val="-11"/>
                <w:sz w:val="20"/>
              </w:rPr>
              <w:t xml:space="preserve"> </w:t>
            </w:r>
            <w:r>
              <w:rPr>
                <w:sz w:val="20"/>
              </w:rPr>
              <w:t>have</w:t>
            </w:r>
            <w:r>
              <w:rPr>
                <w:spacing w:val="-9"/>
                <w:sz w:val="20"/>
              </w:rPr>
              <w:t xml:space="preserve"> </w:t>
            </w:r>
            <w:r>
              <w:rPr>
                <w:sz w:val="20"/>
              </w:rPr>
              <w:t>appropriate</w:t>
            </w:r>
            <w:r>
              <w:rPr>
                <w:spacing w:val="-9"/>
                <w:sz w:val="20"/>
              </w:rPr>
              <w:t xml:space="preserve"> </w:t>
            </w:r>
            <w:r>
              <w:rPr>
                <w:sz w:val="20"/>
              </w:rPr>
              <w:t>legislation</w:t>
            </w:r>
            <w:r>
              <w:rPr>
                <w:spacing w:val="-9"/>
                <w:sz w:val="20"/>
              </w:rPr>
              <w:t xml:space="preserve"> </w:t>
            </w:r>
            <w:r>
              <w:rPr>
                <w:sz w:val="20"/>
              </w:rPr>
              <w:t>available. Review liabilities and responsibilities periodically at Parish Council</w:t>
            </w:r>
            <w:r>
              <w:rPr>
                <w:spacing w:val="-8"/>
                <w:sz w:val="20"/>
              </w:rPr>
              <w:t xml:space="preserve"> </w:t>
            </w:r>
            <w:r>
              <w:rPr>
                <w:sz w:val="20"/>
              </w:rPr>
              <w:t>meetings.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05D20C" w14:textId="77777777" w:rsidR="00F403DA" w:rsidRDefault="00615CDD">
            <w:pPr>
              <w:pStyle w:val="TableParagraph"/>
              <w:spacing w:before="83"/>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F57C950" w14:textId="77777777" w:rsidR="00F403DA" w:rsidRDefault="00615CDD">
            <w:pPr>
              <w:pStyle w:val="TableParagraph"/>
              <w:ind w:left="108"/>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D2C952" w14:textId="77777777" w:rsidR="00F403DA" w:rsidRDefault="00615CDD">
            <w:pPr>
              <w:pStyle w:val="TableParagraph"/>
              <w:spacing w:before="83"/>
              <w:ind w:left="190"/>
              <w:rPr>
                <w:sz w:val="20"/>
              </w:rPr>
            </w:pPr>
            <w:r>
              <w:rPr>
                <w:sz w:val="20"/>
              </w:rPr>
              <w:t>Clerk</w:t>
            </w:r>
          </w:p>
        </w:tc>
      </w:tr>
      <w:tr w:rsidR="00F403DA" w14:paraId="6AE3C691" w14:textId="77777777">
        <w:trPr>
          <w:trHeight w:val="109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4DF2B5C" w14:textId="77777777" w:rsidR="00F403DA" w:rsidRDefault="00615CDD">
            <w:pPr>
              <w:pStyle w:val="TableParagraph"/>
              <w:spacing w:before="0" w:line="228" w:lineRule="auto"/>
              <w:ind w:left="110"/>
              <w:rPr>
                <w:b/>
                <w:bCs/>
                <w:sz w:val="20"/>
              </w:rPr>
            </w:pPr>
            <w:r>
              <w:rPr>
                <w:b/>
                <w:bCs/>
                <w:sz w:val="20"/>
              </w:rPr>
              <w:t>Assets and Property</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08F4CD4" w14:textId="77777777" w:rsidR="00F403DA" w:rsidRDefault="00615CDD">
            <w:pPr>
              <w:pStyle w:val="TableParagraph"/>
              <w:spacing w:before="84" w:line="264" w:lineRule="auto"/>
              <w:ind w:left="186" w:right="594"/>
              <w:jc w:val="both"/>
            </w:pPr>
            <w:r>
              <w:rPr>
                <w:sz w:val="20"/>
              </w:rPr>
              <w:t xml:space="preserve">Loss of damage to Assets Risk/damage to third </w:t>
            </w:r>
            <w:r>
              <w:rPr>
                <w:spacing w:val="-4"/>
                <w:sz w:val="20"/>
              </w:rPr>
              <w:t xml:space="preserve">party </w:t>
            </w:r>
            <w:r>
              <w:rPr>
                <w:sz w:val="20"/>
              </w:rPr>
              <w:t>property</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48323C8" w14:textId="77777777" w:rsidR="00F403DA" w:rsidRDefault="00615CDD">
            <w:pPr>
              <w:pStyle w:val="TableParagraph"/>
              <w:spacing w:line="288" w:lineRule="auto"/>
              <w:ind w:left="187"/>
              <w:rPr>
                <w:sz w:val="20"/>
              </w:rPr>
            </w:pPr>
            <w:r>
              <w:rPr>
                <w:sz w:val="20"/>
              </w:rPr>
              <w:t>An annual review of any assets will be undertaken for insurance purposes.</w:t>
            </w:r>
          </w:p>
          <w:p w14:paraId="36005D10" w14:textId="77777777" w:rsidR="00F403DA" w:rsidRDefault="00615CDD">
            <w:pPr>
              <w:pStyle w:val="TableParagraph"/>
              <w:spacing w:before="0" w:line="228" w:lineRule="exact"/>
              <w:ind w:left="187"/>
              <w:rPr>
                <w:sz w:val="20"/>
              </w:rPr>
            </w:pPr>
            <w:r>
              <w:rPr>
                <w:sz w:val="20"/>
              </w:rPr>
              <w:t>Regular risk checks around the Parish.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6FF0B80" w14:textId="77777777" w:rsidR="00F403DA" w:rsidRDefault="00615CDD">
            <w:pPr>
              <w:pStyle w:val="TableParagraph"/>
              <w:spacing w:before="84"/>
              <w:ind w:left="5"/>
              <w:jc w:val="center"/>
              <w:rPr>
                <w:w w:val="99"/>
                <w:sz w:val="20"/>
              </w:rPr>
            </w:pPr>
            <w:r>
              <w:rPr>
                <w:w w:val="99"/>
                <w:sz w:val="20"/>
              </w:rPr>
              <w:t>B</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68FB6D" w14:textId="1E3C59CC" w:rsidR="00F403DA" w:rsidRDefault="00615CDD">
            <w:pPr>
              <w:pStyle w:val="TableParagraph"/>
              <w:ind w:left="108"/>
            </w:pPr>
            <w:r>
              <w:rPr>
                <w:color w:val="FF3300"/>
                <w:sz w:val="20"/>
              </w:rPr>
              <w:t>Once register approved. - diarise physical checking prior to annual Insurance renewal</w:t>
            </w:r>
            <w:r w:rsidR="0086363A">
              <w:rPr>
                <w:color w:val="FF3300"/>
                <w:sz w:val="20"/>
              </w:rP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3825AD6" w14:textId="77777777" w:rsidR="00F403DA" w:rsidRDefault="00615CDD">
            <w:pPr>
              <w:pStyle w:val="TableParagraph"/>
              <w:ind w:right="491"/>
              <w:jc w:val="right"/>
            </w:pPr>
            <w:r>
              <w:rPr>
                <w:sz w:val="20"/>
              </w:rPr>
              <w:t>Council/Clerk</w:t>
            </w:r>
            <w:r>
              <w:rPr>
                <w:w w:val="95"/>
                <w:sz w:val="20"/>
              </w:rPr>
              <w:t xml:space="preserve"> </w:t>
            </w:r>
          </w:p>
        </w:tc>
      </w:tr>
    </w:tbl>
    <w:p w14:paraId="3F458836" w14:textId="77777777" w:rsidR="000D40FD" w:rsidRDefault="000D40FD">
      <w:pPr>
        <w:rPr>
          <w:vanish/>
        </w:rPr>
        <w:sectPr w:rsidR="000D40FD">
          <w:pgSz w:w="16850" w:h="11906" w:orient="landscape"/>
          <w:pgMar w:top="1080" w:right="420" w:bottom="280" w:left="1220" w:header="720" w:footer="720" w:gutter="0"/>
          <w:cols w:space="720"/>
        </w:sectPr>
      </w:pPr>
    </w:p>
    <w:tbl>
      <w:tblPr>
        <w:tblW w:w="14716" w:type="dxa"/>
        <w:tblInd w:w="378" w:type="dxa"/>
        <w:tblLayout w:type="fixed"/>
        <w:tblCellMar>
          <w:left w:w="10" w:type="dxa"/>
          <w:right w:w="10" w:type="dxa"/>
        </w:tblCellMar>
        <w:tblLook w:val="0000" w:firstRow="0" w:lastRow="0" w:firstColumn="0" w:lastColumn="0" w:noHBand="0" w:noVBand="0"/>
      </w:tblPr>
      <w:tblGrid>
        <w:gridCol w:w="1701"/>
        <w:gridCol w:w="3124"/>
        <w:gridCol w:w="4432"/>
        <w:gridCol w:w="810"/>
        <w:gridCol w:w="2766"/>
        <w:gridCol w:w="1883"/>
      </w:tblGrid>
      <w:tr w:rsidR="00F403DA" w14:paraId="27A6B48C" w14:textId="77777777">
        <w:trPr>
          <w:trHeight w:val="22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98749DE" w14:textId="77777777" w:rsidR="00F403DA" w:rsidRDefault="00F403DA">
            <w:pPr>
              <w:pStyle w:val="TableParagraph"/>
              <w:spacing w:before="0"/>
              <w:rPr>
                <w:rFonts w:ascii="Times New Roman" w:hAnsi="Times New Roman"/>
                <w:sz w:val="14"/>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629CA14" w14:textId="77777777" w:rsidR="00F403DA" w:rsidRDefault="00615CDD">
            <w:pPr>
              <w:pStyle w:val="TableParagraph"/>
              <w:spacing w:before="0" w:line="203" w:lineRule="exact"/>
              <w:ind w:left="107"/>
              <w:rPr>
                <w:sz w:val="20"/>
              </w:rPr>
            </w:pPr>
            <w:r>
              <w:rPr>
                <w:sz w:val="20"/>
              </w:rPr>
              <w:t>Risks Identified</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C3A217C" w14:textId="77777777" w:rsidR="00F403DA" w:rsidRDefault="00615CDD">
            <w:pPr>
              <w:pStyle w:val="TableParagraph"/>
              <w:spacing w:before="0" w:line="203" w:lineRule="exact"/>
              <w:ind w:left="107"/>
              <w:rPr>
                <w:sz w:val="20"/>
              </w:rPr>
            </w:pPr>
            <w:r>
              <w:rPr>
                <w:sz w:val="20"/>
              </w:rPr>
              <w:t>Management/Control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D2338B6" w14:textId="77777777" w:rsidR="00F403DA" w:rsidRDefault="00615CDD">
            <w:pPr>
              <w:pStyle w:val="TableParagraph"/>
              <w:spacing w:before="0" w:line="203" w:lineRule="exact"/>
              <w:ind w:left="88" w:right="92"/>
              <w:jc w:val="center"/>
              <w:rPr>
                <w:sz w:val="20"/>
              </w:rPr>
            </w:pPr>
            <w:r>
              <w:rPr>
                <w:sz w:val="20"/>
              </w:rPr>
              <w:t>Rating</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B436D78" w14:textId="77777777" w:rsidR="00F403DA" w:rsidRDefault="00615CDD">
            <w:pPr>
              <w:pStyle w:val="TableParagraph"/>
              <w:spacing w:before="0" w:line="203" w:lineRule="exact"/>
              <w:ind w:left="108"/>
              <w:rPr>
                <w:sz w:val="20"/>
              </w:rPr>
            </w:pPr>
            <w:r>
              <w:rPr>
                <w:sz w:val="20"/>
              </w:rPr>
              <w:t>Review/Assess</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CB55C9" w14:textId="77777777" w:rsidR="00F403DA" w:rsidRDefault="00615CDD">
            <w:pPr>
              <w:pStyle w:val="TableParagraph"/>
              <w:spacing w:before="0" w:line="203" w:lineRule="exact"/>
              <w:ind w:left="110"/>
              <w:rPr>
                <w:sz w:val="20"/>
              </w:rPr>
            </w:pPr>
            <w:r>
              <w:rPr>
                <w:sz w:val="20"/>
              </w:rPr>
              <w:t>Action By</w:t>
            </w:r>
          </w:p>
        </w:tc>
      </w:tr>
      <w:tr w:rsidR="00F403DA" w14:paraId="323B970B" w14:textId="77777777">
        <w:trPr>
          <w:trHeight w:val="77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691F00" w14:textId="77777777" w:rsidR="00F403DA" w:rsidRDefault="00615CDD">
            <w:pPr>
              <w:pStyle w:val="TableParagraph"/>
              <w:spacing w:before="0"/>
            </w:pPr>
            <w:r>
              <w:rPr>
                <w:rFonts w:ascii="Times New Roman" w:hAnsi="Times New Roman"/>
                <w:sz w:val="20"/>
              </w:rPr>
              <w:t xml:space="preserve"> </w:t>
            </w:r>
            <w:r>
              <w:rPr>
                <w:sz w:val="20"/>
              </w:rPr>
              <w:t>Health &amp; Safety</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8D7090E" w14:textId="77777777" w:rsidR="00F403DA" w:rsidRDefault="00615CDD">
            <w:pPr>
              <w:pStyle w:val="TableParagraph"/>
              <w:ind w:left="186"/>
              <w:rPr>
                <w:sz w:val="20"/>
              </w:rPr>
            </w:pPr>
            <w:r>
              <w:rPr>
                <w:sz w:val="20"/>
              </w:rPr>
              <w:t>Employment of Contractors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C8357EB" w14:textId="77777777" w:rsidR="00F403DA" w:rsidRDefault="00615CDD">
            <w:pPr>
              <w:pStyle w:val="TableParagraph"/>
              <w:spacing w:before="85" w:line="230" w:lineRule="atLeast"/>
              <w:ind w:left="187"/>
              <w:rPr>
                <w:sz w:val="20"/>
              </w:rPr>
            </w:pPr>
            <w:r>
              <w:rPr>
                <w:sz w:val="20"/>
              </w:rPr>
              <w:t>Use approved contactors. Ensure that all contractors hold sufficient public liability insurance and health and safety certificates.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D0B9B3"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70CE16" w14:textId="77777777" w:rsidR="00F403DA" w:rsidRDefault="00615CDD">
            <w:pPr>
              <w:pStyle w:val="TableParagraph"/>
              <w:spacing w:before="88"/>
              <w:ind w:right="45"/>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9EF577" w14:textId="77777777" w:rsidR="00F403DA" w:rsidRDefault="00615CDD">
            <w:pPr>
              <w:pStyle w:val="TableParagraph"/>
              <w:spacing w:before="88"/>
              <w:ind w:right="493"/>
              <w:jc w:val="right"/>
            </w:pPr>
            <w:r>
              <w:rPr>
                <w:sz w:val="20"/>
              </w:rPr>
              <w:t>Council/Clerk</w:t>
            </w:r>
            <w:r>
              <w:rPr>
                <w:w w:val="95"/>
                <w:sz w:val="20"/>
              </w:rPr>
              <w:t xml:space="preserve"> </w:t>
            </w:r>
          </w:p>
        </w:tc>
      </w:tr>
      <w:tr w:rsidR="00F403DA" w14:paraId="60B790A4" w14:textId="77777777">
        <w:trPr>
          <w:trHeight w:val="119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1E5F68" w14:textId="77777777" w:rsidR="00F403DA" w:rsidRDefault="00F403DA">
            <w:pPr>
              <w:pStyle w:val="TableParagraph"/>
              <w:spacing w:before="0"/>
              <w:rPr>
                <w:rFonts w:ascii="Times New Roman" w:hAnsi="Times New Roman"/>
                <w:sz w:val="20"/>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F3EED87" w14:textId="77777777" w:rsidR="00F403DA" w:rsidRDefault="00615CDD">
            <w:pPr>
              <w:pStyle w:val="TableParagraph"/>
              <w:ind w:left="186"/>
              <w:rPr>
                <w:sz w:val="20"/>
              </w:rPr>
            </w:pPr>
            <w:r>
              <w:rPr>
                <w:sz w:val="20"/>
              </w:rPr>
              <w:t>Damage to Noticeboard</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C2B183B" w14:textId="77777777" w:rsidR="00F403DA" w:rsidRDefault="00615CDD">
            <w:pPr>
              <w:pStyle w:val="TableParagraph"/>
              <w:spacing w:before="45" w:line="270" w:lineRule="atLeast"/>
              <w:ind w:left="187" w:right="179"/>
              <w:jc w:val="both"/>
            </w:pPr>
            <w:r>
              <w:rPr>
                <w:sz w:val="20"/>
              </w:rPr>
              <w:t xml:space="preserve">The Parish Council have three </w:t>
            </w:r>
            <w:proofErr w:type="gramStart"/>
            <w:r>
              <w:rPr>
                <w:sz w:val="20"/>
              </w:rPr>
              <w:t>noticeboard</w:t>
            </w:r>
            <w:proofErr w:type="gramEnd"/>
            <w:r>
              <w:rPr>
                <w:sz w:val="20"/>
              </w:rPr>
              <w:t xml:space="preserve"> in the parish and regular visual inspections are undertaken</w:t>
            </w:r>
            <w:r>
              <w:rPr>
                <w:spacing w:val="-11"/>
                <w:sz w:val="20"/>
              </w:rPr>
              <w:t xml:space="preserve"> </w:t>
            </w:r>
            <w:r>
              <w:rPr>
                <w:sz w:val="20"/>
              </w:rPr>
              <w:t>by</w:t>
            </w:r>
            <w:r>
              <w:rPr>
                <w:spacing w:val="-12"/>
                <w:sz w:val="20"/>
              </w:rPr>
              <w:t xml:space="preserve"> </w:t>
            </w:r>
            <w:r>
              <w:rPr>
                <w:sz w:val="20"/>
              </w:rPr>
              <w:t>the</w:t>
            </w:r>
            <w:r>
              <w:rPr>
                <w:spacing w:val="-12"/>
                <w:sz w:val="20"/>
              </w:rPr>
              <w:t xml:space="preserve"> </w:t>
            </w:r>
            <w:r>
              <w:rPr>
                <w:sz w:val="20"/>
              </w:rPr>
              <w:t>Council.</w:t>
            </w:r>
            <w:r>
              <w:rPr>
                <w:spacing w:val="-13"/>
                <w:sz w:val="20"/>
              </w:rPr>
              <w:t xml:space="preserve"> </w:t>
            </w:r>
            <w:r>
              <w:rPr>
                <w:sz w:val="20"/>
              </w:rPr>
              <w:t>Any</w:t>
            </w:r>
            <w:r>
              <w:rPr>
                <w:spacing w:val="-10"/>
                <w:sz w:val="20"/>
              </w:rPr>
              <w:t xml:space="preserve"> </w:t>
            </w:r>
            <w:r>
              <w:rPr>
                <w:sz w:val="20"/>
              </w:rPr>
              <w:t>damage</w:t>
            </w:r>
            <w:r>
              <w:rPr>
                <w:spacing w:val="-11"/>
                <w:sz w:val="20"/>
              </w:rPr>
              <w:t xml:space="preserve"> </w:t>
            </w:r>
            <w:r>
              <w:rPr>
                <w:sz w:val="20"/>
              </w:rPr>
              <w:t>or</w:t>
            </w:r>
            <w:r>
              <w:rPr>
                <w:spacing w:val="-11"/>
                <w:sz w:val="20"/>
              </w:rPr>
              <w:t xml:space="preserve"> </w:t>
            </w:r>
            <w:r>
              <w:rPr>
                <w:sz w:val="20"/>
              </w:rPr>
              <w:t>faults to be reported to the Parish</w:t>
            </w:r>
            <w:r>
              <w:rPr>
                <w:spacing w:val="-6"/>
                <w:sz w:val="20"/>
              </w:rPr>
              <w:t xml:space="preserve"> </w:t>
            </w:r>
            <w:r>
              <w:rPr>
                <w:sz w:val="20"/>
              </w:rPr>
              <w:t>Council.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C4D4E26"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BBE2EA" w14:textId="77777777" w:rsidR="00F403DA" w:rsidRDefault="00615CDD">
            <w:pPr>
              <w:pStyle w:val="TableParagraph"/>
              <w:ind w:right="45"/>
              <w:jc w:val="right"/>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EFD266A" w14:textId="77777777" w:rsidR="00F403DA" w:rsidRDefault="00615CDD">
            <w:pPr>
              <w:pStyle w:val="TableParagraph"/>
              <w:ind w:left="190"/>
            </w:pPr>
            <w:r>
              <w:rPr>
                <w:sz w:val="20"/>
              </w:rPr>
              <w:t>Council/Clerk</w:t>
            </w:r>
          </w:p>
        </w:tc>
      </w:tr>
      <w:tr w:rsidR="00F403DA" w14:paraId="72814D6C" w14:textId="77777777">
        <w:trPr>
          <w:trHeight w:val="119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D34BF23" w14:textId="77777777" w:rsidR="00F403DA" w:rsidRDefault="00F403DA">
            <w:pPr>
              <w:pStyle w:val="TableParagraph"/>
              <w:spacing w:before="0"/>
              <w:rPr>
                <w:rFonts w:ascii="Times New Roman" w:hAnsi="Times New Roman"/>
                <w:sz w:val="20"/>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B95A091" w14:textId="77777777" w:rsidR="00F403DA" w:rsidRDefault="00615CDD">
            <w:pPr>
              <w:pStyle w:val="TableParagraph"/>
              <w:spacing w:line="288" w:lineRule="auto"/>
              <w:ind w:left="186" w:right="1028"/>
              <w:rPr>
                <w:sz w:val="20"/>
              </w:rPr>
            </w:pPr>
            <w:r>
              <w:rPr>
                <w:sz w:val="20"/>
              </w:rPr>
              <w:t>Adequacy of meeting locations</w:t>
            </w:r>
          </w:p>
          <w:p w14:paraId="663DC872" w14:textId="77777777" w:rsidR="00F403DA" w:rsidRDefault="00615CDD">
            <w:pPr>
              <w:pStyle w:val="TableParagraph"/>
              <w:spacing w:before="0"/>
              <w:ind w:left="186"/>
              <w:rPr>
                <w:sz w:val="20"/>
              </w:rPr>
            </w:pPr>
            <w:r>
              <w:rPr>
                <w:sz w:val="20"/>
              </w:rPr>
              <w:t>Health &amp; Safety</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B3F9B4C" w14:textId="77777777" w:rsidR="00F403DA" w:rsidRDefault="00615CDD">
            <w:pPr>
              <w:pStyle w:val="TableParagraph"/>
              <w:spacing w:line="288" w:lineRule="auto"/>
              <w:ind w:left="187" w:right="176"/>
              <w:jc w:val="both"/>
            </w:pPr>
            <w:r>
              <w:rPr>
                <w:sz w:val="20"/>
              </w:rPr>
              <w:t>Parish Council meetings are held in Macqueen House which are considered to have all the appropriate facilities for the Clerk,</w:t>
            </w:r>
          </w:p>
          <w:p w14:paraId="0235A34E" w14:textId="77777777" w:rsidR="00F403DA" w:rsidRDefault="00615CDD">
            <w:pPr>
              <w:pStyle w:val="TableParagraph"/>
              <w:spacing w:before="0"/>
              <w:ind w:left="187"/>
              <w:jc w:val="both"/>
              <w:rPr>
                <w:sz w:val="20"/>
              </w:rPr>
            </w:pPr>
            <w:r>
              <w:rPr>
                <w:sz w:val="20"/>
              </w:rPr>
              <w:t xml:space="preserve">Councillors and the </w:t>
            </w:r>
            <w:proofErr w:type="gramStart"/>
            <w:r>
              <w:rPr>
                <w:sz w:val="20"/>
              </w:rPr>
              <w:t>general public</w:t>
            </w:r>
            <w:proofErr w:type="gramEnd"/>
            <w:r>
              <w:rPr>
                <w:sz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EC6A201"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41E2D3" w14:textId="77777777" w:rsidR="00F403DA" w:rsidRDefault="00615CDD">
            <w:pPr>
              <w:pStyle w:val="TableParagraph"/>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BA776B1" w14:textId="77777777" w:rsidR="00F403DA" w:rsidRDefault="00615CDD">
            <w:pPr>
              <w:pStyle w:val="TableParagraph"/>
              <w:ind w:right="491"/>
              <w:jc w:val="right"/>
            </w:pPr>
            <w:r>
              <w:rPr>
                <w:sz w:val="20"/>
              </w:rPr>
              <w:t>Council/Clerk</w:t>
            </w:r>
            <w:r>
              <w:rPr>
                <w:w w:val="95"/>
                <w:sz w:val="20"/>
              </w:rPr>
              <w:t xml:space="preserve"> </w:t>
            </w:r>
          </w:p>
        </w:tc>
      </w:tr>
      <w:tr w:rsidR="00F403DA" w14:paraId="5801B47C" w14:textId="77777777">
        <w:trPr>
          <w:trHeight w:val="119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84225E" w14:textId="77777777" w:rsidR="00F403DA" w:rsidRDefault="00F403DA">
            <w:pPr>
              <w:pStyle w:val="TableParagraph"/>
              <w:spacing w:before="0"/>
              <w:rPr>
                <w:rFonts w:ascii="Times New Roman" w:hAnsi="Times New Roman"/>
                <w:sz w:val="20"/>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9274CFD" w14:textId="77777777" w:rsidR="00F403DA" w:rsidRDefault="00615CDD">
            <w:pPr>
              <w:pStyle w:val="TableParagraph"/>
              <w:spacing w:line="288" w:lineRule="auto"/>
              <w:ind w:left="186" w:right="1028"/>
              <w:rPr>
                <w:sz w:val="20"/>
              </w:rPr>
            </w:pPr>
            <w:r>
              <w:rPr>
                <w:sz w:val="20"/>
              </w:rPr>
              <w:t>Parish Council run village events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3C13B69" w14:textId="77777777" w:rsidR="00F403DA" w:rsidRDefault="00615CDD">
            <w:pPr>
              <w:pStyle w:val="TableParagraph"/>
              <w:spacing w:line="288" w:lineRule="auto"/>
              <w:ind w:left="187" w:right="176"/>
              <w:jc w:val="both"/>
              <w:rPr>
                <w:sz w:val="20"/>
              </w:rPr>
            </w:pPr>
            <w:r>
              <w:rPr>
                <w:sz w:val="20"/>
              </w:rPr>
              <w:t>Ensure an appropriate individualised risk assessment of each event is carried out and insurance cover adequate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710F924" w14:textId="77777777" w:rsidR="00F403DA" w:rsidRDefault="00615CDD">
            <w:pPr>
              <w:pStyle w:val="TableParagraph"/>
              <w:ind w:left="5"/>
              <w:jc w:val="center"/>
              <w:rPr>
                <w:w w:val="99"/>
                <w:sz w:val="20"/>
              </w:rPr>
            </w:pPr>
            <w:r>
              <w:rPr>
                <w:w w:val="99"/>
                <w:sz w:val="20"/>
              </w:rPr>
              <w:t>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132DDA7" w14:textId="77777777" w:rsidR="00F403DA" w:rsidRDefault="00615CDD">
            <w:pPr>
              <w:pStyle w:val="TableParagraph"/>
              <w:rPr>
                <w:sz w:val="20"/>
              </w:rPr>
            </w:pPr>
            <w:r>
              <w:rPr>
                <w:sz w:val="20"/>
              </w:rPr>
              <w:t>Existing procedure adequate</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76E2801" w14:textId="77777777" w:rsidR="00F403DA" w:rsidRDefault="00615CDD">
            <w:pPr>
              <w:pStyle w:val="TableParagraph"/>
              <w:ind w:right="491"/>
              <w:jc w:val="right"/>
            </w:pPr>
            <w:r>
              <w:rPr>
                <w:sz w:val="20"/>
              </w:rPr>
              <w:t>Council/Clerk</w:t>
            </w:r>
          </w:p>
        </w:tc>
      </w:tr>
    </w:tbl>
    <w:p w14:paraId="5475D848" w14:textId="77777777" w:rsidR="00F403DA" w:rsidRDefault="00F403DA">
      <w:pPr>
        <w:pStyle w:val="Textbody"/>
      </w:pPr>
    </w:p>
    <w:p w14:paraId="47F716D3" w14:textId="77777777" w:rsidR="00F403DA" w:rsidRDefault="00F403DA">
      <w:pPr>
        <w:pStyle w:val="Textbody"/>
      </w:pPr>
    </w:p>
    <w:p w14:paraId="6D33803B" w14:textId="77777777" w:rsidR="00F403DA" w:rsidRDefault="00F403DA">
      <w:pPr>
        <w:pStyle w:val="Textbody"/>
        <w:spacing w:before="10"/>
        <w:rPr>
          <w:sz w:val="29"/>
        </w:rPr>
      </w:pPr>
    </w:p>
    <w:tbl>
      <w:tblPr>
        <w:tblW w:w="10801" w:type="dxa"/>
        <w:tblInd w:w="1814" w:type="dxa"/>
        <w:tblLayout w:type="fixed"/>
        <w:tblCellMar>
          <w:left w:w="10" w:type="dxa"/>
          <w:right w:w="10" w:type="dxa"/>
        </w:tblCellMar>
        <w:tblLook w:val="0000" w:firstRow="0" w:lastRow="0" w:firstColumn="0" w:lastColumn="0" w:noHBand="0" w:noVBand="0"/>
      </w:tblPr>
      <w:tblGrid>
        <w:gridCol w:w="2877"/>
        <w:gridCol w:w="4493"/>
        <w:gridCol w:w="3431"/>
      </w:tblGrid>
      <w:tr w:rsidR="00F403DA" w14:paraId="6F7B6196" w14:textId="77777777">
        <w:trPr>
          <w:trHeight w:val="446"/>
        </w:trPr>
        <w:tc>
          <w:tcPr>
            <w:tcW w:w="108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BCB40A1" w14:textId="77777777" w:rsidR="00F403DA" w:rsidRDefault="00615CDD">
            <w:pPr>
              <w:pStyle w:val="TableParagraph"/>
              <w:spacing w:before="88"/>
              <w:ind w:left="100"/>
              <w:rPr>
                <w:rFonts w:ascii="Calibri" w:hAnsi="Calibri"/>
                <w:b/>
              </w:rPr>
            </w:pPr>
            <w:r>
              <w:rPr>
                <w:rFonts w:ascii="Calibri" w:hAnsi="Calibri"/>
                <w:b/>
              </w:rPr>
              <w:t>Approved by Twywell Parish Council:</w:t>
            </w:r>
          </w:p>
        </w:tc>
      </w:tr>
      <w:tr w:rsidR="00F403DA" w14:paraId="2CB6759B" w14:textId="77777777">
        <w:trPr>
          <w:trHeight w:val="679"/>
        </w:trPr>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B5BB67E" w14:textId="77777777" w:rsidR="00F403DA" w:rsidRDefault="00F403DA">
            <w:pPr>
              <w:pStyle w:val="TableParagraph"/>
              <w:spacing w:before="8"/>
              <w:rPr>
                <w:sz w:val="17"/>
              </w:rPr>
            </w:pPr>
          </w:p>
          <w:p w14:paraId="3874FB7B" w14:textId="77777777" w:rsidR="00F403DA" w:rsidRDefault="00615CDD">
            <w:pPr>
              <w:pStyle w:val="TableParagraph"/>
              <w:spacing w:before="0"/>
              <w:ind w:left="100"/>
              <w:rPr>
                <w:rFonts w:ascii="Calibri" w:hAnsi="Calibri"/>
                <w:b/>
              </w:rPr>
            </w:pPr>
            <w:r>
              <w:rPr>
                <w:rFonts w:ascii="Calibri" w:hAnsi="Calibri"/>
                <w:b/>
              </w:rPr>
              <w:t>Signature of Chairman</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AE07353" w14:textId="77777777" w:rsidR="00F403DA" w:rsidRDefault="00F403DA">
            <w:pPr>
              <w:pStyle w:val="TableParagraph"/>
              <w:spacing w:before="0"/>
              <w:rPr>
                <w:rFonts w:ascii="Times New Roman" w:hAnsi="Times New Roman"/>
                <w:sz w:val="20"/>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FB52899" w14:textId="77777777" w:rsidR="00F403DA" w:rsidRDefault="00F403DA">
            <w:pPr>
              <w:pStyle w:val="TableParagraph"/>
              <w:spacing w:before="8"/>
              <w:rPr>
                <w:sz w:val="17"/>
              </w:rPr>
            </w:pPr>
          </w:p>
          <w:p w14:paraId="33E3295C" w14:textId="77777777" w:rsidR="00F403DA" w:rsidRDefault="00615CDD">
            <w:pPr>
              <w:pStyle w:val="TableParagraph"/>
              <w:spacing w:before="0"/>
              <w:ind w:left="103"/>
              <w:rPr>
                <w:rFonts w:ascii="Calibri" w:hAnsi="Calibri"/>
                <w:b/>
              </w:rPr>
            </w:pPr>
            <w:r>
              <w:rPr>
                <w:rFonts w:ascii="Calibri" w:hAnsi="Calibri"/>
                <w:b/>
              </w:rPr>
              <w:t>Date:</w:t>
            </w:r>
          </w:p>
        </w:tc>
      </w:tr>
      <w:tr w:rsidR="00F403DA" w14:paraId="4FFCE054" w14:textId="77777777">
        <w:trPr>
          <w:trHeight w:val="681"/>
        </w:trPr>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CA8436" w14:textId="77777777" w:rsidR="00F403DA" w:rsidRDefault="00F403DA">
            <w:pPr>
              <w:pStyle w:val="TableParagraph"/>
              <w:spacing w:before="10"/>
              <w:rPr>
                <w:sz w:val="17"/>
              </w:rPr>
            </w:pPr>
          </w:p>
          <w:p w14:paraId="6A3F01B4" w14:textId="77777777" w:rsidR="00F403DA" w:rsidRDefault="00615CDD">
            <w:pPr>
              <w:pStyle w:val="TableParagraph"/>
              <w:spacing w:before="0"/>
              <w:ind w:left="100"/>
              <w:rPr>
                <w:rFonts w:ascii="Calibri" w:hAnsi="Calibri"/>
                <w:b/>
              </w:rPr>
            </w:pPr>
            <w:r>
              <w:rPr>
                <w:rFonts w:ascii="Calibri" w:hAnsi="Calibri"/>
                <w:b/>
              </w:rPr>
              <w:t>Signature of the Clerk</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E313A6C" w14:textId="77777777" w:rsidR="00F403DA" w:rsidRDefault="00F403DA">
            <w:pPr>
              <w:pStyle w:val="TableParagraph"/>
              <w:spacing w:before="0"/>
              <w:rPr>
                <w:rFonts w:ascii="Times New Roman" w:hAnsi="Times New Roman"/>
                <w:sz w:val="20"/>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19B0785" w14:textId="77777777" w:rsidR="00F403DA" w:rsidRDefault="00F403DA">
            <w:pPr>
              <w:pStyle w:val="TableParagraph"/>
              <w:spacing w:before="10"/>
              <w:rPr>
                <w:sz w:val="17"/>
              </w:rPr>
            </w:pPr>
          </w:p>
          <w:p w14:paraId="037C3B55" w14:textId="77777777" w:rsidR="00F403DA" w:rsidRDefault="00615CDD">
            <w:pPr>
              <w:pStyle w:val="TableParagraph"/>
              <w:spacing w:before="0"/>
              <w:ind w:left="103"/>
              <w:rPr>
                <w:rFonts w:ascii="Calibri" w:hAnsi="Calibri"/>
                <w:b/>
              </w:rPr>
            </w:pPr>
            <w:r>
              <w:rPr>
                <w:rFonts w:ascii="Calibri" w:hAnsi="Calibri"/>
                <w:b/>
              </w:rPr>
              <w:t>Date:</w:t>
            </w:r>
          </w:p>
        </w:tc>
      </w:tr>
    </w:tbl>
    <w:p w14:paraId="3336D60D" w14:textId="77777777" w:rsidR="00F403DA" w:rsidRDefault="00F403DA">
      <w:pPr>
        <w:pStyle w:val="Textbody"/>
        <w:spacing w:before="10"/>
      </w:pPr>
    </w:p>
    <w:p w14:paraId="59BE7AE7" w14:textId="77777777" w:rsidR="00F403DA" w:rsidRDefault="009F202C">
      <w:pPr>
        <w:pStyle w:val="Textbody"/>
        <w:spacing w:before="93"/>
        <w:ind w:left="119"/>
      </w:pPr>
      <w:r>
        <w:t xml:space="preserve">Adopted November 2020        </w:t>
      </w:r>
      <w:r w:rsidR="00615CDD">
        <w:t xml:space="preserve">To be reviewed in </w:t>
      </w:r>
      <w:proofErr w:type="gramStart"/>
      <w:r w:rsidR="00615CDD">
        <w:t>Ma</w:t>
      </w:r>
      <w:r>
        <w:t xml:space="preserve">rch </w:t>
      </w:r>
      <w:r w:rsidR="00615CDD">
        <w:t xml:space="preserve"> 2021</w:t>
      </w:r>
      <w:proofErr w:type="gramEnd"/>
    </w:p>
    <w:sectPr w:rsidR="00F403DA">
      <w:pgSz w:w="16850" w:h="11906" w:orient="landscape"/>
      <w:pgMar w:top="1080" w:right="4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B9024" w14:textId="77777777" w:rsidR="0003384C" w:rsidRDefault="0003384C">
      <w:r>
        <w:separator/>
      </w:r>
    </w:p>
  </w:endnote>
  <w:endnote w:type="continuationSeparator" w:id="0">
    <w:p w14:paraId="47D09CEB" w14:textId="77777777" w:rsidR="0003384C" w:rsidRDefault="0003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3FB55" w14:textId="77777777" w:rsidR="0003384C" w:rsidRDefault="0003384C">
      <w:r>
        <w:rPr>
          <w:color w:val="000000"/>
        </w:rPr>
        <w:separator/>
      </w:r>
    </w:p>
  </w:footnote>
  <w:footnote w:type="continuationSeparator" w:id="0">
    <w:p w14:paraId="205D3C0A" w14:textId="77777777" w:rsidR="0003384C" w:rsidRDefault="00033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12650"/>
    <w:multiLevelType w:val="multilevel"/>
    <w:tmpl w:val="18EC7CE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DA"/>
    <w:rsid w:val="0003384C"/>
    <w:rsid w:val="000D40FD"/>
    <w:rsid w:val="001C0277"/>
    <w:rsid w:val="00615CDD"/>
    <w:rsid w:val="0086363A"/>
    <w:rsid w:val="009F202C"/>
    <w:rsid w:val="00A75E5C"/>
    <w:rsid w:val="00E43E57"/>
    <w:rsid w:val="00F4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F077"/>
  <w15:docId w15:val="{74BFA9FB-A1AD-4A8B-9922-6904A011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ascii="Arial" w:eastAsia="Arial" w:hAnsi="Arial" w:cs="Arial"/>
      <w:lang w:val="en-GB" w:eastAsia="en-GB" w:bidi="en-GB"/>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rPr>
      <w:sz w:val="20"/>
      <w:szCs w:val="20"/>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ListParagraph">
    <w:name w:val="List Paragraph"/>
    <w:basedOn w:val="Standard"/>
  </w:style>
  <w:style w:type="paragraph" w:customStyle="1" w:styleId="TableParagraph">
    <w:name w:val="Table Paragraph"/>
    <w:basedOn w:val="Standard"/>
    <w:pPr>
      <w:spacing w:before="86"/>
    </w:pPr>
  </w:style>
  <w:style w:type="paragraph" w:customStyle="1" w:styleId="TableContents">
    <w:name w:val="Table Contents"/>
    <w:basedOn w:val="Standard"/>
    <w:pPr>
      <w:suppressLineNumbers/>
    </w:p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258BD-C9EF-45AD-94FD-8D2EDAD7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1558</Words>
  <Characters>8887</Characters>
  <Application>Microsoft Office Word</Application>
  <DocSecurity>0</DocSecurity>
  <Lines>74</Lines>
  <Paragraphs>20</Paragraphs>
  <ScaleCrop>false</ScaleCrop>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WEEKLEY PARISH COUNCIL</dc:title>
  <dc:subject>RISK ASSESMENT</dc:subject>
  <dc:creator>Claire</dc:creator>
  <cp:lastModifiedBy>Claire Tilley</cp:lastModifiedBy>
  <cp:revision>5</cp:revision>
  <dcterms:created xsi:type="dcterms:W3CDTF">2020-11-18T10:54:00Z</dcterms:created>
  <dcterms:modified xsi:type="dcterms:W3CDTF">2021-03-22T13:10:00Z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2020-05-15T00:00:00Z</vt:filetime>
  </property>
  <property fmtid="{D5CDD505-2E9C-101B-9397-08002B2CF9AE}" pid="4" name="Creator">
    <vt:lpwstr>Microsoft® Word for Microsoft 365</vt:lpwstr>
  </property>
  <property fmtid="{D5CDD505-2E9C-101B-9397-08002B2CF9AE}" pid="5" name="DocSecurity">
    <vt:r8>0</vt:r8>
  </property>
  <property fmtid="{D5CDD505-2E9C-101B-9397-08002B2CF9AE}" pid="6" name="HyperlinksChanged">
    <vt:bool>false</vt:bool>
  </property>
  <property fmtid="{D5CDD505-2E9C-101B-9397-08002B2CF9AE}" pid="7" name="LastSaved">
    <vt:filetime>2020-06-08T00:00:00Z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