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8DA1" w14:textId="77777777" w:rsidR="00781BC2" w:rsidRDefault="00781BC2">
      <w:pPr>
        <w:pStyle w:val="BodyText"/>
        <w:rPr>
          <w:rFonts w:ascii="Times New Roman"/>
          <w:sz w:val="20"/>
        </w:rPr>
      </w:pPr>
    </w:p>
    <w:p w14:paraId="0D01581E" w14:textId="77777777" w:rsidR="00781BC2" w:rsidRPr="005625D0" w:rsidRDefault="00B33620">
      <w:pPr>
        <w:pStyle w:val="Title"/>
        <w:rPr>
          <w:rFonts w:ascii="Neue Haas Grotesk Text Pro" w:hAnsi="Neue Haas Grotesk Text Pro"/>
          <w:b/>
          <w:bCs/>
          <w:sz w:val="28"/>
          <w:szCs w:val="28"/>
        </w:rPr>
      </w:pPr>
      <w:r w:rsidRPr="005625D0">
        <w:rPr>
          <w:rFonts w:ascii="Neue Haas Grotesk Text Pro" w:hAnsi="Neue Haas Grotesk Text Pro"/>
          <w:b/>
          <w:bCs/>
          <w:sz w:val="28"/>
          <w:szCs w:val="28"/>
        </w:rPr>
        <w:t>Professionalism and Governance</w:t>
      </w:r>
    </w:p>
    <w:p w14:paraId="079E3CE3" w14:textId="77777777" w:rsidR="00781BC2" w:rsidRPr="005625D0" w:rsidRDefault="00B33620">
      <w:pPr>
        <w:spacing w:before="318"/>
        <w:ind w:left="1705" w:right="2093"/>
        <w:jc w:val="center"/>
        <w:rPr>
          <w:rFonts w:ascii="Neue Haas Grotesk Text Pro" w:hAnsi="Neue Haas Grotesk Text Pro"/>
          <w:b/>
          <w:bCs/>
          <w:sz w:val="28"/>
          <w:szCs w:val="28"/>
        </w:rPr>
      </w:pPr>
      <w:r w:rsidRPr="005625D0">
        <w:rPr>
          <w:rFonts w:ascii="Neue Haas Grotesk Text Pro" w:hAnsi="Neue Haas Grotesk Text Pro"/>
          <w:b/>
          <w:bCs/>
          <w:sz w:val="28"/>
          <w:szCs w:val="28"/>
        </w:rPr>
        <w:t>Professionalism Assignment 1 Notes</w:t>
      </w:r>
    </w:p>
    <w:p w14:paraId="5C92769A" w14:textId="77777777" w:rsidR="00781BC2" w:rsidRPr="005625D0" w:rsidRDefault="00781BC2">
      <w:pPr>
        <w:pStyle w:val="BodyText"/>
        <w:spacing w:before="7"/>
        <w:rPr>
          <w:rFonts w:ascii="Neue Haas Grotesk Text Pro" w:hAnsi="Neue Haas Grotesk Text Pro"/>
          <w:sz w:val="22"/>
          <w:szCs w:val="22"/>
        </w:rPr>
      </w:pPr>
    </w:p>
    <w:p w14:paraId="79DCDD3D" w14:textId="77777777" w:rsidR="00781BC2" w:rsidRPr="005625D0" w:rsidRDefault="00B33620">
      <w:pPr>
        <w:spacing w:before="1"/>
        <w:ind w:left="1709" w:right="2093"/>
        <w:jc w:val="center"/>
        <w:rPr>
          <w:rFonts w:ascii="Neue Haas Grotesk Text Pro" w:hAnsi="Neue Haas Grotesk Text Pro"/>
          <w:i/>
        </w:rPr>
      </w:pPr>
      <w:r w:rsidRPr="005625D0">
        <w:rPr>
          <w:rFonts w:ascii="Neue Haas Grotesk Text Pro" w:hAnsi="Neue Haas Grotesk Text Pro"/>
          <w:i/>
        </w:rPr>
        <w:t>(Recommended Time: 1 hour)</w:t>
      </w:r>
    </w:p>
    <w:p w14:paraId="2920718F" w14:textId="77777777" w:rsidR="00781BC2" w:rsidRPr="005625D0" w:rsidRDefault="00781BC2">
      <w:pPr>
        <w:pStyle w:val="BodyText"/>
        <w:rPr>
          <w:rFonts w:ascii="Neue Haas Grotesk Text Pro" w:hAnsi="Neue Haas Grotesk Text Pro"/>
          <w:i/>
          <w:sz w:val="22"/>
          <w:szCs w:val="22"/>
        </w:rPr>
      </w:pPr>
    </w:p>
    <w:p w14:paraId="5CB1534A" w14:textId="77777777" w:rsidR="00781BC2" w:rsidRPr="005625D0" w:rsidRDefault="00781BC2">
      <w:pPr>
        <w:pStyle w:val="BodyText"/>
        <w:spacing w:before="4"/>
        <w:rPr>
          <w:rFonts w:ascii="Neue Haas Grotesk Text Pro" w:hAnsi="Neue Haas Grotesk Text Pro"/>
          <w:i/>
          <w:sz w:val="22"/>
          <w:szCs w:val="22"/>
        </w:rPr>
      </w:pPr>
    </w:p>
    <w:p w14:paraId="19D51DA5" w14:textId="418C9340"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What process should you go through to determine the acceptability and appropriateness of receiving the gifts or hospitality from a supplier listed below if no formal policy exists in your company?</w:t>
      </w:r>
    </w:p>
    <w:p w14:paraId="1FDEFBAA" w14:textId="77777777" w:rsidR="00781BC2" w:rsidRPr="005625D0" w:rsidRDefault="00781BC2" w:rsidP="005625D0">
      <w:pPr>
        <w:rPr>
          <w:rFonts w:ascii="Neue Haas Grotesk Text Pro" w:hAnsi="Neue Haas Grotesk Text Pro"/>
          <w:b/>
          <w:bCs/>
        </w:rPr>
      </w:pPr>
    </w:p>
    <w:p w14:paraId="48696F7D" w14:textId="39AFE662" w:rsidR="00781BC2" w:rsidRPr="005625D0" w:rsidRDefault="00271B1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Initialed</w:t>
      </w:r>
      <w:r w:rsidR="00B33620" w:rsidRPr="005625D0">
        <w:rPr>
          <w:rFonts w:ascii="Neue Haas Grotesk Text Pro" w:hAnsi="Neue Haas Grotesk Text Pro"/>
          <w:b/>
          <w:bCs/>
        </w:rPr>
        <w:t xml:space="preserve"> diary</w:t>
      </w:r>
    </w:p>
    <w:p w14:paraId="0FE6FA3C"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A case of expensive champagne at Christmas</w:t>
      </w:r>
    </w:p>
    <w:p w14:paraId="2B1A91E3"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Invitation to join a client in their marquee for a sporting event along with other suppliers</w:t>
      </w:r>
    </w:p>
    <w:p w14:paraId="355B6CE2"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Dinner for you and your partner at the client’s home</w:t>
      </w:r>
    </w:p>
    <w:p w14:paraId="0F6CF584"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A holiday for you and your family on your supplier’s MD’s yacht</w:t>
      </w:r>
    </w:p>
    <w:p w14:paraId="62139381" w14:textId="77777777" w:rsidR="00781BC2" w:rsidRPr="005625D0" w:rsidRDefault="00781BC2" w:rsidP="005625D0">
      <w:pPr>
        <w:rPr>
          <w:rFonts w:ascii="Neue Haas Grotesk Text Pro" w:hAnsi="Neue Haas Grotesk Text Pro"/>
          <w:b/>
          <w:bCs/>
        </w:rPr>
      </w:pPr>
    </w:p>
    <w:p w14:paraId="240EB1CD" w14:textId="77777777" w:rsidR="00781BC2" w:rsidRPr="005625D0" w:rsidRDefault="00B33620" w:rsidP="005625D0">
      <w:pPr>
        <w:pStyle w:val="BodyText"/>
        <w:spacing w:before="150"/>
        <w:rPr>
          <w:rFonts w:ascii="Neue Haas Grotesk Text Pro" w:hAnsi="Neue Haas Grotesk Text Pro"/>
          <w:sz w:val="22"/>
          <w:szCs w:val="22"/>
        </w:rPr>
      </w:pPr>
      <w:r w:rsidRPr="005625D0">
        <w:rPr>
          <w:rFonts w:ascii="Neue Haas Grotesk Text Pro" w:hAnsi="Neue Haas Grotesk Text Pro"/>
          <w:sz w:val="22"/>
          <w:szCs w:val="22"/>
        </w:rPr>
        <w:t>Your answer should consider the following:</w:t>
      </w:r>
    </w:p>
    <w:p w14:paraId="62C7DB90" w14:textId="77777777" w:rsidR="00781BC2" w:rsidRPr="005625D0" w:rsidRDefault="00781BC2">
      <w:pPr>
        <w:pStyle w:val="BodyText"/>
        <w:spacing w:before="7"/>
        <w:rPr>
          <w:rFonts w:ascii="Neue Haas Grotesk Text Pro" w:hAnsi="Neue Haas Grotesk Text Pro"/>
          <w:sz w:val="22"/>
          <w:szCs w:val="22"/>
        </w:rPr>
      </w:pPr>
    </w:p>
    <w:p w14:paraId="283F1834" w14:textId="77777777" w:rsidR="00781BC2" w:rsidRPr="005625D0" w:rsidRDefault="00B33620">
      <w:pPr>
        <w:pStyle w:val="ListParagraph"/>
        <w:numPr>
          <w:ilvl w:val="0"/>
          <w:numId w:val="3"/>
        </w:numPr>
        <w:tabs>
          <w:tab w:val="left" w:pos="1178"/>
          <w:tab w:val="left" w:pos="1179"/>
        </w:tabs>
        <w:rPr>
          <w:rFonts w:ascii="Neue Haas Grotesk Text Pro" w:hAnsi="Neue Haas Grotesk Text Pro"/>
        </w:rPr>
      </w:pPr>
      <w:r w:rsidRPr="005625D0">
        <w:rPr>
          <w:rFonts w:ascii="Neue Haas Grotesk Text Pro" w:hAnsi="Neue Haas Grotesk Text Pro"/>
        </w:rPr>
        <w:t>Is it material/appropriate scale for you to</w:t>
      </w:r>
      <w:r w:rsidRPr="005625D0">
        <w:rPr>
          <w:rFonts w:ascii="Neue Haas Grotesk Text Pro" w:hAnsi="Neue Haas Grotesk Text Pro"/>
          <w:spacing w:val="-8"/>
        </w:rPr>
        <w:t xml:space="preserve"> </w:t>
      </w:r>
      <w:r w:rsidRPr="005625D0">
        <w:rPr>
          <w:rFonts w:ascii="Neue Haas Grotesk Text Pro" w:hAnsi="Neue Haas Grotesk Text Pro"/>
        </w:rPr>
        <w:t>accept?</w:t>
      </w:r>
    </w:p>
    <w:p w14:paraId="17904428" w14:textId="77777777" w:rsidR="00781BC2" w:rsidRPr="005625D0" w:rsidRDefault="00B33620">
      <w:pPr>
        <w:pStyle w:val="ListParagraph"/>
        <w:numPr>
          <w:ilvl w:val="0"/>
          <w:numId w:val="3"/>
        </w:numPr>
        <w:tabs>
          <w:tab w:val="left" w:pos="1178"/>
          <w:tab w:val="left" w:pos="1179"/>
        </w:tabs>
        <w:spacing w:before="1" w:line="219" w:lineRule="exact"/>
        <w:rPr>
          <w:rFonts w:ascii="Neue Haas Grotesk Text Pro" w:hAnsi="Neue Haas Grotesk Text Pro"/>
        </w:rPr>
      </w:pPr>
      <w:r w:rsidRPr="005625D0">
        <w:rPr>
          <w:rFonts w:ascii="Neue Haas Grotesk Text Pro" w:hAnsi="Neue Haas Grotesk Text Pro"/>
        </w:rPr>
        <w:t>Would it cause offence to reject?</w:t>
      </w:r>
      <w:r w:rsidRPr="005625D0">
        <w:rPr>
          <w:rFonts w:ascii="Neue Haas Grotesk Text Pro" w:hAnsi="Neue Haas Grotesk Text Pro"/>
          <w:spacing w:val="-5"/>
        </w:rPr>
        <w:t xml:space="preserve"> </w:t>
      </w:r>
      <w:r w:rsidRPr="005625D0">
        <w:rPr>
          <w:rFonts w:ascii="Neue Haas Grotesk Text Pro" w:hAnsi="Neue Haas Grotesk Text Pro"/>
        </w:rPr>
        <w:t>Why?</w:t>
      </w:r>
    </w:p>
    <w:p w14:paraId="14936E07" w14:textId="51A84B8A" w:rsidR="00781BC2" w:rsidRPr="005625D0" w:rsidRDefault="00B33620">
      <w:pPr>
        <w:pStyle w:val="ListParagraph"/>
        <w:numPr>
          <w:ilvl w:val="0"/>
          <w:numId w:val="3"/>
        </w:numPr>
        <w:tabs>
          <w:tab w:val="left" w:pos="1178"/>
          <w:tab w:val="left" w:pos="1179"/>
        </w:tabs>
        <w:spacing w:line="219" w:lineRule="exact"/>
        <w:rPr>
          <w:rFonts w:ascii="Neue Haas Grotesk Text Pro" w:hAnsi="Neue Haas Grotesk Text Pro"/>
        </w:rPr>
      </w:pPr>
      <w:r w:rsidRPr="005625D0">
        <w:rPr>
          <w:rFonts w:ascii="Neue Haas Grotesk Text Pro" w:hAnsi="Neue Haas Grotesk Text Pro"/>
        </w:rPr>
        <w:t xml:space="preserve">Is it personal to you or your family (initials </w:t>
      </w:r>
      <w:r w:rsidR="00271B10" w:rsidRPr="005625D0">
        <w:rPr>
          <w:rFonts w:ascii="Neue Haas Grotesk Text Pro" w:hAnsi="Neue Haas Grotesk Text Pro"/>
        </w:rPr>
        <w:t>do not</w:t>
      </w:r>
      <w:r w:rsidRPr="005625D0">
        <w:rPr>
          <w:rFonts w:ascii="Neue Haas Grotesk Text Pro" w:hAnsi="Neue Haas Grotesk Text Pro"/>
        </w:rPr>
        <w:t xml:space="preserve"> </w:t>
      </w:r>
      <w:r w:rsidR="00271B10" w:rsidRPr="005625D0">
        <w:rPr>
          <w:rFonts w:ascii="Neue Haas Grotesk Text Pro" w:hAnsi="Neue Haas Grotesk Text Pro"/>
        </w:rPr>
        <w:t>count as</w:t>
      </w:r>
      <w:r w:rsidR="00271B10" w:rsidRPr="005625D0">
        <w:rPr>
          <w:rFonts w:ascii="Neue Haas Grotesk Text Pro" w:hAnsi="Neue Haas Grotesk Text Pro"/>
          <w:spacing w:val="-7"/>
        </w:rPr>
        <w:t xml:space="preserve"> </w:t>
      </w:r>
      <w:r w:rsidR="00271B10" w:rsidRPr="005625D0">
        <w:rPr>
          <w:rFonts w:ascii="Neue Haas Grotesk Text Pro" w:hAnsi="Neue Haas Grotesk Text Pro"/>
        </w:rPr>
        <w:t>personal)?</w:t>
      </w:r>
    </w:p>
    <w:p w14:paraId="76F0BE8F" w14:textId="7BC9F10C" w:rsidR="00781BC2" w:rsidRPr="005625D0" w:rsidRDefault="00B33620">
      <w:pPr>
        <w:pStyle w:val="ListParagraph"/>
        <w:numPr>
          <w:ilvl w:val="0"/>
          <w:numId w:val="3"/>
        </w:numPr>
        <w:tabs>
          <w:tab w:val="left" w:pos="1178"/>
          <w:tab w:val="left" w:pos="1179"/>
        </w:tabs>
        <w:spacing w:before="2"/>
        <w:rPr>
          <w:rFonts w:ascii="Neue Haas Grotesk Text Pro" w:hAnsi="Neue Haas Grotesk Text Pro"/>
        </w:rPr>
      </w:pPr>
      <w:r w:rsidRPr="005625D0">
        <w:rPr>
          <w:rFonts w:ascii="Neue Haas Grotesk Text Pro" w:hAnsi="Neue Haas Grotesk Text Pro"/>
        </w:rPr>
        <w:t>Would you be embarrassed to tell peers or your line manager about</w:t>
      </w:r>
      <w:r w:rsidRPr="005625D0">
        <w:rPr>
          <w:rFonts w:ascii="Neue Haas Grotesk Text Pro" w:hAnsi="Neue Haas Grotesk Text Pro"/>
          <w:spacing w:val="-10"/>
        </w:rPr>
        <w:t xml:space="preserve"> </w:t>
      </w:r>
      <w:r w:rsidRPr="005625D0">
        <w:rPr>
          <w:rFonts w:ascii="Neue Haas Grotesk Text Pro" w:hAnsi="Neue Haas Grotesk Text Pro"/>
        </w:rPr>
        <w:t>it</w:t>
      </w:r>
    </w:p>
    <w:p w14:paraId="0D315F42" w14:textId="77777777" w:rsidR="00BD5239" w:rsidRPr="005625D0" w:rsidRDefault="00BD5239" w:rsidP="00BD5239">
      <w:pPr>
        <w:tabs>
          <w:tab w:val="left" w:pos="1178"/>
          <w:tab w:val="left" w:pos="1179"/>
        </w:tabs>
        <w:spacing w:before="2"/>
        <w:rPr>
          <w:rFonts w:ascii="Neue Haas Grotesk Text Pro" w:hAnsi="Neue Haas Grotesk Text Pro"/>
        </w:rPr>
      </w:pPr>
    </w:p>
    <w:p w14:paraId="7915DD34" w14:textId="3EBCB263" w:rsidR="00BD5239" w:rsidRPr="005625D0" w:rsidRDefault="00BD5239" w:rsidP="005625D0">
      <w:pPr>
        <w:rPr>
          <w:rFonts w:ascii="Neue Haas Grotesk Text Pro" w:hAnsi="Neue Haas Grotesk Text Pro"/>
        </w:rPr>
      </w:pPr>
      <w:r w:rsidRPr="005625D0">
        <w:rPr>
          <w:rFonts w:ascii="Neue Haas Grotesk Text Pro" w:hAnsi="Neue Haas Grotesk Text Pro"/>
        </w:rPr>
        <w:t>To a certain extent, professional conduct depends on basic attitudes and morality. No code can cover every set of facts and circumstances. Moreover, one danger of attempting to set a code is that anything that is not specifically forbidden may come to be regarded as permissible - this is not the case. One of the fundamental principles applying to a member is that s/he observes the spirit as much as the letter of the Code of Professional Conduct. The hallmark of a true professional is his/her honesty, integrity, independence, and impartiality Could</w:t>
      </w:r>
      <w:r w:rsidR="00B33620" w:rsidRPr="005625D0">
        <w:rPr>
          <w:rFonts w:ascii="Neue Haas Grotesk Text Pro" w:hAnsi="Neue Haas Grotesk Text Pro"/>
        </w:rPr>
        <w:t xml:space="preserve"> it be perceived as inappropriate, or influential on the business relationship</w:t>
      </w:r>
      <w:r w:rsidRPr="005625D0">
        <w:rPr>
          <w:rFonts w:ascii="Neue Haas Grotesk Text Pro" w:hAnsi="Neue Haas Grotesk Text Pro"/>
        </w:rPr>
        <w:t>.</w:t>
      </w:r>
      <w:r w:rsidR="00B33620" w:rsidRPr="005625D0">
        <w:rPr>
          <w:rFonts w:ascii="Neue Haas Grotesk Text Pro" w:hAnsi="Neue Haas Grotesk Text Pro"/>
        </w:rPr>
        <w:t xml:space="preserve"> </w:t>
      </w:r>
      <w:r w:rsidRPr="005625D0">
        <w:rPr>
          <w:rFonts w:ascii="Neue Haas Grotesk Text Pro" w:hAnsi="Neue Haas Grotesk Text Pro"/>
        </w:rPr>
        <w:t>Members must always conduct themselves in a manner consistent with the good reputation of the profession</w:t>
      </w:r>
      <w:r w:rsidR="005625D0">
        <w:rPr>
          <w:rFonts w:ascii="Neue Haas Grotesk Text Pro" w:hAnsi="Neue Haas Grotesk Text Pro"/>
        </w:rPr>
        <w:t>.</w:t>
      </w:r>
    </w:p>
    <w:p w14:paraId="0CCB60C0" w14:textId="3DB6BB6F" w:rsidR="00781BC2" w:rsidRPr="005625D0" w:rsidRDefault="00B33620" w:rsidP="005625D0">
      <w:pPr>
        <w:tabs>
          <w:tab w:val="left" w:pos="1178"/>
          <w:tab w:val="left" w:pos="1179"/>
        </w:tabs>
        <w:spacing w:before="240" w:line="513" w:lineRule="auto"/>
        <w:ind w:right="1560"/>
        <w:rPr>
          <w:rFonts w:ascii="Neue Haas Grotesk Text Pro" w:hAnsi="Neue Haas Grotesk Text Pro"/>
        </w:rPr>
      </w:pPr>
      <w:r w:rsidRPr="005625D0">
        <w:rPr>
          <w:rFonts w:ascii="Neue Haas Grotesk Text Pro" w:hAnsi="Neue Haas Grotesk Text Pro"/>
        </w:rPr>
        <w:t>The relevant standards of the Code of Professional Conduct</w:t>
      </w:r>
      <w:r w:rsidRPr="005625D0">
        <w:rPr>
          <w:rFonts w:ascii="Neue Haas Grotesk Text Pro" w:hAnsi="Neue Haas Grotesk Text Pro"/>
          <w:spacing w:val="-10"/>
        </w:rPr>
        <w:t xml:space="preserve"> </w:t>
      </w:r>
      <w:r w:rsidRPr="005625D0">
        <w:rPr>
          <w:rFonts w:ascii="Neue Haas Grotesk Text Pro" w:hAnsi="Neue Haas Grotesk Text Pro"/>
        </w:rPr>
        <w:t>are</w:t>
      </w:r>
      <w:r w:rsidR="006F381A">
        <w:rPr>
          <w:rFonts w:ascii="Neue Haas Grotesk Text Pro" w:hAnsi="Neue Haas Grotesk Text Pro"/>
        </w:rPr>
        <w:t>:</w:t>
      </w:r>
    </w:p>
    <w:p w14:paraId="714B4F55" w14:textId="4CABAC05" w:rsidR="00781BC2" w:rsidRPr="005625D0" w:rsidRDefault="00B33620" w:rsidP="005625D0">
      <w:pPr>
        <w:rPr>
          <w:rFonts w:ascii="Neue Haas Grotesk Text Pro" w:hAnsi="Neue Haas Grotesk Text Pro"/>
        </w:rPr>
      </w:pPr>
      <w:r w:rsidRPr="005625D0">
        <w:rPr>
          <w:rFonts w:ascii="Neue Haas Grotesk Text Pro" w:hAnsi="Neue Haas Grotesk Text Pro"/>
        </w:rPr>
        <w:t>1b</w:t>
      </w:r>
      <w:r w:rsidRPr="005625D0">
        <w:rPr>
          <w:rFonts w:ascii="Neue Haas Grotesk Text Pro" w:hAnsi="Neue Haas Grotesk Text Pro"/>
        </w:rPr>
        <w:tab/>
        <w:t xml:space="preserve">acting in compliance with all relevant statutory, </w:t>
      </w:r>
      <w:r w:rsidR="00271B10" w:rsidRPr="005625D0">
        <w:rPr>
          <w:rFonts w:ascii="Neue Haas Grotesk Text Pro" w:hAnsi="Neue Haas Grotesk Text Pro"/>
        </w:rPr>
        <w:t>regulatory,</w:t>
      </w:r>
      <w:r w:rsidRPr="005625D0">
        <w:rPr>
          <w:rFonts w:ascii="Neue Haas Grotesk Text Pro" w:hAnsi="Neue Haas Grotesk Text Pro"/>
        </w:rPr>
        <w:t xml:space="preserve"> and other legal </w:t>
      </w:r>
      <w:r w:rsidR="005625D0">
        <w:rPr>
          <w:rFonts w:ascii="Neue Haas Grotesk Text Pro" w:hAnsi="Neue Haas Grotesk Text Pro"/>
        </w:rPr>
        <w:tab/>
      </w:r>
      <w:r w:rsidRPr="005625D0">
        <w:rPr>
          <w:rFonts w:ascii="Neue Haas Grotesk Text Pro" w:hAnsi="Neue Haas Grotesk Text Pro"/>
        </w:rPr>
        <w:t>requirements</w:t>
      </w:r>
      <w:r w:rsidR="005625D0">
        <w:rPr>
          <w:rFonts w:ascii="Neue Haas Grotesk Text Pro" w:hAnsi="Neue Haas Grotesk Text Pro"/>
        </w:rPr>
        <w:t>.</w:t>
      </w:r>
    </w:p>
    <w:p w14:paraId="712F68CF" w14:textId="155DDB1D" w:rsidR="00781BC2" w:rsidRPr="005625D0" w:rsidRDefault="00B33620" w:rsidP="005625D0">
      <w:pPr>
        <w:rPr>
          <w:rFonts w:ascii="Neue Haas Grotesk Text Pro" w:hAnsi="Neue Haas Grotesk Text Pro"/>
        </w:rPr>
      </w:pPr>
      <w:r w:rsidRPr="005625D0">
        <w:rPr>
          <w:rFonts w:ascii="Neue Haas Grotesk Text Pro" w:hAnsi="Neue Haas Grotesk Text Pro"/>
        </w:rPr>
        <w:t>1f.</w:t>
      </w:r>
      <w:r w:rsidRPr="005625D0">
        <w:rPr>
          <w:rFonts w:ascii="Neue Haas Grotesk Text Pro" w:hAnsi="Neue Haas Grotesk Text Pro"/>
        </w:rPr>
        <w:tab/>
        <w:t xml:space="preserve">not accepting or offering gifts, hospitality or services which could, or may </w:t>
      </w:r>
      <w:r w:rsidR="005625D0">
        <w:rPr>
          <w:rFonts w:ascii="Neue Haas Grotesk Text Pro" w:hAnsi="Neue Haas Grotesk Text Pro"/>
        </w:rPr>
        <w:tab/>
      </w:r>
      <w:r w:rsidRPr="005625D0">
        <w:rPr>
          <w:rFonts w:ascii="Neue Haas Grotesk Text Pro" w:hAnsi="Neue Haas Grotesk Text Pro"/>
        </w:rPr>
        <w:t>appear to, imply an improper obligation.</w:t>
      </w:r>
    </w:p>
    <w:p w14:paraId="1239FF8D" w14:textId="77777777" w:rsidR="005625D0" w:rsidRDefault="005625D0">
      <w:pPr>
        <w:pStyle w:val="Heading1"/>
        <w:ind w:left="0" w:right="115" w:firstLine="0"/>
        <w:jc w:val="right"/>
        <w:rPr>
          <w:rFonts w:ascii="Neue Haas Grotesk Text Pro" w:hAnsi="Neue Haas Grotesk Text Pro"/>
          <w:sz w:val="22"/>
          <w:szCs w:val="22"/>
        </w:rPr>
      </w:pPr>
    </w:p>
    <w:p w14:paraId="159F23FF" w14:textId="2EE7EB48" w:rsidR="00781BC2" w:rsidRPr="005625D0" w:rsidRDefault="00B33620">
      <w:pPr>
        <w:pStyle w:val="Heading1"/>
        <w:ind w:left="0" w:right="115" w:firstLine="0"/>
        <w:jc w:val="right"/>
        <w:rPr>
          <w:rFonts w:ascii="Neue Haas Grotesk Text Pro" w:hAnsi="Neue Haas Grotesk Text Pro"/>
          <w:sz w:val="22"/>
          <w:szCs w:val="22"/>
        </w:rPr>
      </w:pPr>
      <w:r w:rsidRPr="005625D0">
        <w:rPr>
          <w:rFonts w:ascii="Neue Haas Grotesk Text Pro" w:hAnsi="Neue Haas Grotesk Text Pro"/>
          <w:sz w:val="22"/>
          <w:szCs w:val="22"/>
        </w:rPr>
        <w:t>15 marks</w:t>
      </w:r>
    </w:p>
    <w:p w14:paraId="1534B280" w14:textId="77777777" w:rsidR="00781BC2" w:rsidRPr="005625D0" w:rsidRDefault="00781BC2">
      <w:pPr>
        <w:jc w:val="right"/>
        <w:rPr>
          <w:rFonts w:ascii="Neue Haas Grotesk Text Pro" w:hAnsi="Neue Haas Grotesk Text Pro"/>
        </w:rPr>
        <w:sectPr w:rsidR="00781BC2" w:rsidRPr="005625D0" w:rsidSect="005625D0">
          <w:headerReference w:type="default" r:id="rId7"/>
          <w:footerReference w:type="default" r:id="rId8"/>
          <w:type w:val="continuous"/>
          <w:pgSz w:w="11910" w:h="16840"/>
          <w:pgMar w:top="2200" w:right="1580" w:bottom="640" w:left="1680" w:header="340" w:footer="451" w:gutter="0"/>
          <w:cols w:space="720"/>
          <w:docGrid w:linePitch="299"/>
        </w:sectPr>
      </w:pPr>
    </w:p>
    <w:p w14:paraId="202CCA04" w14:textId="77777777" w:rsidR="005625D0" w:rsidRDefault="005625D0" w:rsidP="005625D0">
      <w:pPr>
        <w:pStyle w:val="ListParagraph"/>
        <w:ind w:left="360" w:firstLine="0"/>
        <w:rPr>
          <w:rFonts w:ascii="Neue Haas Grotesk Text Pro" w:hAnsi="Neue Haas Grotesk Text Pro"/>
          <w:b/>
          <w:bCs/>
        </w:rPr>
      </w:pPr>
    </w:p>
    <w:p w14:paraId="76A76371" w14:textId="77777777" w:rsidR="005625D0" w:rsidRDefault="005625D0" w:rsidP="005625D0">
      <w:pPr>
        <w:pStyle w:val="ListParagraph"/>
        <w:ind w:left="360" w:firstLine="0"/>
        <w:rPr>
          <w:rFonts w:ascii="Neue Haas Grotesk Text Pro" w:hAnsi="Neue Haas Grotesk Text Pro"/>
          <w:b/>
          <w:bCs/>
        </w:rPr>
      </w:pPr>
    </w:p>
    <w:p w14:paraId="022A8F66" w14:textId="77777777" w:rsidR="005625D0" w:rsidRDefault="005625D0" w:rsidP="005625D0">
      <w:pPr>
        <w:pStyle w:val="ListParagraph"/>
        <w:ind w:left="360" w:firstLine="0"/>
        <w:rPr>
          <w:rFonts w:ascii="Neue Haas Grotesk Text Pro" w:hAnsi="Neue Haas Grotesk Text Pro"/>
          <w:b/>
          <w:bCs/>
        </w:rPr>
      </w:pPr>
    </w:p>
    <w:p w14:paraId="21B08935" w14:textId="0E9EEE59"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You spot an error in a colleague’s work which has already been peer reviewed and advised to the member.</w:t>
      </w:r>
    </w:p>
    <w:p w14:paraId="38A50EF1" w14:textId="77777777" w:rsidR="005625D0" w:rsidRDefault="005625D0" w:rsidP="005625D0">
      <w:pPr>
        <w:pStyle w:val="ListParagraph"/>
        <w:ind w:left="360" w:firstLine="0"/>
        <w:rPr>
          <w:rFonts w:ascii="Neue Haas Grotesk Text Pro" w:hAnsi="Neue Haas Grotesk Text Pro"/>
          <w:b/>
          <w:bCs/>
        </w:rPr>
      </w:pPr>
    </w:p>
    <w:p w14:paraId="0C8C6C48" w14:textId="376BABA8" w:rsidR="00781BC2" w:rsidRPr="005625D0" w:rsidRDefault="00B33620" w:rsidP="005625D0">
      <w:pPr>
        <w:pStyle w:val="ListParagraph"/>
        <w:ind w:left="360" w:firstLine="0"/>
        <w:rPr>
          <w:rFonts w:ascii="Neue Haas Grotesk Text Pro" w:hAnsi="Neue Haas Grotesk Text Pro"/>
          <w:b/>
          <w:bCs/>
        </w:rPr>
      </w:pPr>
      <w:r w:rsidRPr="005625D0">
        <w:rPr>
          <w:rFonts w:ascii="Neue Haas Grotesk Text Pro" w:hAnsi="Neue Haas Grotesk Text Pro"/>
          <w:b/>
          <w:bCs/>
        </w:rPr>
        <w:t>What do you do?</w:t>
      </w:r>
    </w:p>
    <w:p w14:paraId="0222B836" w14:textId="77777777" w:rsidR="00781BC2" w:rsidRPr="005625D0" w:rsidRDefault="00781BC2">
      <w:pPr>
        <w:pStyle w:val="BodyText"/>
        <w:spacing w:before="4"/>
        <w:rPr>
          <w:rFonts w:ascii="Neue Haas Grotesk Text Pro" w:hAnsi="Neue Haas Grotesk Text Pro"/>
          <w:b/>
          <w:sz w:val="22"/>
          <w:szCs w:val="22"/>
        </w:rPr>
      </w:pPr>
    </w:p>
    <w:p w14:paraId="0901AFFC" w14:textId="77777777" w:rsidR="00781BC2" w:rsidRPr="005625D0" w:rsidRDefault="00B33620" w:rsidP="005625D0">
      <w:pPr>
        <w:rPr>
          <w:rFonts w:ascii="Neue Haas Grotesk Text Pro" w:hAnsi="Neue Haas Grotesk Text Pro"/>
        </w:rPr>
      </w:pPr>
      <w:r w:rsidRPr="005625D0">
        <w:rPr>
          <w:rFonts w:ascii="Neue Haas Grotesk Text Pro" w:hAnsi="Neue Haas Grotesk Text Pro"/>
        </w:rPr>
        <w:t>Your answer should consider to the following:</w:t>
      </w:r>
    </w:p>
    <w:p w14:paraId="20C90B27" w14:textId="77777777" w:rsidR="00781BC2" w:rsidRPr="005625D0" w:rsidRDefault="00781BC2" w:rsidP="005625D0">
      <w:pPr>
        <w:rPr>
          <w:rFonts w:ascii="Neue Haas Grotesk Text Pro" w:hAnsi="Neue Haas Grotesk Text Pro"/>
        </w:rPr>
      </w:pPr>
    </w:p>
    <w:p w14:paraId="5BBD8EE7" w14:textId="3BECEB52"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Determine impact - did it have a financial impact? Is it a systemic or </w:t>
      </w:r>
      <w:r w:rsidR="00BD5239" w:rsidRPr="005625D0">
        <w:rPr>
          <w:rFonts w:ascii="Neue Haas Grotesk Text Pro" w:hAnsi="Neue Haas Grotesk Text Pro"/>
        </w:rPr>
        <w:t>one-off</w:t>
      </w:r>
      <w:r w:rsidRPr="005625D0">
        <w:rPr>
          <w:rFonts w:ascii="Neue Haas Grotesk Text Pro" w:hAnsi="Neue Haas Grotesk Text Pro"/>
        </w:rPr>
        <w:t xml:space="preserve"> error?</w:t>
      </w:r>
    </w:p>
    <w:p w14:paraId="0B0C6EA0" w14:textId="44516284"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Check with the team providing the services that there are no other cases affected by these issues</w:t>
      </w:r>
    </w:p>
    <w:p w14:paraId="013D2F35" w14:textId="376B3A04"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Check whether the issues that you have been made aware of are indicative of problems on the team and that there may be other work that is known to be late/incorrect</w:t>
      </w:r>
    </w:p>
    <w:p w14:paraId="12202A45" w14:textId="77777777"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Raise with colleague to allow them to rectify or inform line manager?</w:t>
      </w:r>
    </w:p>
    <w:p w14:paraId="77025BE6" w14:textId="553520AC"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If they </w:t>
      </w:r>
      <w:r w:rsidR="00BD5239" w:rsidRPr="005625D0">
        <w:rPr>
          <w:rFonts w:ascii="Neue Haas Grotesk Text Pro" w:hAnsi="Neue Haas Grotesk Text Pro"/>
        </w:rPr>
        <w:t>do not</w:t>
      </w:r>
      <w:r w:rsidRPr="005625D0">
        <w:rPr>
          <w:rFonts w:ascii="Neue Haas Grotesk Text Pro" w:hAnsi="Neue Haas Grotesk Text Pro"/>
        </w:rPr>
        <w:t xml:space="preserve"> take it forward, consider taking to line manager yourself.</w:t>
      </w:r>
    </w:p>
    <w:p w14:paraId="72334963" w14:textId="7815BCA5"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Inform the client as soon as you are aware and explain that you are investigating the position to ensure that no other members are affected</w:t>
      </w:r>
    </w:p>
    <w:p w14:paraId="74F30ED5" w14:textId="7AC5B6ED"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Provide a timescale when you will go back to the client with your findings</w:t>
      </w:r>
    </w:p>
    <w:p w14:paraId="0E07A839" w14:textId="086B0468"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If for any reason that deadline cannot be met inform the client and keep them updated on progress</w:t>
      </w:r>
    </w:p>
    <w:p w14:paraId="308C87A8" w14:textId="1AEC92FA"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Bear in mind you may not be privy to all the facts, so </w:t>
      </w:r>
      <w:r w:rsidR="00BD5239" w:rsidRPr="005625D0">
        <w:rPr>
          <w:rFonts w:ascii="Neue Haas Grotesk Text Pro" w:hAnsi="Neue Haas Grotesk Text Pro"/>
        </w:rPr>
        <w:t>do not</w:t>
      </w:r>
      <w:r w:rsidRPr="005625D0">
        <w:rPr>
          <w:rFonts w:ascii="Neue Haas Grotesk Text Pro" w:hAnsi="Neue Haas Grotesk Text Pro"/>
        </w:rPr>
        <w:t xml:space="preserve"> act without thinking of the impact of your</w:t>
      </w:r>
    </w:p>
    <w:p w14:paraId="1A3D10AD" w14:textId="7E5DB42F"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own actions!</w:t>
      </w:r>
      <w:r w:rsidR="00394473" w:rsidRPr="005625D0">
        <w:rPr>
          <w:rFonts w:ascii="Neue Haas Grotesk Text Pro" w:hAnsi="Neue Haas Grotesk Text Pro"/>
        </w:rPr>
        <w:t xml:space="preserve">  It will be important to help and support them through the process to ensure that any report to the client includes all the known service issues. Coming back with additional issues shortly afterwards could potentially be more damaging to the relationship</w:t>
      </w:r>
    </w:p>
    <w:p w14:paraId="5595218E" w14:textId="77777777" w:rsidR="00394473" w:rsidRPr="005625D0" w:rsidRDefault="00394473">
      <w:pPr>
        <w:pStyle w:val="BodyText"/>
        <w:spacing w:before="2"/>
        <w:ind w:left="1178"/>
        <w:rPr>
          <w:rFonts w:ascii="Neue Haas Grotesk Text Pro" w:hAnsi="Neue Haas Grotesk Text Pro"/>
          <w:sz w:val="22"/>
          <w:szCs w:val="22"/>
        </w:rPr>
      </w:pPr>
    </w:p>
    <w:p w14:paraId="33B56BC1" w14:textId="77777777" w:rsidR="00781BC2" w:rsidRPr="005625D0" w:rsidRDefault="00781BC2">
      <w:pPr>
        <w:pStyle w:val="BodyText"/>
        <w:spacing w:before="4"/>
        <w:rPr>
          <w:rFonts w:ascii="Neue Haas Grotesk Text Pro" w:hAnsi="Neue Haas Grotesk Text Pro"/>
          <w:sz w:val="22"/>
          <w:szCs w:val="22"/>
        </w:rPr>
      </w:pPr>
    </w:p>
    <w:p w14:paraId="51F399B6" w14:textId="12901D0A" w:rsidR="00781BC2" w:rsidRPr="005625D0" w:rsidRDefault="00B33620" w:rsidP="005625D0">
      <w:pPr>
        <w:pStyle w:val="BodyText"/>
        <w:rPr>
          <w:rFonts w:ascii="Neue Haas Grotesk Text Pro" w:hAnsi="Neue Haas Grotesk Text Pro"/>
          <w:sz w:val="22"/>
          <w:szCs w:val="22"/>
        </w:rPr>
      </w:pPr>
      <w:r w:rsidRPr="005625D0">
        <w:rPr>
          <w:rFonts w:ascii="Neue Haas Grotesk Text Pro" w:hAnsi="Neue Haas Grotesk Text Pro"/>
          <w:sz w:val="22"/>
          <w:szCs w:val="22"/>
        </w:rPr>
        <w:t>The relevant standard of the Code of Professional Conduct is</w:t>
      </w:r>
      <w:r w:rsidR="006F381A">
        <w:rPr>
          <w:rFonts w:ascii="Neue Haas Grotesk Text Pro" w:hAnsi="Neue Haas Grotesk Text Pro"/>
          <w:sz w:val="22"/>
          <w:szCs w:val="22"/>
        </w:rPr>
        <w:t>:</w:t>
      </w:r>
    </w:p>
    <w:p w14:paraId="095CC9B7" w14:textId="77777777" w:rsidR="00781BC2" w:rsidRPr="005625D0" w:rsidRDefault="00781BC2">
      <w:pPr>
        <w:pStyle w:val="BodyText"/>
        <w:spacing w:before="6"/>
        <w:rPr>
          <w:rFonts w:ascii="Neue Haas Grotesk Text Pro" w:hAnsi="Neue Haas Grotesk Text Pro"/>
          <w:sz w:val="22"/>
          <w:szCs w:val="22"/>
        </w:rPr>
      </w:pPr>
    </w:p>
    <w:p w14:paraId="47B328DA" w14:textId="39F76DA7" w:rsidR="00781BC2" w:rsidRPr="005625D0" w:rsidRDefault="00B33620" w:rsidP="005625D0">
      <w:pPr>
        <w:rPr>
          <w:rFonts w:ascii="Neue Haas Grotesk Text Pro" w:hAnsi="Neue Haas Grotesk Text Pro"/>
        </w:rPr>
      </w:pPr>
      <w:r w:rsidRPr="005625D0">
        <w:rPr>
          <w:rFonts w:ascii="Neue Haas Grotesk Text Pro" w:hAnsi="Neue Haas Grotesk Text Pro"/>
        </w:rPr>
        <w:t>1e</w:t>
      </w:r>
      <w:r w:rsidR="005625D0" w:rsidRPr="005625D0">
        <w:rPr>
          <w:rFonts w:ascii="Neue Haas Grotesk Text Pro" w:hAnsi="Neue Haas Grotesk Text Pro"/>
        </w:rPr>
        <w:tab/>
      </w:r>
      <w:r w:rsidRPr="005625D0">
        <w:rPr>
          <w:rFonts w:ascii="Neue Haas Grotesk Text Pro" w:hAnsi="Neue Haas Grotesk Text Pro"/>
        </w:rPr>
        <w:t xml:space="preserve">conducting their professional work with proper regard to the technical and </w:t>
      </w:r>
      <w:r w:rsidR="005625D0">
        <w:rPr>
          <w:rFonts w:ascii="Neue Haas Grotesk Text Pro" w:hAnsi="Neue Haas Grotesk Text Pro"/>
        </w:rPr>
        <w:tab/>
      </w:r>
      <w:r w:rsidRPr="005625D0">
        <w:rPr>
          <w:rFonts w:ascii="Neue Haas Grotesk Text Pro" w:hAnsi="Neue Haas Grotesk Text Pro"/>
        </w:rPr>
        <w:t>professional standards of them.</w:t>
      </w:r>
    </w:p>
    <w:p w14:paraId="25DDF48E" w14:textId="77777777" w:rsidR="00781BC2" w:rsidRPr="005625D0" w:rsidRDefault="00781BC2">
      <w:pPr>
        <w:pStyle w:val="BodyText"/>
        <w:spacing w:before="2"/>
        <w:rPr>
          <w:rFonts w:ascii="Neue Haas Grotesk Text Pro" w:hAnsi="Neue Haas Grotesk Text Pro"/>
          <w:sz w:val="22"/>
          <w:szCs w:val="22"/>
        </w:rPr>
      </w:pPr>
    </w:p>
    <w:p w14:paraId="4EFBA6EE" w14:textId="77777777" w:rsidR="00781BC2" w:rsidRPr="005625D0" w:rsidRDefault="00B33620" w:rsidP="005625D0">
      <w:pPr>
        <w:ind w:left="7200"/>
        <w:rPr>
          <w:rFonts w:ascii="Neue Haas Grotesk Text Pro" w:hAnsi="Neue Haas Grotesk Text Pro"/>
          <w:b/>
          <w:bCs/>
        </w:rPr>
      </w:pPr>
      <w:r w:rsidRPr="005625D0">
        <w:rPr>
          <w:rFonts w:ascii="Neue Haas Grotesk Text Pro" w:hAnsi="Neue Haas Grotesk Text Pro"/>
          <w:b/>
          <w:bCs/>
        </w:rPr>
        <w:t>10 marks</w:t>
      </w:r>
    </w:p>
    <w:p w14:paraId="273FCCE8" w14:textId="77777777" w:rsidR="00781BC2" w:rsidRPr="005625D0" w:rsidRDefault="00781BC2">
      <w:pPr>
        <w:pStyle w:val="BodyText"/>
        <w:rPr>
          <w:rFonts w:ascii="Neue Haas Grotesk Text Pro" w:hAnsi="Neue Haas Grotesk Text Pro"/>
          <w:b/>
          <w:sz w:val="22"/>
          <w:szCs w:val="22"/>
        </w:rPr>
      </w:pPr>
    </w:p>
    <w:p w14:paraId="55A4AEF4" w14:textId="35CBDEF9" w:rsidR="00781BC2" w:rsidRDefault="00781BC2">
      <w:pPr>
        <w:pStyle w:val="BodyText"/>
        <w:spacing w:before="10"/>
        <w:rPr>
          <w:rFonts w:ascii="Neue Haas Grotesk Text Pro" w:hAnsi="Neue Haas Grotesk Text Pro"/>
          <w:b/>
          <w:sz w:val="22"/>
          <w:szCs w:val="22"/>
        </w:rPr>
      </w:pPr>
    </w:p>
    <w:p w14:paraId="6935C2A9" w14:textId="4E79B3D2" w:rsidR="005625D0" w:rsidRDefault="005625D0">
      <w:pPr>
        <w:pStyle w:val="BodyText"/>
        <w:spacing w:before="10"/>
        <w:rPr>
          <w:rFonts w:ascii="Neue Haas Grotesk Text Pro" w:hAnsi="Neue Haas Grotesk Text Pro"/>
          <w:b/>
          <w:sz w:val="22"/>
          <w:szCs w:val="22"/>
        </w:rPr>
      </w:pPr>
    </w:p>
    <w:p w14:paraId="2DF464BE" w14:textId="13C9A49E" w:rsidR="005625D0" w:rsidRDefault="005625D0">
      <w:pPr>
        <w:pStyle w:val="BodyText"/>
        <w:spacing w:before="10"/>
        <w:rPr>
          <w:rFonts w:ascii="Neue Haas Grotesk Text Pro" w:hAnsi="Neue Haas Grotesk Text Pro"/>
          <w:b/>
          <w:sz w:val="22"/>
          <w:szCs w:val="22"/>
        </w:rPr>
      </w:pPr>
    </w:p>
    <w:p w14:paraId="39BD01D6" w14:textId="22FC50AD" w:rsidR="005625D0" w:rsidRDefault="005625D0">
      <w:pPr>
        <w:pStyle w:val="BodyText"/>
        <w:spacing w:before="10"/>
        <w:rPr>
          <w:rFonts w:ascii="Neue Haas Grotesk Text Pro" w:hAnsi="Neue Haas Grotesk Text Pro"/>
          <w:b/>
          <w:sz w:val="22"/>
          <w:szCs w:val="22"/>
        </w:rPr>
      </w:pPr>
    </w:p>
    <w:p w14:paraId="44AFBFD5" w14:textId="255F370E" w:rsidR="005625D0" w:rsidRDefault="005625D0">
      <w:pPr>
        <w:pStyle w:val="BodyText"/>
        <w:spacing w:before="10"/>
        <w:rPr>
          <w:rFonts w:ascii="Neue Haas Grotesk Text Pro" w:hAnsi="Neue Haas Grotesk Text Pro"/>
          <w:b/>
          <w:sz w:val="22"/>
          <w:szCs w:val="22"/>
        </w:rPr>
      </w:pPr>
    </w:p>
    <w:p w14:paraId="50CFE469" w14:textId="527A5F31" w:rsidR="005625D0" w:rsidRDefault="005625D0">
      <w:pPr>
        <w:pStyle w:val="BodyText"/>
        <w:spacing w:before="10"/>
        <w:rPr>
          <w:rFonts w:ascii="Neue Haas Grotesk Text Pro" w:hAnsi="Neue Haas Grotesk Text Pro"/>
          <w:b/>
          <w:sz w:val="22"/>
          <w:szCs w:val="22"/>
        </w:rPr>
      </w:pPr>
    </w:p>
    <w:p w14:paraId="3BA2CCD8" w14:textId="6F993F7A" w:rsidR="005625D0" w:rsidRDefault="005625D0">
      <w:pPr>
        <w:pStyle w:val="BodyText"/>
        <w:spacing w:before="10"/>
        <w:rPr>
          <w:rFonts w:ascii="Neue Haas Grotesk Text Pro" w:hAnsi="Neue Haas Grotesk Text Pro"/>
          <w:b/>
          <w:sz w:val="22"/>
          <w:szCs w:val="22"/>
        </w:rPr>
      </w:pPr>
    </w:p>
    <w:p w14:paraId="65251052" w14:textId="59F0144C" w:rsidR="005625D0" w:rsidRDefault="005625D0">
      <w:pPr>
        <w:pStyle w:val="BodyText"/>
        <w:spacing w:before="10"/>
        <w:rPr>
          <w:rFonts w:ascii="Neue Haas Grotesk Text Pro" w:hAnsi="Neue Haas Grotesk Text Pro"/>
          <w:b/>
          <w:sz w:val="22"/>
          <w:szCs w:val="22"/>
        </w:rPr>
      </w:pPr>
    </w:p>
    <w:p w14:paraId="6A4780C6" w14:textId="54240B9D" w:rsidR="005625D0" w:rsidRDefault="005625D0">
      <w:pPr>
        <w:pStyle w:val="BodyText"/>
        <w:spacing w:before="10"/>
        <w:rPr>
          <w:rFonts w:ascii="Neue Haas Grotesk Text Pro" w:hAnsi="Neue Haas Grotesk Text Pro"/>
          <w:b/>
          <w:sz w:val="22"/>
          <w:szCs w:val="22"/>
        </w:rPr>
      </w:pPr>
    </w:p>
    <w:p w14:paraId="05DE5E28" w14:textId="3ECEC906" w:rsidR="005625D0" w:rsidRDefault="005625D0">
      <w:pPr>
        <w:pStyle w:val="BodyText"/>
        <w:spacing w:before="10"/>
        <w:rPr>
          <w:rFonts w:ascii="Neue Haas Grotesk Text Pro" w:hAnsi="Neue Haas Grotesk Text Pro"/>
          <w:b/>
          <w:sz w:val="22"/>
          <w:szCs w:val="22"/>
        </w:rPr>
      </w:pPr>
    </w:p>
    <w:p w14:paraId="1E02B044" w14:textId="6830E64F" w:rsidR="005625D0" w:rsidRDefault="005625D0">
      <w:pPr>
        <w:pStyle w:val="BodyText"/>
        <w:spacing w:before="10"/>
        <w:rPr>
          <w:rFonts w:ascii="Neue Haas Grotesk Text Pro" w:hAnsi="Neue Haas Grotesk Text Pro"/>
          <w:b/>
          <w:sz w:val="22"/>
          <w:szCs w:val="22"/>
        </w:rPr>
      </w:pPr>
    </w:p>
    <w:p w14:paraId="37005B16" w14:textId="23B33489" w:rsidR="005625D0" w:rsidRDefault="005625D0">
      <w:pPr>
        <w:pStyle w:val="BodyText"/>
        <w:spacing w:before="10"/>
        <w:rPr>
          <w:rFonts w:ascii="Neue Haas Grotesk Text Pro" w:hAnsi="Neue Haas Grotesk Text Pro"/>
          <w:b/>
          <w:sz w:val="22"/>
          <w:szCs w:val="22"/>
        </w:rPr>
      </w:pPr>
    </w:p>
    <w:p w14:paraId="2CF32192" w14:textId="77777777" w:rsidR="005625D0" w:rsidRPr="005625D0" w:rsidRDefault="005625D0">
      <w:pPr>
        <w:pStyle w:val="BodyText"/>
        <w:spacing w:before="10"/>
        <w:rPr>
          <w:rFonts w:ascii="Neue Haas Grotesk Text Pro" w:hAnsi="Neue Haas Grotesk Text Pro"/>
          <w:b/>
          <w:sz w:val="22"/>
          <w:szCs w:val="22"/>
        </w:rPr>
      </w:pPr>
    </w:p>
    <w:p w14:paraId="7AB8F080" w14:textId="64091B57"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You and a colleague overhear a visiting client talking about a new product their company is about to</w:t>
      </w:r>
      <w:r w:rsidR="005625D0" w:rsidRPr="005625D0">
        <w:rPr>
          <w:rFonts w:ascii="Neue Haas Grotesk Text Pro" w:hAnsi="Neue Haas Grotesk Text Pro"/>
          <w:b/>
          <w:bCs/>
        </w:rPr>
        <w:t xml:space="preserve"> </w:t>
      </w:r>
      <w:r w:rsidRPr="005625D0">
        <w:rPr>
          <w:rFonts w:ascii="Neue Haas Grotesk Text Pro" w:hAnsi="Neue Haas Grotesk Text Pro"/>
          <w:b/>
          <w:bCs/>
        </w:rPr>
        <w:t>launch. He expects that the announcement in three days’ time of the product launch will result in a large increase in the company’s share price. The client does not know you heard what he said. Your colleague suggests you both buy some of the company’s shares today. What do you do?</w:t>
      </w:r>
    </w:p>
    <w:p w14:paraId="23EF67FF" w14:textId="77777777" w:rsidR="00781BC2" w:rsidRPr="005625D0" w:rsidRDefault="00781BC2">
      <w:pPr>
        <w:pStyle w:val="BodyText"/>
        <w:spacing w:before="1"/>
        <w:rPr>
          <w:rFonts w:ascii="Neue Haas Grotesk Text Pro" w:hAnsi="Neue Haas Grotesk Text Pro"/>
          <w:b/>
          <w:sz w:val="22"/>
          <w:szCs w:val="22"/>
        </w:rPr>
      </w:pPr>
    </w:p>
    <w:p w14:paraId="3275611A" w14:textId="77777777" w:rsidR="00781BC2" w:rsidRPr="005625D0" w:rsidRDefault="00B33620" w:rsidP="005625D0">
      <w:pPr>
        <w:pStyle w:val="BodyText"/>
        <w:jc w:val="both"/>
        <w:rPr>
          <w:rFonts w:ascii="Neue Haas Grotesk Text Pro" w:hAnsi="Neue Haas Grotesk Text Pro"/>
          <w:sz w:val="22"/>
          <w:szCs w:val="22"/>
        </w:rPr>
      </w:pPr>
      <w:r w:rsidRPr="005625D0">
        <w:rPr>
          <w:rFonts w:ascii="Neue Haas Grotesk Text Pro" w:hAnsi="Neue Haas Grotesk Text Pro"/>
          <w:sz w:val="22"/>
          <w:szCs w:val="22"/>
        </w:rPr>
        <w:t>Your answer should consider the following:</w:t>
      </w:r>
    </w:p>
    <w:p w14:paraId="5C1AF683" w14:textId="77777777" w:rsidR="00781BC2" w:rsidRPr="005625D0" w:rsidRDefault="00781BC2">
      <w:pPr>
        <w:pStyle w:val="BodyText"/>
        <w:spacing w:before="7"/>
        <w:rPr>
          <w:rFonts w:ascii="Neue Haas Grotesk Text Pro" w:hAnsi="Neue Haas Grotesk Text Pro"/>
          <w:sz w:val="22"/>
          <w:szCs w:val="22"/>
        </w:rPr>
      </w:pPr>
    </w:p>
    <w:p w14:paraId="116FF827" w14:textId="77777777"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Obviously decline</w:t>
      </w:r>
    </w:p>
    <w:p w14:paraId="0F8FAD9D" w14:textId="45C5EDA9"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This is insider dealing/trading and is a criminal act under Criminal Justice Act 1993</w:t>
      </w:r>
    </w:p>
    <w:p w14:paraId="553B5212" w14:textId="6B5ECF59" w:rsidR="0071578B" w:rsidRPr="005625D0" w:rsidRDefault="0071578B"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The issue of confidentiality is a sensitive one and you should not involve any parties in the resolution process without good reason. Discussion of this ethical dilemma risks breaching confidentiality.</w:t>
      </w:r>
    </w:p>
    <w:p w14:paraId="1604116A" w14:textId="77777777"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Insider dealing is any potential for profit through access to non-public information</w:t>
      </w:r>
    </w:p>
    <w:p w14:paraId="26023455" w14:textId="77777777" w:rsidR="0071578B"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Rules are complex and there are significant differences from country to country</w:t>
      </w:r>
      <w:r w:rsidR="0071578B" w:rsidRPr="005625D0">
        <w:rPr>
          <w:rFonts w:ascii="Neue Haas Grotesk Text Pro" w:hAnsi="Neue Haas Grotesk Text Pro"/>
        </w:rPr>
        <w:t>.</w:t>
      </w:r>
    </w:p>
    <w:p w14:paraId="351CDDE2" w14:textId="1927850A" w:rsidR="00781BC2" w:rsidRPr="005625D0" w:rsidRDefault="0071578B"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In any event you should document in detail the steps you take in resolving your dilemma in case your judgement is challenged in the future.</w:t>
      </w:r>
    </w:p>
    <w:p w14:paraId="32F59634" w14:textId="77777777" w:rsidR="006F381A" w:rsidRDefault="006F381A" w:rsidP="005625D0">
      <w:pPr>
        <w:pStyle w:val="BodyText"/>
        <w:tabs>
          <w:tab w:val="left" w:pos="1178"/>
        </w:tabs>
        <w:spacing w:before="20" w:line="506" w:lineRule="exact"/>
        <w:ind w:right="119"/>
        <w:rPr>
          <w:rFonts w:ascii="Neue Haas Grotesk Text Pro" w:hAnsi="Neue Haas Grotesk Text Pro"/>
          <w:sz w:val="22"/>
          <w:szCs w:val="22"/>
        </w:rPr>
      </w:pPr>
    </w:p>
    <w:p w14:paraId="1B8D27E1" w14:textId="097D9CD0" w:rsidR="005625D0" w:rsidRDefault="00B33620" w:rsidP="005625D0">
      <w:pPr>
        <w:pStyle w:val="BodyText"/>
        <w:tabs>
          <w:tab w:val="left" w:pos="1178"/>
        </w:tabs>
        <w:spacing w:before="20" w:line="506" w:lineRule="exact"/>
        <w:ind w:right="119"/>
        <w:rPr>
          <w:rFonts w:ascii="Neue Haas Grotesk Text Pro" w:hAnsi="Neue Haas Grotesk Text Pro"/>
          <w:sz w:val="22"/>
          <w:szCs w:val="22"/>
        </w:rPr>
      </w:pPr>
      <w:r w:rsidRPr="005625D0">
        <w:rPr>
          <w:rFonts w:ascii="Neue Haas Grotesk Text Pro" w:hAnsi="Neue Haas Grotesk Text Pro"/>
          <w:sz w:val="22"/>
          <w:szCs w:val="22"/>
        </w:rPr>
        <w:t>The relevant standards of the Code of Professional Conduct are</w:t>
      </w:r>
      <w:r w:rsidR="005625D0">
        <w:rPr>
          <w:rFonts w:ascii="Neue Haas Grotesk Text Pro" w:hAnsi="Neue Haas Grotesk Text Pro"/>
          <w:sz w:val="22"/>
          <w:szCs w:val="22"/>
        </w:rPr>
        <w:t>:</w:t>
      </w:r>
    </w:p>
    <w:p w14:paraId="2F7900CB" w14:textId="3DA2083B" w:rsidR="00781BC2" w:rsidRPr="006F381A" w:rsidRDefault="00B33620" w:rsidP="006F381A">
      <w:pPr>
        <w:spacing w:before="240"/>
        <w:ind w:left="720" w:hanging="660"/>
        <w:rPr>
          <w:rFonts w:ascii="Neue Haas Grotesk Text Pro" w:hAnsi="Neue Haas Grotesk Text Pro"/>
        </w:rPr>
      </w:pPr>
      <w:r w:rsidRPr="006F381A">
        <w:rPr>
          <w:rFonts w:ascii="Neue Haas Grotesk Text Pro" w:hAnsi="Neue Haas Grotesk Text Pro"/>
        </w:rPr>
        <w:t>1b</w:t>
      </w:r>
      <w:r w:rsidRPr="006F381A">
        <w:rPr>
          <w:rFonts w:ascii="Neue Haas Grotesk Text Pro" w:hAnsi="Neue Haas Grotesk Text Pro"/>
        </w:rPr>
        <w:tab/>
        <w:t xml:space="preserve">acting in compliance with all relevant statutory, </w:t>
      </w:r>
      <w:r w:rsidR="00784F48" w:rsidRPr="006F381A">
        <w:rPr>
          <w:rFonts w:ascii="Neue Haas Grotesk Text Pro" w:hAnsi="Neue Haas Grotesk Text Pro"/>
        </w:rPr>
        <w:t>regulatory,</w:t>
      </w:r>
      <w:r w:rsidRPr="006F381A">
        <w:rPr>
          <w:rFonts w:ascii="Neue Haas Grotesk Text Pro" w:hAnsi="Neue Haas Grotesk Text Pro"/>
        </w:rPr>
        <w:t xml:space="preserve"> and other legal requirements</w:t>
      </w:r>
    </w:p>
    <w:p w14:paraId="7DCA6350" w14:textId="4BC12CD1" w:rsidR="00781BC2" w:rsidRPr="006F381A" w:rsidRDefault="00B33620" w:rsidP="006F381A">
      <w:pPr>
        <w:rPr>
          <w:rFonts w:ascii="Neue Haas Grotesk Text Pro" w:hAnsi="Neue Haas Grotesk Text Pro"/>
        </w:rPr>
      </w:pPr>
      <w:r w:rsidRPr="006F381A">
        <w:rPr>
          <w:rFonts w:ascii="Neue Haas Grotesk Text Pro" w:hAnsi="Neue Haas Grotesk Text Pro"/>
        </w:rPr>
        <w:t xml:space="preserve">4e. </w:t>
      </w:r>
      <w:r w:rsidR="006F381A">
        <w:rPr>
          <w:rFonts w:ascii="Neue Haas Grotesk Text Pro" w:hAnsi="Neue Haas Grotesk Text Pro"/>
        </w:rPr>
        <w:tab/>
      </w:r>
      <w:r w:rsidRPr="006F381A">
        <w:rPr>
          <w:rFonts w:ascii="Neue Haas Grotesk Text Pro" w:hAnsi="Neue Haas Grotesk Text Pro"/>
        </w:rPr>
        <w:t xml:space="preserve">respect confidential information from any source and not use such </w:t>
      </w:r>
      <w:r w:rsidR="006F381A">
        <w:rPr>
          <w:rFonts w:ascii="Neue Haas Grotesk Text Pro" w:hAnsi="Neue Haas Grotesk Text Pro"/>
        </w:rPr>
        <w:tab/>
      </w:r>
      <w:r w:rsidRPr="006F381A">
        <w:rPr>
          <w:rFonts w:ascii="Neue Haas Grotesk Text Pro" w:hAnsi="Neue Haas Grotesk Text Pro"/>
        </w:rPr>
        <w:t>information for personal or</w:t>
      </w:r>
      <w:r w:rsidR="006F381A">
        <w:rPr>
          <w:rFonts w:ascii="Neue Haas Grotesk Text Pro" w:hAnsi="Neue Haas Grotesk Text Pro"/>
        </w:rPr>
        <w:t xml:space="preserve"> </w:t>
      </w:r>
      <w:r w:rsidRPr="006F381A">
        <w:rPr>
          <w:rFonts w:ascii="Neue Haas Grotesk Text Pro" w:hAnsi="Neue Haas Grotesk Text Pro"/>
        </w:rPr>
        <w:t>professional advantage.</w:t>
      </w:r>
    </w:p>
    <w:p w14:paraId="7696C6AA" w14:textId="77777777" w:rsidR="006F381A" w:rsidRDefault="006F381A" w:rsidP="006F381A">
      <w:pPr>
        <w:rPr>
          <w:rFonts w:ascii="Neue Haas Grotesk Text Pro" w:hAnsi="Neue Haas Grotesk Text Pro"/>
        </w:rPr>
      </w:pPr>
    </w:p>
    <w:p w14:paraId="711A0A0B" w14:textId="4CE1340D" w:rsidR="00781BC2" w:rsidRPr="006F381A" w:rsidRDefault="00B33620" w:rsidP="006F381A">
      <w:pPr>
        <w:ind w:left="7200"/>
        <w:rPr>
          <w:rFonts w:ascii="Neue Haas Grotesk Text Pro" w:hAnsi="Neue Haas Grotesk Text Pro"/>
          <w:b/>
          <w:bCs/>
        </w:rPr>
      </w:pPr>
      <w:r w:rsidRPr="006F381A">
        <w:rPr>
          <w:rFonts w:ascii="Neue Haas Grotesk Text Pro" w:hAnsi="Neue Haas Grotesk Text Pro"/>
          <w:b/>
          <w:bCs/>
        </w:rPr>
        <w:t>15 marks</w:t>
      </w:r>
    </w:p>
    <w:sectPr w:rsidR="00781BC2" w:rsidRPr="006F381A">
      <w:pgSz w:w="11910" w:h="16840"/>
      <w:pgMar w:top="2200" w:right="1580" w:bottom="640" w:left="168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AA2" w14:textId="77777777" w:rsidR="00A57CD2" w:rsidRDefault="00A57CD2">
      <w:r>
        <w:separator/>
      </w:r>
    </w:p>
  </w:endnote>
  <w:endnote w:type="continuationSeparator" w:id="0">
    <w:p w14:paraId="1F2DF59E" w14:textId="77777777" w:rsidR="00A57CD2" w:rsidRDefault="00A5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AD4" w14:textId="21998520" w:rsidR="00781BC2" w:rsidRPr="005676DA" w:rsidRDefault="00B33620">
    <w:pPr>
      <w:pStyle w:val="BodyText"/>
      <w:spacing w:line="14" w:lineRule="auto"/>
      <w:rPr>
        <w:rFonts w:ascii="Neue Haas Grotesk Text Pro" w:hAnsi="Neue Haas Grotesk Text Pro"/>
        <w:sz w:val="16"/>
        <w:szCs w:val="16"/>
      </w:rPr>
    </w:pPr>
    <w:r w:rsidRPr="005676DA">
      <w:rPr>
        <w:rFonts w:ascii="Neue Haas Grotesk Text Pro" w:hAnsi="Neue Haas Grotesk Text Pro"/>
        <w:noProof/>
        <w:sz w:val="16"/>
        <w:szCs w:val="16"/>
      </w:rPr>
      <mc:AlternateContent>
        <mc:Choice Requires="wps">
          <w:drawing>
            <wp:anchor distT="0" distB="0" distL="114300" distR="114300" simplePos="0" relativeHeight="487524352" behindDoc="1" locked="0" layoutInCell="1" allowOverlap="1" wp14:anchorId="000FA38A" wp14:editId="50427BF0">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E96A" w14:textId="77777777" w:rsidR="00781BC2" w:rsidRDefault="00B33620">
                          <w:pPr>
                            <w:spacing w:line="184" w:lineRule="exact"/>
                            <w:ind w:left="20"/>
                            <w:rPr>
                              <w:sz w:val="16"/>
                            </w:rPr>
                          </w:pPr>
                          <w:r>
                            <w:rPr>
                              <w:sz w:val="16"/>
                            </w:rPr>
                            <w:t>Professionalism Assignment 1</w:t>
                          </w:r>
                        </w:p>
                        <w:p w14:paraId="79AB6251" w14:textId="5976D7CC" w:rsidR="00781BC2" w:rsidRDefault="00B33620">
                          <w:pPr>
                            <w:spacing w:before="28"/>
                            <w:ind w:left="20"/>
                            <w:rPr>
                              <w:sz w:val="16"/>
                            </w:rPr>
                          </w:pPr>
                          <w:r>
                            <w:rPr>
                              <w:sz w:val="16"/>
                            </w:rPr>
                            <w:t>© The Pensions Management Institute 202</w:t>
                          </w:r>
                          <w:r w:rsidR="005625D0">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A38A"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27F4E96A" w14:textId="77777777" w:rsidR="00781BC2" w:rsidRDefault="00B33620">
                    <w:pPr>
                      <w:spacing w:line="184" w:lineRule="exact"/>
                      <w:ind w:left="20"/>
                      <w:rPr>
                        <w:sz w:val="16"/>
                      </w:rPr>
                    </w:pPr>
                    <w:r>
                      <w:rPr>
                        <w:sz w:val="16"/>
                      </w:rPr>
                      <w:t>Professionalism Assignment 1</w:t>
                    </w:r>
                  </w:p>
                  <w:p w14:paraId="79AB6251" w14:textId="5976D7CC" w:rsidR="00781BC2" w:rsidRDefault="00B33620">
                    <w:pPr>
                      <w:spacing w:before="28"/>
                      <w:ind w:left="20"/>
                      <w:rPr>
                        <w:sz w:val="16"/>
                      </w:rPr>
                    </w:pPr>
                    <w:r>
                      <w:rPr>
                        <w:sz w:val="16"/>
                      </w:rPr>
                      <w:t>© The Pensions Management Institute 202</w:t>
                    </w:r>
                    <w:r w:rsidR="005625D0">
                      <w:rPr>
                        <w:sz w:val="16"/>
                      </w:rPr>
                      <w:t>1</w:t>
                    </w:r>
                  </w:p>
                </w:txbxContent>
              </v:textbox>
              <w10:wrap anchorx="page" anchory="page"/>
            </v:shape>
          </w:pict>
        </mc:Fallback>
      </mc:AlternateContent>
    </w:r>
    <w:r w:rsidRPr="005676DA">
      <w:rPr>
        <w:rFonts w:ascii="Neue Haas Grotesk Text Pro" w:hAnsi="Neue Haas Grotesk Text Pro"/>
        <w:noProof/>
        <w:sz w:val="16"/>
        <w:szCs w:val="16"/>
      </w:rPr>
      <mc:AlternateContent>
        <mc:Choice Requires="wps">
          <w:drawing>
            <wp:anchor distT="0" distB="0" distL="114300" distR="114300" simplePos="0" relativeHeight="487524864" behindDoc="1" locked="0" layoutInCell="1" allowOverlap="1" wp14:anchorId="7301A558" wp14:editId="409095B4">
              <wp:simplePos x="0" y="0"/>
              <wp:positionH relativeFrom="page">
                <wp:posOffset>4822190</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1168" w14:textId="77777777" w:rsidR="00781BC2" w:rsidRDefault="00B33620">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A558" id="Text Box 1" o:spid="_x0000_s1027" type="#_x0000_t202" style="position:absolute;margin-left:379.7pt;margin-top:808.35pt;width:42.95pt;height:10.0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" filled="f" stroked="f">
              <v:textbox inset="0,0,0,0">
                <w:txbxContent>
                  <w:p w14:paraId="5C3D1168" w14:textId="77777777" w:rsidR="00781BC2" w:rsidRDefault="00B33620">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43F8" w14:textId="77777777" w:rsidR="00A57CD2" w:rsidRDefault="00A57CD2">
      <w:r>
        <w:separator/>
      </w:r>
    </w:p>
  </w:footnote>
  <w:footnote w:type="continuationSeparator" w:id="0">
    <w:p w14:paraId="326DBA1D" w14:textId="77777777" w:rsidR="00A57CD2" w:rsidRDefault="00A5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ECF8" w14:textId="28EAC8E2" w:rsidR="008A013F" w:rsidRDefault="008A013F" w:rsidP="008A013F">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487526912" behindDoc="0" locked="0" layoutInCell="1" allowOverlap="1" wp14:anchorId="38D053B4" wp14:editId="7E0535B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35BAB1FF" w14:textId="77777777" w:rsidR="008A013F" w:rsidRDefault="008A013F" w:rsidP="008A013F">
    <w:pPr>
      <w:jc w:val="right"/>
      <w:rPr>
        <w:b/>
        <w:bCs/>
      </w:rPr>
    </w:pPr>
    <w:r>
      <w:t xml:space="preserve">60 Goswell Road </w:t>
    </w:r>
  </w:p>
  <w:p w14:paraId="564B5D8D" w14:textId="77777777" w:rsidR="008A013F" w:rsidRDefault="008A013F" w:rsidP="008A013F">
    <w:pPr>
      <w:jc w:val="right"/>
      <w:rPr>
        <w:b/>
        <w:bCs/>
      </w:rPr>
    </w:pPr>
    <w:r>
      <w:t xml:space="preserve">London </w:t>
    </w:r>
  </w:p>
  <w:p w14:paraId="2450C2DD" w14:textId="77777777" w:rsidR="008A013F" w:rsidRDefault="008A013F" w:rsidP="008A013F">
    <w:pPr>
      <w:jc w:val="right"/>
      <w:rPr>
        <w:b/>
        <w:bCs/>
      </w:rPr>
    </w:pPr>
    <w:r>
      <w:t xml:space="preserve">EC1M 7AD </w:t>
    </w:r>
  </w:p>
  <w:p w14:paraId="49506D8E" w14:textId="77777777" w:rsidR="008A013F" w:rsidRDefault="008A013F" w:rsidP="008A013F">
    <w:pPr>
      <w:jc w:val="right"/>
      <w:rPr>
        <w:b/>
        <w:bCs/>
      </w:rPr>
    </w:pPr>
    <w:r>
      <w:t xml:space="preserve">T: +44 (0) 20 7247 1452 </w:t>
    </w:r>
  </w:p>
  <w:p w14:paraId="2D87AF30" w14:textId="77777777" w:rsidR="008A013F" w:rsidRDefault="008A013F" w:rsidP="008A013F">
    <w:pPr>
      <w:jc w:val="right"/>
      <w:rPr>
        <w:b/>
        <w:bCs/>
      </w:rPr>
    </w:pPr>
    <w:r>
      <w:t>W: www.pensions-pmi.org.uk</w:t>
    </w:r>
  </w:p>
  <w:p w14:paraId="63FAA2C3" w14:textId="3F100D03" w:rsidR="00781BC2" w:rsidRDefault="00781BC2" w:rsidP="005625D0">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FE1"/>
    <w:multiLevelType w:val="hybridMultilevel"/>
    <w:tmpl w:val="4BC8A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338A5"/>
    <w:multiLevelType w:val="hybridMultilevel"/>
    <w:tmpl w:val="A13C2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14689"/>
    <w:multiLevelType w:val="hybridMultilevel"/>
    <w:tmpl w:val="65CA5694"/>
    <w:lvl w:ilvl="0" w:tplc="FCACF48C">
      <w:start w:val="1"/>
      <w:numFmt w:val="lowerLetter"/>
      <w:lvlText w:val="%1."/>
      <w:lvlJc w:val="left"/>
      <w:pPr>
        <w:ind w:left="1178" w:hanging="711"/>
        <w:jc w:val="left"/>
      </w:pPr>
      <w:rPr>
        <w:rFonts w:ascii="Carlito" w:eastAsia="Carlito" w:hAnsi="Carlito" w:cs="Carlito" w:hint="default"/>
        <w:spacing w:val="-2"/>
        <w:w w:val="100"/>
        <w:sz w:val="18"/>
        <w:szCs w:val="18"/>
        <w:lang w:val="en-US" w:eastAsia="en-US" w:bidi="ar-SA"/>
      </w:rPr>
    </w:lvl>
    <w:lvl w:ilvl="1" w:tplc="26B6702E">
      <w:numFmt w:val="bullet"/>
      <w:lvlText w:val="•"/>
      <w:lvlJc w:val="left"/>
      <w:pPr>
        <w:ind w:left="1926" w:hanging="711"/>
      </w:pPr>
      <w:rPr>
        <w:rFonts w:hint="default"/>
        <w:lang w:val="en-US" w:eastAsia="en-US" w:bidi="ar-SA"/>
      </w:rPr>
    </w:lvl>
    <w:lvl w:ilvl="2" w:tplc="0012ECBE">
      <w:numFmt w:val="bullet"/>
      <w:lvlText w:val="•"/>
      <w:lvlJc w:val="left"/>
      <w:pPr>
        <w:ind w:left="2673" w:hanging="711"/>
      </w:pPr>
      <w:rPr>
        <w:rFonts w:hint="default"/>
        <w:lang w:val="en-US" w:eastAsia="en-US" w:bidi="ar-SA"/>
      </w:rPr>
    </w:lvl>
    <w:lvl w:ilvl="3" w:tplc="CDBC3B10">
      <w:numFmt w:val="bullet"/>
      <w:lvlText w:val="•"/>
      <w:lvlJc w:val="left"/>
      <w:pPr>
        <w:ind w:left="3419" w:hanging="711"/>
      </w:pPr>
      <w:rPr>
        <w:rFonts w:hint="default"/>
        <w:lang w:val="en-US" w:eastAsia="en-US" w:bidi="ar-SA"/>
      </w:rPr>
    </w:lvl>
    <w:lvl w:ilvl="4" w:tplc="3B00C908">
      <w:numFmt w:val="bullet"/>
      <w:lvlText w:val="•"/>
      <w:lvlJc w:val="left"/>
      <w:pPr>
        <w:ind w:left="4166" w:hanging="711"/>
      </w:pPr>
      <w:rPr>
        <w:rFonts w:hint="default"/>
        <w:lang w:val="en-US" w:eastAsia="en-US" w:bidi="ar-SA"/>
      </w:rPr>
    </w:lvl>
    <w:lvl w:ilvl="5" w:tplc="EEC22738">
      <w:numFmt w:val="bullet"/>
      <w:lvlText w:val="•"/>
      <w:lvlJc w:val="left"/>
      <w:pPr>
        <w:ind w:left="4913" w:hanging="711"/>
      </w:pPr>
      <w:rPr>
        <w:rFonts w:hint="default"/>
        <w:lang w:val="en-US" w:eastAsia="en-US" w:bidi="ar-SA"/>
      </w:rPr>
    </w:lvl>
    <w:lvl w:ilvl="6" w:tplc="10B65AB2">
      <w:numFmt w:val="bullet"/>
      <w:lvlText w:val="•"/>
      <w:lvlJc w:val="left"/>
      <w:pPr>
        <w:ind w:left="5659" w:hanging="711"/>
      </w:pPr>
      <w:rPr>
        <w:rFonts w:hint="default"/>
        <w:lang w:val="en-US" w:eastAsia="en-US" w:bidi="ar-SA"/>
      </w:rPr>
    </w:lvl>
    <w:lvl w:ilvl="7" w:tplc="D200E6F8">
      <w:numFmt w:val="bullet"/>
      <w:lvlText w:val="•"/>
      <w:lvlJc w:val="left"/>
      <w:pPr>
        <w:ind w:left="6406" w:hanging="711"/>
      </w:pPr>
      <w:rPr>
        <w:rFonts w:hint="default"/>
        <w:lang w:val="en-US" w:eastAsia="en-US" w:bidi="ar-SA"/>
      </w:rPr>
    </w:lvl>
    <w:lvl w:ilvl="8" w:tplc="5D3C4E30">
      <w:numFmt w:val="bullet"/>
      <w:lvlText w:val="•"/>
      <w:lvlJc w:val="left"/>
      <w:pPr>
        <w:ind w:left="7153" w:hanging="711"/>
      </w:pPr>
      <w:rPr>
        <w:rFonts w:hint="default"/>
        <w:lang w:val="en-US" w:eastAsia="en-US" w:bidi="ar-SA"/>
      </w:rPr>
    </w:lvl>
  </w:abstractNum>
  <w:abstractNum w:abstractNumId="3" w15:restartNumberingAfterBreak="0">
    <w:nsid w:val="48F9352D"/>
    <w:multiLevelType w:val="hybridMultilevel"/>
    <w:tmpl w:val="0A9A04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0A6655"/>
    <w:multiLevelType w:val="hybridMultilevel"/>
    <w:tmpl w:val="4E70B170"/>
    <w:lvl w:ilvl="0" w:tplc="B57C0B3E">
      <w:start w:val="1"/>
      <w:numFmt w:val="decimal"/>
      <w:lvlText w:val="%1."/>
      <w:lvlJc w:val="left"/>
      <w:pPr>
        <w:ind w:left="360" w:hanging="360"/>
        <w:jc w:val="left"/>
      </w:pPr>
      <w:rPr>
        <w:rFonts w:ascii="Neue Haas Grotesk Text Pro" w:eastAsia="Carlito" w:hAnsi="Neue Haas Grotesk Text Pro" w:cs="Carlito" w:hint="default"/>
        <w:b/>
        <w:bCs/>
        <w:spacing w:val="-2"/>
        <w:w w:val="100"/>
        <w:sz w:val="22"/>
        <w:szCs w:val="22"/>
        <w:lang w:val="en-US" w:eastAsia="en-US" w:bidi="ar-SA"/>
      </w:rPr>
    </w:lvl>
    <w:lvl w:ilvl="1" w:tplc="126E498E">
      <w:numFmt w:val="bullet"/>
      <w:lvlText w:val=""/>
      <w:lvlJc w:val="left"/>
      <w:pPr>
        <w:ind w:left="720" w:hanging="360"/>
      </w:pPr>
      <w:rPr>
        <w:rFonts w:ascii="Symbol" w:eastAsia="Symbol" w:hAnsi="Symbol" w:cs="Symbol" w:hint="default"/>
        <w:w w:val="100"/>
        <w:sz w:val="18"/>
        <w:szCs w:val="18"/>
        <w:lang w:val="en-US" w:eastAsia="en-US" w:bidi="ar-SA"/>
      </w:rPr>
    </w:lvl>
    <w:lvl w:ilvl="2" w:tplc="4B5A131E">
      <w:numFmt w:val="bullet"/>
      <w:lvlText w:val="•"/>
      <w:lvlJc w:val="left"/>
      <w:pPr>
        <w:ind w:left="1587" w:hanging="360"/>
      </w:pPr>
      <w:rPr>
        <w:rFonts w:hint="default"/>
        <w:lang w:val="en-US" w:eastAsia="en-US" w:bidi="ar-SA"/>
      </w:rPr>
    </w:lvl>
    <w:lvl w:ilvl="3" w:tplc="AFA000B4">
      <w:numFmt w:val="bullet"/>
      <w:lvlText w:val="•"/>
      <w:lvlJc w:val="left"/>
      <w:pPr>
        <w:ind w:left="2454" w:hanging="360"/>
      </w:pPr>
      <w:rPr>
        <w:rFonts w:hint="default"/>
        <w:lang w:val="en-US" w:eastAsia="en-US" w:bidi="ar-SA"/>
      </w:rPr>
    </w:lvl>
    <w:lvl w:ilvl="4" w:tplc="3B5C80D6">
      <w:numFmt w:val="bullet"/>
      <w:lvlText w:val="•"/>
      <w:lvlJc w:val="left"/>
      <w:pPr>
        <w:ind w:left="3322" w:hanging="360"/>
      </w:pPr>
      <w:rPr>
        <w:rFonts w:hint="default"/>
        <w:lang w:val="en-US" w:eastAsia="en-US" w:bidi="ar-SA"/>
      </w:rPr>
    </w:lvl>
    <w:lvl w:ilvl="5" w:tplc="046012AE">
      <w:numFmt w:val="bullet"/>
      <w:lvlText w:val="•"/>
      <w:lvlJc w:val="left"/>
      <w:pPr>
        <w:ind w:left="4189" w:hanging="360"/>
      </w:pPr>
      <w:rPr>
        <w:rFonts w:hint="default"/>
        <w:lang w:val="en-US" w:eastAsia="en-US" w:bidi="ar-SA"/>
      </w:rPr>
    </w:lvl>
    <w:lvl w:ilvl="6" w:tplc="012C6CA6">
      <w:numFmt w:val="bullet"/>
      <w:lvlText w:val="•"/>
      <w:lvlJc w:val="left"/>
      <w:pPr>
        <w:ind w:left="5056" w:hanging="360"/>
      </w:pPr>
      <w:rPr>
        <w:rFonts w:hint="default"/>
        <w:lang w:val="en-US" w:eastAsia="en-US" w:bidi="ar-SA"/>
      </w:rPr>
    </w:lvl>
    <w:lvl w:ilvl="7" w:tplc="798C94D4">
      <w:numFmt w:val="bullet"/>
      <w:lvlText w:val="•"/>
      <w:lvlJc w:val="left"/>
      <w:pPr>
        <w:ind w:left="5924" w:hanging="360"/>
      </w:pPr>
      <w:rPr>
        <w:rFonts w:hint="default"/>
        <w:lang w:val="en-US" w:eastAsia="en-US" w:bidi="ar-SA"/>
      </w:rPr>
    </w:lvl>
    <w:lvl w:ilvl="8" w:tplc="1F6A6CA4">
      <w:numFmt w:val="bullet"/>
      <w:lvlText w:val="•"/>
      <w:lvlJc w:val="left"/>
      <w:pPr>
        <w:ind w:left="6791" w:hanging="360"/>
      </w:pPr>
      <w:rPr>
        <w:rFonts w:hint="default"/>
        <w:lang w:val="en-US" w:eastAsia="en-US" w:bidi="ar-SA"/>
      </w:rPr>
    </w:lvl>
  </w:abstractNum>
  <w:abstractNum w:abstractNumId="5" w15:restartNumberingAfterBreak="0">
    <w:nsid w:val="55487B29"/>
    <w:multiLevelType w:val="hybridMultilevel"/>
    <w:tmpl w:val="5AD2A0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8A39DC"/>
    <w:multiLevelType w:val="hybridMultilevel"/>
    <w:tmpl w:val="C124FB86"/>
    <w:lvl w:ilvl="0" w:tplc="E3ACCBE4">
      <w:start w:val="1"/>
      <w:numFmt w:val="lowerLetter"/>
      <w:lvlText w:val="%1."/>
      <w:lvlJc w:val="left"/>
      <w:pPr>
        <w:ind w:left="1178" w:hanging="567"/>
        <w:jc w:val="left"/>
      </w:pPr>
      <w:rPr>
        <w:rFonts w:ascii="Carlito" w:eastAsia="Carlito" w:hAnsi="Carlito" w:cs="Carlito" w:hint="default"/>
        <w:spacing w:val="-1"/>
        <w:w w:val="100"/>
        <w:sz w:val="18"/>
        <w:szCs w:val="18"/>
        <w:lang w:val="en-US" w:eastAsia="en-US" w:bidi="ar-SA"/>
      </w:rPr>
    </w:lvl>
    <w:lvl w:ilvl="1" w:tplc="753049FA">
      <w:numFmt w:val="bullet"/>
      <w:lvlText w:val="•"/>
      <w:lvlJc w:val="left"/>
      <w:pPr>
        <w:ind w:left="1926" w:hanging="567"/>
      </w:pPr>
      <w:rPr>
        <w:rFonts w:hint="default"/>
        <w:lang w:val="en-US" w:eastAsia="en-US" w:bidi="ar-SA"/>
      </w:rPr>
    </w:lvl>
    <w:lvl w:ilvl="2" w:tplc="62908D12">
      <w:numFmt w:val="bullet"/>
      <w:lvlText w:val="•"/>
      <w:lvlJc w:val="left"/>
      <w:pPr>
        <w:ind w:left="2673" w:hanging="567"/>
      </w:pPr>
      <w:rPr>
        <w:rFonts w:hint="default"/>
        <w:lang w:val="en-US" w:eastAsia="en-US" w:bidi="ar-SA"/>
      </w:rPr>
    </w:lvl>
    <w:lvl w:ilvl="3" w:tplc="8D24467A">
      <w:numFmt w:val="bullet"/>
      <w:lvlText w:val="•"/>
      <w:lvlJc w:val="left"/>
      <w:pPr>
        <w:ind w:left="3419" w:hanging="567"/>
      </w:pPr>
      <w:rPr>
        <w:rFonts w:hint="default"/>
        <w:lang w:val="en-US" w:eastAsia="en-US" w:bidi="ar-SA"/>
      </w:rPr>
    </w:lvl>
    <w:lvl w:ilvl="4" w:tplc="2D546FBE">
      <w:numFmt w:val="bullet"/>
      <w:lvlText w:val="•"/>
      <w:lvlJc w:val="left"/>
      <w:pPr>
        <w:ind w:left="4166" w:hanging="567"/>
      </w:pPr>
      <w:rPr>
        <w:rFonts w:hint="default"/>
        <w:lang w:val="en-US" w:eastAsia="en-US" w:bidi="ar-SA"/>
      </w:rPr>
    </w:lvl>
    <w:lvl w:ilvl="5" w:tplc="322A04A0">
      <w:numFmt w:val="bullet"/>
      <w:lvlText w:val="•"/>
      <w:lvlJc w:val="left"/>
      <w:pPr>
        <w:ind w:left="4913" w:hanging="567"/>
      </w:pPr>
      <w:rPr>
        <w:rFonts w:hint="default"/>
        <w:lang w:val="en-US" w:eastAsia="en-US" w:bidi="ar-SA"/>
      </w:rPr>
    </w:lvl>
    <w:lvl w:ilvl="6" w:tplc="C77A2732">
      <w:numFmt w:val="bullet"/>
      <w:lvlText w:val="•"/>
      <w:lvlJc w:val="left"/>
      <w:pPr>
        <w:ind w:left="5659" w:hanging="567"/>
      </w:pPr>
      <w:rPr>
        <w:rFonts w:hint="default"/>
        <w:lang w:val="en-US" w:eastAsia="en-US" w:bidi="ar-SA"/>
      </w:rPr>
    </w:lvl>
    <w:lvl w:ilvl="7" w:tplc="0A6A0632">
      <w:numFmt w:val="bullet"/>
      <w:lvlText w:val="•"/>
      <w:lvlJc w:val="left"/>
      <w:pPr>
        <w:ind w:left="6406" w:hanging="567"/>
      </w:pPr>
      <w:rPr>
        <w:rFonts w:hint="default"/>
        <w:lang w:val="en-US" w:eastAsia="en-US" w:bidi="ar-SA"/>
      </w:rPr>
    </w:lvl>
    <w:lvl w:ilvl="8" w:tplc="FE4AF12A">
      <w:numFmt w:val="bullet"/>
      <w:lvlText w:val="•"/>
      <w:lvlJc w:val="left"/>
      <w:pPr>
        <w:ind w:left="7153" w:hanging="567"/>
      </w:pPr>
      <w:rPr>
        <w:rFonts w:hint="default"/>
        <w:lang w:val="en-US" w:eastAsia="en-US" w:bidi="ar-SA"/>
      </w:rPr>
    </w:lvl>
  </w:abstractNum>
  <w:abstractNum w:abstractNumId="7" w15:restartNumberingAfterBreak="0">
    <w:nsid w:val="6FD3349D"/>
    <w:multiLevelType w:val="hybridMultilevel"/>
    <w:tmpl w:val="4F4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742CC"/>
    <w:multiLevelType w:val="hybridMultilevel"/>
    <w:tmpl w:val="71344A58"/>
    <w:lvl w:ilvl="0" w:tplc="8D34AC96">
      <w:start w:val="1"/>
      <w:numFmt w:val="lowerLetter"/>
      <w:lvlText w:val="%1."/>
      <w:lvlJc w:val="left"/>
      <w:pPr>
        <w:ind w:left="567" w:hanging="567"/>
        <w:jc w:val="left"/>
      </w:pPr>
      <w:rPr>
        <w:rFonts w:ascii="Neue Haas Grotesk Text Pro" w:eastAsia="Carlito" w:hAnsi="Neue Haas Grotesk Text Pro" w:cs="Carlito" w:hint="default"/>
        <w:spacing w:val="-2"/>
        <w:w w:val="100"/>
        <w:sz w:val="22"/>
        <w:szCs w:val="22"/>
        <w:lang w:val="en-US" w:eastAsia="en-US" w:bidi="ar-SA"/>
      </w:rPr>
    </w:lvl>
    <w:lvl w:ilvl="1" w:tplc="A5F65C90">
      <w:numFmt w:val="bullet"/>
      <w:lvlText w:val="•"/>
      <w:lvlJc w:val="left"/>
      <w:pPr>
        <w:ind w:left="7469" w:hanging="567"/>
      </w:pPr>
      <w:rPr>
        <w:rFonts w:hint="default"/>
        <w:lang w:val="en-US" w:eastAsia="en-US" w:bidi="ar-SA"/>
      </w:rPr>
    </w:lvl>
    <w:lvl w:ilvl="2" w:tplc="7E1EAEE8">
      <w:numFmt w:val="bullet"/>
      <w:lvlText w:val="•"/>
      <w:lvlJc w:val="left"/>
      <w:pPr>
        <w:ind w:left="7531" w:hanging="567"/>
      </w:pPr>
      <w:rPr>
        <w:rFonts w:hint="default"/>
        <w:lang w:val="en-US" w:eastAsia="en-US" w:bidi="ar-SA"/>
      </w:rPr>
    </w:lvl>
    <w:lvl w:ilvl="3" w:tplc="744889B6">
      <w:numFmt w:val="bullet"/>
      <w:lvlText w:val="•"/>
      <w:lvlJc w:val="left"/>
      <w:pPr>
        <w:ind w:left="7594" w:hanging="567"/>
      </w:pPr>
      <w:rPr>
        <w:rFonts w:hint="default"/>
        <w:lang w:val="en-US" w:eastAsia="en-US" w:bidi="ar-SA"/>
      </w:rPr>
    </w:lvl>
    <w:lvl w:ilvl="4" w:tplc="9416B720">
      <w:numFmt w:val="bullet"/>
      <w:lvlText w:val="•"/>
      <w:lvlJc w:val="left"/>
      <w:pPr>
        <w:ind w:left="7657" w:hanging="567"/>
      </w:pPr>
      <w:rPr>
        <w:rFonts w:hint="default"/>
        <w:lang w:val="en-US" w:eastAsia="en-US" w:bidi="ar-SA"/>
      </w:rPr>
    </w:lvl>
    <w:lvl w:ilvl="5" w:tplc="F49CAB36">
      <w:numFmt w:val="bullet"/>
      <w:lvlText w:val="•"/>
      <w:lvlJc w:val="left"/>
      <w:pPr>
        <w:ind w:left="7720" w:hanging="567"/>
      </w:pPr>
      <w:rPr>
        <w:rFonts w:hint="default"/>
        <w:lang w:val="en-US" w:eastAsia="en-US" w:bidi="ar-SA"/>
      </w:rPr>
    </w:lvl>
    <w:lvl w:ilvl="6" w:tplc="E46A57B2">
      <w:numFmt w:val="bullet"/>
      <w:lvlText w:val="•"/>
      <w:lvlJc w:val="left"/>
      <w:pPr>
        <w:ind w:left="7783" w:hanging="567"/>
      </w:pPr>
      <w:rPr>
        <w:rFonts w:hint="default"/>
        <w:lang w:val="en-US" w:eastAsia="en-US" w:bidi="ar-SA"/>
      </w:rPr>
    </w:lvl>
    <w:lvl w:ilvl="7" w:tplc="B5BC842C">
      <w:numFmt w:val="bullet"/>
      <w:lvlText w:val="•"/>
      <w:lvlJc w:val="left"/>
      <w:pPr>
        <w:ind w:left="7846" w:hanging="567"/>
      </w:pPr>
      <w:rPr>
        <w:rFonts w:hint="default"/>
        <w:lang w:val="en-US" w:eastAsia="en-US" w:bidi="ar-SA"/>
      </w:rPr>
    </w:lvl>
    <w:lvl w:ilvl="8" w:tplc="2DE64C5A">
      <w:numFmt w:val="bullet"/>
      <w:lvlText w:val="•"/>
      <w:lvlJc w:val="left"/>
      <w:pPr>
        <w:ind w:left="7909" w:hanging="567"/>
      </w:pPr>
      <w:rPr>
        <w:rFonts w:hint="default"/>
        <w:lang w:val="en-US" w:eastAsia="en-US" w:bidi="ar-SA"/>
      </w:rPr>
    </w:lvl>
  </w:abstractNum>
  <w:num w:numId="1">
    <w:abstractNumId w:val="6"/>
  </w:num>
  <w:num w:numId="2">
    <w:abstractNumId w:val="2"/>
  </w:num>
  <w:num w:numId="3">
    <w:abstractNumId w:val="8"/>
  </w:num>
  <w:num w:numId="4">
    <w:abstractNumId w:val="4"/>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C2"/>
    <w:rsid w:val="0001795A"/>
    <w:rsid w:val="001C6252"/>
    <w:rsid w:val="00271B10"/>
    <w:rsid w:val="00394473"/>
    <w:rsid w:val="00550A49"/>
    <w:rsid w:val="005625D0"/>
    <w:rsid w:val="005676DA"/>
    <w:rsid w:val="00667175"/>
    <w:rsid w:val="006F381A"/>
    <w:rsid w:val="0071578B"/>
    <w:rsid w:val="00781BC2"/>
    <w:rsid w:val="00784F48"/>
    <w:rsid w:val="008A013F"/>
    <w:rsid w:val="008C0C42"/>
    <w:rsid w:val="00906CE3"/>
    <w:rsid w:val="0094005F"/>
    <w:rsid w:val="00A57CD2"/>
    <w:rsid w:val="00B33620"/>
    <w:rsid w:val="00BA665B"/>
    <w:rsid w:val="00BD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7351"/>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40" w:hanging="36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1737" w:right="2093"/>
      <w:jc w:val="center"/>
    </w:pPr>
    <w:rPr>
      <w:sz w:val="36"/>
      <w:szCs w:val="36"/>
    </w:rPr>
  </w:style>
  <w:style w:type="paragraph" w:styleId="ListParagraph">
    <w:name w:val="List Paragraph"/>
    <w:basedOn w:val="Normal"/>
    <w:uiPriority w:val="1"/>
    <w:qFormat/>
    <w:pPr>
      <w:ind w:left="117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5D0"/>
    <w:pPr>
      <w:tabs>
        <w:tab w:val="center" w:pos="4513"/>
        <w:tab w:val="right" w:pos="9026"/>
      </w:tabs>
    </w:pPr>
  </w:style>
  <w:style w:type="character" w:customStyle="1" w:styleId="HeaderChar">
    <w:name w:val="Header Char"/>
    <w:basedOn w:val="DefaultParagraphFont"/>
    <w:link w:val="Header"/>
    <w:uiPriority w:val="99"/>
    <w:rsid w:val="005625D0"/>
    <w:rPr>
      <w:rFonts w:ascii="Carlito" w:eastAsia="Carlito" w:hAnsi="Carlito" w:cs="Carlito"/>
    </w:rPr>
  </w:style>
  <w:style w:type="paragraph" w:styleId="Footer">
    <w:name w:val="footer"/>
    <w:basedOn w:val="Normal"/>
    <w:link w:val="FooterChar"/>
    <w:uiPriority w:val="99"/>
    <w:unhideWhenUsed/>
    <w:rsid w:val="005625D0"/>
    <w:pPr>
      <w:tabs>
        <w:tab w:val="center" w:pos="4513"/>
        <w:tab w:val="right" w:pos="9026"/>
      </w:tabs>
    </w:pPr>
  </w:style>
  <w:style w:type="character" w:customStyle="1" w:styleId="FooterChar">
    <w:name w:val="Footer Char"/>
    <w:basedOn w:val="DefaultParagraphFont"/>
    <w:link w:val="Footer"/>
    <w:uiPriority w:val="99"/>
    <w:rsid w:val="005625D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2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4</cp:revision>
  <dcterms:created xsi:type="dcterms:W3CDTF">2021-11-04T10:07:00Z</dcterms:created>
  <dcterms:modified xsi:type="dcterms:W3CDTF">2021-11-16T15:31:00Z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2021-01-15T00:00:00Z</vt:filetime>
  </property>
</Properties>
</file>