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3C1E" w14:textId="77777777" w:rsidR="00785C01" w:rsidRPr="00785C01" w:rsidRDefault="00785C01" w:rsidP="00785C01">
      <w:pPr>
        <w:pStyle w:val="-Subhead"/>
        <w:spacing w:before="200" w:after="80"/>
        <w:rPr>
          <w:color w:val="auto"/>
        </w:rPr>
      </w:pPr>
      <w:r w:rsidRPr="00785C01">
        <w:rPr>
          <w:color w:val="auto"/>
        </w:rPr>
        <w:t>Reggie Crenshaw</w:t>
      </w:r>
    </w:p>
    <w:p w14:paraId="37C411DB" w14:textId="2091E7EE" w:rsidR="004525A4" w:rsidRDefault="003C1DBB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Reggie Crenshaw has</w:t>
      </w:r>
      <w:r w:rsidR="00641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enjoyed a great life trying to live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a servant leader.  He 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purpose on earth is to b</w:t>
      </w:r>
      <w:r w:rsidR="006414C4">
        <w:rPr>
          <w:rFonts w:ascii="Times New Roman" w:eastAsia="Times New Roman" w:hAnsi="Times New Roman" w:cs="Times New Roman"/>
          <w:color w:val="222222"/>
          <w:sz w:val="24"/>
          <w:szCs w:val="24"/>
        </w:rPr>
        <w:t>e a catalyst for others to grow and growth starts by giving back.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Volunteerism </w:t>
      </w:r>
      <w:r w:rsidR="00641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641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attempt to give back and it </w:t>
      </w:r>
      <w:r w:rsidR="002513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started at an early age 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a Cub Scout and Boy Scout.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volunteered at soup kitchens by feeding the hungry and </w:t>
      </w:r>
      <w:r w:rsidR="002513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long-term care </w:t>
      </w:r>
      <w:r w:rsidR="00EA0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facilities </w:t>
      </w:r>
      <w:r w:rsidR="00641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taking 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cerebral </w:t>
      </w:r>
      <w:r w:rsidR="006414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palsy patients 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bowling. </w:t>
      </w:r>
      <w:r w:rsidR="002513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r w:rsidR="001D28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also volunteered at church by assuming leadership roles such as youth superintendent for Sunday School.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Additionally, he</w:t>
      </w:r>
      <w:r w:rsidR="001D28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volunteered at school</w:t>
      </w:r>
      <w:r w:rsidR="002513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assuming leadership roles in clubs and as </w:t>
      </w:r>
      <w:r w:rsidR="001D28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 president. 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focus on community was instrumental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primary and secondary education years – Church, School, and Scouting were all areas that enriched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spirit of volunteerism. </w:t>
      </w:r>
    </w:p>
    <w:p w14:paraId="77EDD8EB" w14:textId="77777777" w:rsidR="004525A4" w:rsidRDefault="004525A4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A7B1D1" w14:textId="10BE7919" w:rsidR="00785C01" w:rsidRDefault="00D0623C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Furthermore, i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  <w:r w:rsid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785C01" w:rsidRPr="00D24E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 of experience in the U.S. consumer services, financial services, and the U.S. Army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Reggie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 it a point to be a person of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purpose giving back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 to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 and mentoring others at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job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Reggie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give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back roughly 200 hours a year in service to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</w:t>
      </w:r>
      <w:r w:rsidR="002513C9">
        <w:rPr>
          <w:rFonts w:ascii="Times New Roman" w:eastAsia="Times New Roman" w:hAnsi="Times New Roman" w:cs="Times New Roman"/>
          <w:color w:val="222222"/>
          <w:sz w:val="24"/>
          <w:szCs w:val="24"/>
        </w:rPr>
        <w:t>, church, and</w:t>
      </w:r>
      <w:r w:rsidR="001D28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an advisor</w:t>
      </w:r>
      <w:r w:rsidR="00513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mentor</w:t>
      </w:r>
      <w:r w:rsidR="001D28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start-up businesses</w:t>
      </w:r>
      <w:r w:rsidR="00452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is 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2513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lessed that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he</w:t>
      </w:r>
      <w:r w:rsidR="002513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learned these 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values from 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>his</w:t>
      </w:r>
      <w:r w:rsidR="00785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mom and dad.</w:t>
      </w:r>
    </w:p>
    <w:p w14:paraId="76385F50" w14:textId="6BAD78D8" w:rsidR="009D075F" w:rsidRDefault="009D075F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01EF2D" w14:textId="14051129" w:rsidR="009D075F" w:rsidRDefault="009D075F" w:rsidP="009D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Reggie is a member of the Leadership Memphis Executive Class of 2011 – The Best Class Ever!  He has been involved with Leadership Memphis for 10 years as either a class participant, board member, or alumni.  He has served as a Board member, Vice Chair of Programs, Executive Committee member, Chair of Programs, Vice </w:t>
      </w:r>
      <w:r w:rsidRPr="009D0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</w:t>
      </w:r>
      <w:r w:rsidR="00EA0821">
        <w:rPr>
          <w:rFonts w:ascii="Times New Roman" w:eastAsia="Times New Roman" w:hAnsi="Times New Roman" w:cs="Times New Roman"/>
          <w:color w:val="222222"/>
          <w:sz w:val="24"/>
          <w:szCs w:val="24"/>
        </w:rPr>
        <w:t>of the Board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Chair of the Board, and Immediate Past Board Chair.  He was the </w:t>
      </w:r>
      <w:r w:rsidRPr="009D075F">
        <w:rPr>
          <w:rFonts w:ascii="Times New Roman" w:eastAsia="Times New Roman" w:hAnsi="Times New Roman" w:cs="Times New Roman"/>
          <w:color w:val="222222"/>
          <w:sz w:val="24"/>
          <w:szCs w:val="24"/>
        </w:rPr>
        <w:t>2013 Leadership Memphis Distinguished Alumnus Award Recipient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</w:t>
      </w:r>
      <w:r w:rsidRPr="009D075F">
        <w:rPr>
          <w:rFonts w:ascii="Times New Roman" w:eastAsia="Times New Roman" w:hAnsi="Times New Roman" w:cs="Times New Roman"/>
          <w:color w:val="222222"/>
          <w:sz w:val="24"/>
          <w:szCs w:val="24"/>
        </w:rPr>
        <w:t>2017 Kate Gooch Leader of the Year Award Recipient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 We are excited to have him as the Interim CEO</w:t>
      </w:r>
      <w:r w:rsidR="00EA0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Leadership Memphis.</w:t>
      </w:r>
    </w:p>
    <w:p w14:paraId="0E5DA846" w14:textId="7FFF0783" w:rsidR="003C1DBB" w:rsidRDefault="003C1DBB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D01C3B" w14:textId="39D17703" w:rsidR="00EA0821" w:rsidRDefault="00EA0821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----------------------------------------------------------------------------------------------------------------------------</w:t>
      </w:r>
    </w:p>
    <w:p w14:paraId="06E7A704" w14:textId="77777777" w:rsidR="00EA0821" w:rsidRDefault="00EA0821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0D36F5" w14:textId="27D634A7" w:rsidR="003C1DBB" w:rsidRDefault="003C1DBB" w:rsidP="003C1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Reggie Crenshaw is the Owner of Crenshaw and Associates Consulting Group</w:t>
      </w:r>
      <w:r w:rsid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(CACG)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 former C-suite executive with </w:t>
      </w:r>
      <w:r w:rsid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 of experience in both leadership and hands-on execution.  He has worked with various world-class corporations, including General Electric, Ford Credit, Bank of America, Wells Fargo (formerly Wachovia), and ServiceMaster. Reggie has developed a solid track record of building systems and processes related to: Organizational Management, Operational Efficiency, Revenue Enhancement, Customer Impact Analysis, Process Management, and Strategic Initiative Road mapping.  Over his corporate career, he delivered $367MM in annual expense reductions and $281MM in annual incremental revenue.  </w:t>
      </w:r>
    </w:p>
    <w:p w14:paraId="28023151" w14:textId="25B7FDFB" w:rsidR="003C1DBB" w:rsidRDefault="003C1DBB" w:rsidP="003C1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2AC1DF" w14:textId="59585FE5" w:rsidR="003C1DBB" w:rsidRDefault="00B6264A" w:rsidP="003C1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Reggie Crenshaw and CACG </w:t>
      </w:r>
      <w:r w:rsidRP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helps non-profits and for-profit businesses reach their growth objectives.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Key</w:t>
      </w:r>
      <w:r w:rsidRP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focus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areas are</w:t>
      </w:r>
      <w:r w:rsidRP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help with strategic plans, transformation efforts, and earned income strategies.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 i</w:t>
      </w:r>
      <w:r w:rsidRP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nventory of completed work includes three due diligence efforts for private equity acquisitions, seven years of strategic planning and process work for non-profits, go-to market strategy developed for a Fortune 50 product launch in Brazil, revenue model developed to predict senior care market size by MSA, advisor for three healthcare start-ups, and customer experience assessment and improvement for multi-national healthcare client.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 was r</w:t>
      </w:r>
      <w:r w:rsidRPr="00B6264A">
        <w:rPr>
          <w:rFonts w:ascii="Times New Roman" w:eastAsia="Times New Roman" w:hAnsi="Times New Roman" w:cs="Times New Roman"/>
          <w:color w:val="222222"/>
          <w:sz w:val="24"/>
          <w:szCs w:val="24"/>
        </w:rPr>
        <w:t>ecognized in 2015 as top vendor for multi-national healthcare client as well as convention keynote speaker in 2016 and 2017</w:t>
      </w:r>
      <w:r w:rsidR="00EA082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Reggie is a change agent that focuses on the experience </w:t>
      </w:r>
      <w:r w:rsidR="00EA0821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="003C1D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bottom line.  </w:t>
      </w:r>
    </w:p>
    <w:p w14:paraId="3E5C72DC" w14:textId="77777777" w:rsidR="003C1DBB" w:rsidRDefault="003C1DBB" w:rsidP="003C1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C7208D" w14:textId="292851CD" w:rsidR="003C1DBB" w:rsidRDefault="00785C01" w:rsidP="0078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4E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find below a synopsis of the community activities, corporate councils, and awards that</w:t>
      </w:r>
      <w:r w:rsidR="00B77A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Reggie Crenshaw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was a participant or recipient.</w:t>
      </w:r>
    </w:p>
    <w:p w14:paraId="79389597" w14:textId="77777777" w:rsidR="00785C01" w:rsidRPr="00792407" w:rsidRDefault="00785C01" w:rsidP="00785C01">
      <w:pPr>
        <w:pStyle w:val="-Subhead"/>
        <w:spacing w:before="200" w:after="80"/>
        <w:rPr>
          <w:rFonts w:ascii="Arial" w:hAnsi="Arial" w:cs="Calibri"/>
          <w:color w:val="auto"/>
          <w:sz w:val="20"/>
          <w:szCs w:val="20"/>
        </w:rPr>
      </w:pPr>
      <w:r w:rsidRPr="00F77FA8">
        <w:rPr>
          <w:color w:val="auto"/>
          <w:sz w:val="20"/>
          <w:szCs w:val="20"/>
        </w:rPr>
        <w:lastRenderedPageBreak/>
        <w:t xml:space="preserve">Board </w:t>
      </w:r>
      <w:r>
        <w:rPr>
          <w:color w:val="auto"/>
          <w:sz w:val="20"/>
          <w:szCs w:val="20"/>
        </w:rPr>
        <w:t xml:space="preserve">and Community </w:t>
      </w:r>
      <w:r w:rsidRPr="00F77FA8">
        <w:rPr>
          <w:color w:val="auto"/>
          <w:sz w:val="20"/>
          <w:szCs w:val="20"/>
        </w:rPr>
        <w:t>Affiliations</w:t>
      </w:r>
    </w:p>
    <w:p w14:paraId="0ACFAFEE" w14:textId="77777777" w:rsidR="00785C01" w:rsidRPr="00792407" w:rsidRDefault="00785C01" w:rsidP="00785C01">
      <w:pPr>
        <w:pStyle w:val="-Body"/>
        <w:spacing w:after="0"/>
        <w:jc w:val="center"/>
        <w:rPr>
          <w:color w:val="auto"/>
          <w:sz w:val="20"/>
        </w:rPr>
      </w:pPr>
      <w:r w:rsidRPr="00F77FA8">
        <w:rPr>
          <w:color w:val="auto"/>
          <w:sz w:val="20"/>
        </w:rPr>
        <w:t>Treasurer / Board Member, Matrix Theatre, Detroit, MI, 2000-2002</w:t>
      </w:r>
    </w:p>
    <w:p w14:paraId="5C9CEA7E" w14:textId="77777777" w:rsidR="00785C01" w:rsidRPr="00792407" w:rsidRDefault="006414C4" w:rsidP="002F1E18">
      <w:pPr>
        <w:pStyle w:val="-Body"/>
        <w:spacing w:after="0"/>
        <w:jc w:val="center"/>
        <w:rPr>
          <w:color w:val="auto"/>
          <w:sz w:val="20"/>
        </w:rPr>
      </w:pPr>
      <w:bookmarkStart w:id="0" w:name="_Hlk49936833"/>
      <w:r>
        <w:rPr>
          <w:color w:val="auto"/>
          <w:sz w:val="20"/>
        </w:rPr>
        <w:t xml:space="preserve">Chair Board / Vice Chair Board / </w:t>
      </w:r>
      <w:r w:rsidR="00785C01" w:rsidRPr="00F77FA8">
        <w:rPr>
          <w:color w:val="auto"/>
          <w:sz w:val="20"/>
        </w:rPr>
        <w:t xml:space="preserve">Chair Programs </w:t>
      </w:r>
      <w:r w:rsidR="002F1E18">
        <w:rPr>
          <w:color w:val="auto"/>
          <w:sz w:val="20"/>
        </w:rPr>
        <w:t xml:space="preserve">/ Vice </w:t>
      </w:r>
      <w:r w:rsidR="00785C01">
        <w:rPr>
          <w:color w:val="auto"/>
          <w:sz w:val="20"/>
        </w:rPr>
        <w:t>Chair</w:t>
      </w:r>
      <w:r w:rsidR="002F1E18">
        <w:rPr>
          <w:color w:val="auto"/>
          <w:sz w:val="20"/>
        </w:rPr>
        <w:t xml:space="preserve"> Programs </w:t>
      </w:r>
      <w:r>
        <w:rPr>
          <w:color w:val="auto"/>
          <w:sz w:val="20"/>
        </w:rPr>
        <w:t xml:space="preserve">/ Executive Committee </w:t>
      </w:r>
      <w:r w:rsidR="00785C01" w:rsidRPr="00F77FA8">
        <w:rPr>
          <w:color w:val="auto"/>
          <w:sz w:val="20"/>
        </w:rPr>
        <w:t xml:space="preserve">/ </w:t>
      </w:r>
      <w:bookmarkEnd w:id="0"/>
      <w:r w:rsidR="00785C01" w:rsidRPr="00F77FA8">
        <w:rPr>
          <w:color w:val="auto"/>
          <w:sz w:val="20"/>
        </w:rPr>
        <w:t>Board Member, Leadership Memphis, Memphis, TN, 2011-present</w:t>
      </w:r>
    </w:p>
    <w:p w14:paraId="0ADCC3FC" w14:textId="77777777" w:rsidR="006414C4" w:rsidRDefault="006414C4" w:rsidP="006414C4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Chair Board / </w:t>
      </w:r>
      <w:r w:rsidR="00785C01">
        <w:rPr>
          <w:color w:val="auto"/>
          <w:sz w:val="20"/>
        </w:rPr>
        <w:t>Vice Chair</w:t>
      </w:r>
      <w:r>
        <w:rPr>
          <w:color w:val="auto"/>
          <w:sz w:val="20"/>
        </w:rPr>
        <w:t xml:space="preserve"> Board</w:t>
      </w:r>
      <w:r w:rsidR="00785C01">
        <w:rPr>
          <w:color w:val="auto"/>
          <w:sz w:val="20"/>
        </w:rPr>
        <w:t xml:space="preserve"> / </w:t>
      </w:r>
      <w:r w:rsidR="00785C01" w:rsidRPr="00F77FA8">
        <w:rPr>
          <w:color w:val="auto"/>
          <w:sz w:val="20"/>
        </w:rPr>
        <w:t xml:space="preserve">Secretary / </w:t>
      </w:r>
      <w:r>
        <w:rPr>
          <w:color w:val="auto"/>
          <w:sz w:val="20"/>
        </w:rPr>
        <w:t xml:space="preserve">Innovation Chair / Funds Development Chair / </w:t>
      </w:r>
      <w:r w:rsidR="00785C01" w:rsidRPr="00F77FA8">
        <w:rPr>
          <w:color w:val="auto"/>
          <w:sz w:val="20"/>
        </w:rPr>
        <w:t>Executive Committee / Board Member, Common Table</w:t>
      </w:r>
      <w:r>
        <w:rPr>
          <w:color w:val="auto"/>
          <w:sz w:val="20"/>
        </w:rPr>
        <w:t xml:space="preserve"> Health Alliance</w:t>
      </w:r>
      <w:r w:rsidR="00785C01" w:rsidRPr="00F77FA8">
        <w:rPr>
          <w:color w:val="auto"/>
          <w:sz w:val="20"/>
        </w:rPr>
        <w:t>, Memphis, TN, 2011-present</w:t>
      </w:r>
      <w:r>
        <w:rPr>
          <w:color w:val="auto"/>
          <w:sz w:val="20"/>
        </w:rPr>
        <w:t xml:space="preserve">    </w:t>
      </w:r>
    </w:p>
    <w:p w14:paraId="525756B7" w14:textId="2C337A78" w:rsidR="006414C4" w:rsidRDefault="00B6264A" w:rsidP="006414C4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National Board Director / Advisory Board Chair / </w:t>
      </w:r>
      <w:r w:rsidR="006414C4">
        <w:rPr>
          <w:color w:val="auto"/>
          <w:sz w:val="20"/>
        </w:rPr>
        <w:t xml:space="preserve">Fund Development / </w:t>
      </w:r>
      <w:r w:rsidR="00785C01">
        <w:rPr>
          <w:color w:val="auto"/>
          <w:sz w:val="20"/>
        </w:rPr>
        <w:t xml:space="preserve">Nominations / </w:t>
      </w:r>
      <w:r w:rsidR="006414C4">
        <w:rPr>
          <w:color w:val="auto"/>
          <w:sz w:val="20"/>
        </w:rPr>
        <w:t xml:space="preserve">Advisory </w:t>
      </w:r>
      <w:r w:rsidR="00785C01" w:rsidRPr="00F77FA8">
        <w:rPr>
          <w:color w:val="auto"/>
          <w:sz w:val="20"/>
        </w:rPr>
        <w:t>Board Member, Facing History and Ourselves, Memphis, TN, 2011-present</w:t>
      </w:r>
      <w:r w:rsidR="00785C01">
        <w:rPr>
          <w:color w:val="auto"/>
          <w:sz w:val="20"/>
        </w:rPr>
        <w:t xml:space="preserve">      </w:t>
      </w:r>
      <w:r w:rsidR="006414C4">
        <w:rPr>
          <w:color w:val="auto"/>
          <w:sz w:val="20"/>
        </w:rPr>
        <w:t xml:space="preserve">           </w:t>
      </w:r>
    </w:p>
    <w:p w14:paraId="7BA67ED9" w14:textId="77777777" w:rsidR="003C1DBB" w:rsidRDefault="00785C01" w:rsidP="003C1DBB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Deacon Board Member / Marriage Ministry Instructor / Choir Member / Vacation Bible School Instructor / </w:t>
      </w:r>
      <w:r w:rsidR="006414C4">
        <w:rPr>
          <w:color w:val="auto"/>
          <w:sz w:val="20"/>
        </w:rPr>
        <w:t xml:space="preserve">Sunday School Instructor / </w:t>
      </w:r>
      <w:r>
        <w:rPr>
          <w:color w:val="auto"/>
          <w:sz w:val="20"/>
        </w:rPr>
        <w:t>Oak Grove Missionary Baptist Church, Memphis, TN 20</w:t>
      </w:r>
      <w:r w:rsidR="002F1E18">
        <w:rPr>
          <w:color w:val="auto"/>
          <w:sz w:val="20"/>
        </w:rPr>
        <w:t>10</w:t>
      </w:r>
      <w:r>
        <w:rPr>
          <w:color w:val="auto"/>
          <w:sz w:val="20"/>
        </w:rPr>
        <w:t xml:space="preserve">-Present                        </w:t>
      </w:r>
    </w:p>
    <w:p w14:paraId="3D5D38E7" w14:textId="77777777" w:rsidR="00785C01" w:rsidRPr="00792407" w:rsidRDefault="00785C01" w:rsidP="00785C01">
      <w:pPr>
        <w:pStyle w:val="-Subhead"/>
        <w:spacing w:before="200" w:after="80"/>
        <w:rPr>
          <w:color w:val="auto"/>
          <w:sz w:val="20"/>
          <w:szCs w:val="20"/>
        </w:rPr>
      </w:pPr>
      <w:r w:rsidRPr="00F77FA8">
        <w:rPr>
          <w:color w:val="auto"/>
          <w:sz w:val="20"/>
          <w:szCs w:val="20"/>
        </w:rPr>
        <w:t>Additional Experience</w:t>
      </w:r>
    </w:p>
    <w:p w14:paraId="3C5CC950" w14:textId="77777777" w:rsidR="00785C01" w:rsidRPr="00792407" w:rsidRDefault="00785C01" w:rsidP="00785C01">
      <w:pPr>
        <w:pStyle w:val="-Body"/>
        <w:spacing w:after="0"/>
        <w:jc w:val="center"/>
        <w:rPr>
          <w:color w:val="auto"/>
          <w:sz w:val="20"/>
        </w:rPr>
      </w:pPr>
      <w:r w:rsidRPr="00F77FA8">
        <w:rPr>
          <w:rStyle w:val="-Bold"/>
          <w:color w:val="auto"/>
          <w:sz w:val="20"/>
        </w:rPr>
        <w:t>Captain, United States Army</w:t>
      </w:r>
      <w:r w:rsidRPr="00F77FA8">
        <w:rPr>
          <w:color w:val="auto"/>
          <w:sz w:val="20"/>
        </w:rPr>
        <w:t>, 1991 – 1996 (Honorably Discharged)</w:t>
      </w:r>
    </w:p>
    <w:p w14:paraId="4EA3E245" w14:textId="77777777" w:rsidR="00785C01" w:rsidRDefault="00785C01" w:rsidP="00785C01">
      <w:pPr>
        <w:pStyle w:val="-Body"/>
        <w:spacing w:after="0"/>
        <w:jc w:val="center"/>
        <w:rPr>
          <w:color w:val="auto"/>
          <w:sz w:val="20"/>
        </w:rPr>
      </w:pPr>
      <w:r w:rsidRPr="00F77FA8">
        <w:rPr>
          <w:color w:val="auto"/>
          <w:sz w:val="20"/>
        </w:rPr>
        <w:t>Volunteer, Habitat for Humanity: Built nine homes</w:t>
      </w:r>
    </w:p>
    <w:p w14:paraId="002C539A" w14:textId="77777777" w:rsidR="00A61A7D" w:rsidRDefault="00A61A7D" w:rsidP="00785C01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>Volunteer, Soup Kitchen: Five times</w:t>
      </w:r>
    </w:p>
    <w:p w14:paraId="3F8FE8F4" w14:textId="77777777" w:rsidR="00746023" w:rsidRDefault="00A61A7D" w:rsidP="00785C01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>Volunteer, U</w:t>
      </w:r>
      <w:r w:rsidR="00746023">
        <w:rPr>
          <w:color w:val="auto"/>
          <w:sz w:val="20"/>
        </w:rPr>
        <w:t>nion Mission</w:t>
      </w:r>
      <w:r>
        <w:rPr>
          <w:color w:val="auto"/>
          <w:sz w:val="20"/>
        </w:rPr>
        <w:t>: Four times</w:t>
      </w:r>
    </w:p>
    <w:p w14:paraId="0EE8A05A" w14:textId="77777777" w:rsidR="00785C01" w:rsidRPr="00792407" w:rsidRDefault="00785C01" w:rsidP="00785C01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>United Way Allocations Committee Member, 2011-2012</w:t>
      </w:r>
    </w:p>
    <w:p w14:paraId="0D5C580B" w14:textId="77777777" w:rsidR="00785C01" w:rsidRPr="00792407" w:rsidRDefault="00785C01" w:rsidP="00785C01">
      <w:pPr>
        <w:pStyle w:val="-Body"/>
        <w:spacing w:after="0"/>
        <w:jc w:val="center"/>
        <w:rPr>
          <w:color w:val="auto"/>
          <w:sz w:val="20"/>
        </w:rPr>
      </w:pPr>
      <w:r w:rsidRPr="00F77FA8">
        <w:rPr>
          <w:color w:val="auto"/>
          <w:sz w:val="20"/>
        </w:rPr>
        <w:t>Member, 100 Black Men of Charlotte</w:t>
      </w:r>
      <w:r w:rsidR="001D28C0">
        <w:rPr>
          <w:color w:val="auto"/>
          <w:sz w:val="20"/>
        </w:rPr>
        <w:t>, 2004-2008</w:t>
      </w:r>
    </w:p>
    <w:p w14:paraId="2AAA4C14" w14:textId="77777777" w:rsidR="00785C01" w:rsidRDefault="00785C01" w:rsidP="00785C01">
      <w:pPr>
        <w:pStyle w:val="-Body"/>
        <w:spacing w:after="0"/>
        <w:jc w:val="center"/>
        <w:rPr>
          <w:color w:val="auto"/>
          <w:sz w:val="20"/>
        </w:rPr>
      </w:pPr>
      <w:r w:rsidRPr="00F77FA8">
        <w:rPr>
          <w:color w:val="auto"/>
          <w:sz w:val="20"/>
        </w:rPr>
        <w:t>Leadership Memphis Executive Graduate, 2011</w:t>
      </w:r>
    </w:p>
    <w:p w14:paraId="623569F0" w14:textId="761C1862" w:rsidR="0015182C" w:rsidRDefault="00785C01" w:rsidP="0015182C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>2013 Leadership Memphis Distinguished Alumnus Award Recipient</w:t>
      </w:r>
    </w:p>
    <w:p w14:paraId="2EE0681B" w14:textId="616F9546" w:rsidR="009D075F" w:rsidRDefault="009D075F" w:rsidP="0015182C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>2017 Kate Gooch Leader of the Year Award Recipient</w:t>
      </w:r>
    </w:p>
    <w:p w14:paraId="362E11C0" w14:textId="77777777" w:rsidR="0015182C" w:rsidRDefault="0015182C" w:rsidP="0015182C">
      <w:pPr>
        <w:pStyle w:val="-Body"/>
        <w:spacing w:after="0"/>
        <w:jc w:val="center"/>
        <w:rPr>
          <w:color w:val="auto"/>
          <w:sz w:val="20"/>
        </w:rPr>
      </w:pPr>
      <w:r>
        <w:rPr>
          <w:color w:val="auto"/>
          <w:sz w:val="20"/>
        </w:rPr>
        <w:t>2016 Beta Gamma Sigma Recipient</w:t>
      </w:r>
    </w:p>
    <w:p w14:paraId="206BCC5E" w14:textId="77777777" w:rsidR="0015182C" w:rsidRDefault="0015182C" w:rsidP="0015182C">
      <w:pPr>
        <w:pStyle w:val="-Body"/>
        <w:spacing w:after="0"/>
        <w:jc w:val="center"/>
        <w:rPr>
          <w:color w:val="auto"/>
          <w:sz w:val="20"/>
        </w:rPr>
      </w:pPr>
    </w:p>
    <w:p w14:paraId="628BEEEA" w14:textId="77777777" w:rsidR="00A61A7D" w:rsidRDefault="00A61A7D" w:rsidP="003C1DBB">
      <w:pPr>
        <w:pStyle w:val="-Body"/>
        <w:jc w:val="center"/>
        <w:rPr>
          <w:rStyle w:val="-Bold"/>
          <w:color w:val="auto"/>
          <w:sz w:val="20"/>
        </w:rPr>
      </w:pPr>
      <w:r>
        <w:rPr>
          <w:rStyle w:val="-Bold"/>
          <w:color w:val="auto"/>
          <w:sz w:val="20"/>
        </w:rPr>
        <w:t>Crenshaw and Associates Consulting Group</w:t>
      </w:r>
    </w:p>
    <w:p w14:paraId="2D596CC3" w14:textId="30F12246" w:rsidR="00A61A7D" w:rsidRPr="00A61A7D" w:rsidRDefault="00A61A7D" w:rsidP="00A61A7D">
      <w:pPr>
        <w:pStyle w:val="-Body"/>
        <w:spacing w:after="0"/>
        <w:jc w:val="center"/>
        <w:rPr>
          <w:rStyle w:val="-Bold"/>
          <w:b w:val="0"/>
          <w:color w:val="auto"/>
          <w:sz w:val="20"/>
        </w:rPr>
      </w:pPr>
      <w:r>
        <w:rPr>
          <w:rStyle w:val="-Bold"/>
          <w:b w:val="0"/>
          <w:color w:val="auto"/>
          <w:sz w:val="20"/>
        </w:rPr>
        <w:t>Start-up Advisor to Two Ventures; Selected Top Ten Vendor for Industry Leading Healthcare Company; Keynote Speaker at Senior Healthcare Convention</w:t>
      </w:r>
      <w:r w:rsidR="000036E1">
        <w:rPr>
          <w:rStyle w:val="-Bold"/>
          <w:b w:val="0"/>
          <w:color w:val="auto"/>
          <w:sz w:val="20"/>
        </w:rPr>
        <w:t>; Beta Gamma</w:t>
      </w:r>
      <w:r w:rsidR="003C1DBB">
        <w:rPr>
          <w:rStyle w:val="-Bold"/>
          <w:b w:val="0"/>
          <w:color w:val="auto"/>
          <w:sz w:val="20"/>
        </w:rPr>
        <w:t xml:space="preserve"> Sigma, </w:t>
      </w:r>
      <w:r w:rsidR="000036E1">
        <w:rPr>
          <w:rStyle w:val="-Bold"/>
          <w:b w:val="0"/>
          <w:color w:val="auto"/>
          <w:sz w:val="20"/>
        </w:rPr>
        <w:t>Owen Graduate School of Management</w:t>
      </w:r>
      <w:r w:rsidR="003C1DBB">
        <w:rPr>
          <w:rStyle w:val="-Bold"/>
          <w:b w:val="0"/>
          <w:color w:val="auto"/>
          <w:sz w:val="20"/>
        </w:rPr>
        <w:t xml:space="preserve"> – Vanderbilt University</w:t>
      </w:r>
      <w:r w:rsidR="000036E1">
        <w:rPr>
          <w:rStyle w:val="-Bold"/>
          <w:b w:val="0"/>
          <w:color w:val="auto"/>
          <w:sz w:val="20"/>
        </w:rPr>
        <w:t xml:space="preserve">, Americas </w:t>
      </w:r>
      <w:r w:rsidR="00B6264A">
        <w:rPr>
          <w:rStyle w:val="-Bold"/>
          <w:b w:val="0"/>
          <w:color w:val="auto"/>
          <w:sz w:val="20"/>
        </w:rPr>
        <w:t>Master of Business Administration</w:t>
      </w:r>
    </w:p>
    <w:p w14:paraId="5AAE41F1" w14:textId="77777777" w:rsidR="00A61A7D" w:rsidRPr="00A61A7D" w:rsidRDefault="00A61A7D" w:rsidP="00A61A7D">
      <w:pPr>
        <w:pStyle w:val="-Body"/>
        <w:spacing w:after="0"/>
        <w:jc w:val="center"/>
        <w:rPr>
          <w:rStyle w:val="-Bold"/>
          <w:color w:val="auto"/>
          <w:sz w:val="10"/>
          <w:szCs w:val="10"/>
        </w:rPr>
      </w:pPr>
    </w:p>
    <w:p w14:paraId="6A2490DE" w14:textId="77777777" w:rsidR="00A61A7D" w:rsidRDefault="00785C01" w:rsidP="00A61A7D">
      <w:pPr>
        <w:pStyle w:val="-Body"/>
        <w:spacing w:after="0"/>
        <w:jc w:val="center"/>
        <w:rPr>
          <w:rStyle w:val="-Bold"/>
          <w:color w:val="auto"/>
          <w:sz w:val="20"/>
        </w:rPr>
      </w:pPr>
      <w:r w:rsidRPr="00EF002E">
        <w:rPr>
          <w:rStyle w:val="-Bold"/>
          <w:color w:val="auto"/>
          <w:sz w:val="20"/>
        </w:rPr>
        <w:t>ServiceMaster:</w:t>
      </w:r>
    </w:p>
    <w:p w14:paraId="17D67815" w14:textId="77777777" w:rsidR="00785C01" w:rsidRPr="00A61A7D" w:rsidRDefault="00785C01" w:rsidP="00A61A7D">
      <w:pPr>
        <w:pStyle w:val="-Body"/>
        <w:spacing w:after="0"/>
        <w:jc w:val="center"/>
        <w:rPr>
          <w:rStyle w:val="-Bold"/>
          <w:b w:val="0"/>
          <w:color w:val="auto"/>
          <w:sz w:val="20"/>
          <w:szCs w:val="20"/>
        </w:rPr>
      </w:pPr>
      <w:r w:rsidRPr="00A61A7D">
        <w:rPr>
          <w:rStyle w:val="-Bold"/>
          <w:b w:val="0"/>
          <w:color w:val="auto"/>
          <w:sz w:val="20"/>
          <w:szCs w:val="20"/>
        </w:rPr>
        <w:t>Member, Executive Committee; Leader, Customer Experience Council; Leader, Continuous</w:t>
      </w:r>
    </w:p>
    <w:p w14:paraId="19C97288" w14:textId="77777777" w:rsidR="00785C01" w:rsidRDefault="00785C01" w:rsidP="00785C01">
      <w:pPr>
        <w:pStyle w:val="-Body"/>
        <w:spacing w:after="0"/>
        <w:jc w:val="center"/>
        <w:rPr>
          <w:rStyle w:val="-Bold"/>
          <w:b w:val="0"/>
          <w:color w:val="auto"/>
          <w:sz w:val="20"/>
          <w:szCs w:val="20"/>
        </w:rPr>
      </w:pPr>
      <w:r w:rsidRPr="00A61A7D">
        <w:rPr>
          <w:rStyle w:val="-Bold"/>
          <w:b w:val="0"/>
          <w:color w:val="auto"/>
          <w:sz w:val="20"/>
          <w:szCs w:val="20"/>
        </w:rPr>
        <w:t>Improvement Council; Leader, Enterprise Project Management Council; Member, Corporate Citizenship Council</w:t>
      </w:r>
    </w:p>
    <w:p w14:paraId="603B8806" w14:textId="77777777" w:rsidR="00A61A7D" w:rsidRPr="00A61A7D" w:rsidRDefault="00A61A7D" w:rsidP="00785C01">
      <w:pPr>
        <w:pStyle w:val="-Body"/>
        <w:spacing w:after="0"/>
        <w:jc w:val="center"/>
        <w:rPr>
          <w:rStyle w:val="-Bold"/>
          <w:b w:val="0"/>
          <w:color w:val="auto"/>
          <w:sz w:val="10"/>
          <w:szCs w:val="10"/>
        </w:rPr>
      </w:pPr>
    </w:p>
    <w:p w14:paraId="66DE25FE" w14:textId="77777777" w:rsidR="00785C01" w:rsidRPr="00792407" w:rsidRDefault="00785C01" w:rsidP="00785C01">
      <w:pPr>
        <w:pStyle w:val="-Body"/>
        <w:spacing w:after="0"/>
        <w:jc w:val="center"/>
        <w:rPr>
          <w:rStyle w:val="-Bold"/>
          <w:color w:val="auto"/>
          <w:sz w:val="20"/>
        </w:rPr>
      </w:pPr>
      <w:r w:rsidRPr="00F77FA8">
        <w:rPr>
          <w:rStyle w:val="-Bold"/>
          <w:color w:val="auto"/>
          <w:sz w:val="20"/>
        </w:rPr>
        <w:t>Wachovia Bank:</w:t>
      </w:r>
    </w:p>
    <w:p w14:paraId="73647CFA" w14:textId="77777777" w:rsidR="00785C01" w:rsidRPr="00792407" w:rsidRDefault="00785C01" w:rsidP="00785C01">
      <w:pPr>
        <w:pStyle w:val="-Body"/>
        <w:spacing w:after="0"/>
        <w:jc w:val="center"/>
        <w:rPr>
          <w:color w:val="auto"/>
          <w:sz w:val="20"/>
        </w:rPr>
      </w:pPr>
      <w:r w:rsidRPr="00F77FA8">
        <w:rPr>
          <w:color w:val="auto"/>
          <w:sz w:val="20"/>
        </w:rPr>
        <w:t>Member, Wachovia Bank Customer Focused Process Improvement Leadership Council</w:t>
      </w:r>
    </w:p>
    <w:p w14:paraId="711B7EC0" w14:textId="77777777" w:rsidR="00A61A7D" w:rsidRPr="00A61A7D" w:rsidRDefault="00785C01" w:rsidP="00785C01">
      <w:pPr>
        <w:pStyle w:val="-Body"/>
        <w:jc w:val="center"/>
        <w:rPr>
          <w:color w:val="auto"/>
          <w:sz w:val="10"/>
          <w:szCs w:val="10"/>
        </w:rPr>
      </w:pPr>
      <w:r w:rsidRPr="00F77FA8">
        <w:rPr>
          <w:color w:val="auto"/>
          <w:sz w:val="20"/>
        </w:rPr>
        <w:t>Recipient of Wachovia “Big Three Finalist” Card Services Award</w:t>
      </w:r>
    </w:p>
    <w:p w14:paraId="46DA765F" w14:textId="77777777" w:rsidR="00785C01" w:rsidRPr="00792407" w:rsidRDefault="00785C01" w:rsidP="00785C01">
      <w:pPr>
        <w:pStyle w:val="-Body"/>
        <w:spacing w:after="0"/>
        <w:jc w:val="center"/>
        <w:rPr>
          <w:rStyle w:val="-Bold"/>
          <w:color w:val="auto"/>
          <w:sz w:val="20"/>
        </w:rPr>
      </w:pPr>
      <w:r w:rsidRPr="00F77FA8">
        <w:rPr>
          <w:rStyle w:val="-Bold"/>
          <w:color w:val="auto"/>
          <w:sz w:val="20"/>
        </w:rPr>
        <w:t>Bank of America:</w:t>
      </w:r>
    </w:p>
    <w:p w14:paraId="45FC06A2" w14:textId="77777777" w:rsidR="00785C01" w:rsidRPr="00792407" w:rsidRDefault="00785C01" w:rsidP="00785C01">
      <w:pPr>
        <w:pStyle w:val="-Body"/>
        <w:jc w:val="center"/>
        <w:rPr>
          <w:color w:val="auto"/>
          <w:sz w:val="20"/>
        </w:rPr>
      </w:pPr>
      <w:r w:rsidRPr="00F77FA8">
        <w:rPr>
          <w:color w:val="auto"/>
          <w:sz w:val="20"/>
        </w:rPr>
        <w:t>Member, M</w:t>
      </w:r>
      <w:r w:rsidR="000B3525">
        <w:rPr>
          <w:color w:val="auto"/>
          <w:sz w:val="20"/>
        </w:rPr>
        <w:t xml:space="preserve">aster </w:t>
      </w:r>
      <w:r w:rsidRPr="00F77FA8">
        <w:rPr>
          <w:color w:val="auto"/>
          <w:sz w:val="20"/>
        </w:rPr>
        <w:t>B</w:t>
      </w:r>
      <w:r w:rsidR="000B3525">
        <w:rPr>
          <w:color w:val="auto"/>
          <w:sz w:val="20"/>
        </w:rPr>
        <w:t xml:space="preserve">lack </w:t>
      </w:r>
      <w:r w:rsidRPr="00F77FA8">
        <w:rPr>
          <w:color w:val="auto"/>
          <w:sz w:val="20"/>
        </w:rPr>
        <w:t>B</w:t>
      </w:r>
      <w:r w:rsidR="000B3525">
        <w:rPr>
          <w:color w:val="auto"/>
          <w:sz w:val="20"/>
        </w:rPr>
        <w:t>elt</w:t>
      </w:r>
      <w:r w:rsidRPr="00F77FA8">
        <w:rPr>
          <w:color w:val="auto"/>
          <w:sz w:val="20"/>
        </w:rPr>
        <w:t xml:space="preserve"> Council; Ba</w:t>
      </w:r>
      <w:r w:rsidR="000B3525">
        <w:rPr>
          <w:color w:val="auto"/>
          <w:sz w:val="20"/>
        </w:rPr>
        <w:t xml:space="preserve">nk of America Master Black Belt </w:t>
      </w:r>
      <w:r w:rsidRPr="00F77FA8">
        <w:rPr>
          <w:color w:val="auto"/>
          <w:sz w:val="20"/>
        </w:rPr>
        <w:t>DFSS trained and instructor; Recipient of three Bank of America “Best of the Best” Six Sigma Awards</w:t>
      </w:r>
    </w:p>
    <w:p w14:paraId="709752CF" w14:textId="77777777" w:rsidR="00785C01" w:rsidRPr="00792407" w:rsidRDefault="00785C01" w:rsidP="00785C01">
      <w:pPr>
        <w:pStyle w:val="-Body"/>
        <w:spacing w:after="0"/>
        <w:jc w:val="center"/>
        <w:rPr>
          <w:rStyle w:val="-Bold"/>
          <w:color w:val="auto"/>
          <w:sz w:val="20"/>
        </w:rPr>
      </w:pPr>
      <w:r w:rsidRPr="00F77FA8">
        <w:rPr>
          <w:rStyle w:val="-Bold"/>
          <w:color w:val="auto"/>
          <w:sz w:val="20"/>
        </w:rPr>
        <w:t>Ford Financial:</w:t>
      </w:r>
    </w:p>
    <w:p w14:paraId="7850C6DB" w14:textId="77777777" w:rsidR="00785C01" w:rsidRPr="00792407" w:rsidRDefault="00785C01" w:rsidP="00785C01">
      <w:pPr>
        <w:pStyle w:val="-Body"/>
        <w:jc w:val="center"/>
        <w:rPr>
          <w:color w:val="auto"/>
          <w:sz w:val="20"/>
        </w:rPr>
      </w:pPr>
      <w:r w:rsidRPr="00F77FA8">
        <w:rPr>
          <w:color w:val="auto"/>
          <w:sz w:val="20"/>
        </w:rPr>
        <w:t>Ford Certified Master Black Belt; Enterprise Project Management, Champion, DFSS, and Green Belt.</w:t>
      </w:r>
    </w:p>
    <w:p w14:paraId="4DE9C2E8" w14:textId="77777777" w:rsidR="00785C01" w:rsidRPr="00792407" w:rsidRDefault="00785C01" w:rsidP="00785C01">
      <w:pPr>
        <w:pStyle w:val="-Body"/>
        <w:spacing w:after="0"/>
        <w:jc w:val="center"/>
        <w:rPr>
          <w:rStyle w:val="-Bold"/>
          <w:color w:val="auto"/>
          <w:sz w:val="20"/>
        </w:rPr>
      </w:pPr>
      <w:r w:rsidRPr="00F77FA8">
        <w:rPr>
          <w:rStyle w:val="-Bold"/>
          <w:color w:val="auto"/>
          <w:sz w:val="20"/>
        </w:rPr>
        <w:t xml:space="preserve">General Electric Capital: </w:t>
      </w:r>
    </w:p>
    <w:p w14:paraId="1BE72828" w14:textId="77777777" w:rsidR="00785C01" w:rsidRPr="00792407" w:rsidRDefault="00785C01" w:rsidP="00785C01">
      <w:pPr>
        <w:pStyle w:val="-Body"/>
        <w:jc w:val="center"/>
        <w:rPr>
          <w:color w:val="auto"/>
        </w:rPr>
      </w:pPr>
      <w:r w:rsidRPr="00F77FA8">
        <w:rPr>
          <w:color w:val="auto"/>
          <w:sz w:val="20"/>
        </w:rPr>
        <w:t>New Managers Development Course (</w:t>
      </w:r>
      <w:proofErr w:type="spellStart"/>
      <w:r w:rsidRPr="00F77FA8">
        <w:rPr>
          <w:color w:val="auto"/>
          <w:sz w:val="20"/>
        </w:rPr>
        <w:t>Crotonville</w:t>
      </w:r>
      <w:proofErr w:type="spellEnd"/>
      <w:r w:rsidRPr="00F77FA8">
        <w:rPr>
          <w:color w:val="auto"/>
          <w:sz w:val="20"/>
        </w:rPr>
        <w:t>); Member, GE Capital Atlanta Area Quality Council; Member, GE Junior Military Officer (JMO) Council; GE Capital Certified Black Belt; Marshall-</w:t>
      </w:r>
      <w:proofErr w:type="spellStart"/>
      <w:r w:rsidRPr="00F77FA8">
        <w:rPr>
          <w:color w:val="auto"/>
          <w:sz w:val="20"/>
        </w:rPr>
        <w:t>Qualtec</w:t>
      </w:r>
      <w:proofErr w:type="spellEnd"/>
      <w:r w:rsidRPr="00F77FA8">
        <w:rPr>
          <w:color w:val="auto"/>
          <w:sz w:val="20"/>
        </w:rPr>
        <w:t xml:space="preserve"> </w:t>
      </w:r>
      <w:r w:rsidRPr="00F77FA8">
        <w:rPr>
          <w:color w:val="auto"/>
          <w:sz w:val="20"/>
        </w:rPr>
        <w:br/>
        <w:t>trained on Process Management; Recipient of five GE Capital Quality Awards; GE Capital Leadership Award - “Best of the Best;” GE Capital Leadership Award - “Sum</w:t>
      </w:r>
      <w:r>
        <w:rPr>
          <w:color w:val="auto"/>
          <w:sz w:val="20"/>
        </w:rPr>
        <w:t>mit”</w:t>
      </w:r>
      <w:r w:rsidRPr="00F77FA8">
        <w:rPr>
          <w:color w:val="auto"/>
        </w:rPr>
        <w:t xml:space="preserve"> </w:t>
      </w:r>
    </w:p>
    <w:p w14:paraId="0DFC5343" w14:textId="77777777" w:rsidR="00E924DA" w:rsidRDefault="00CC0E2F"/>
    <w:sectPr w:rsidR="00E924DA" w:rsidSect="00785C01">
      <w:pgSz w:w="12240" w:h="15840"/>
      <w:pgMar w:top="1440" w:right="1080" w:bottom="864" w:left="1080" w:header="1008" w:footer="86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c3NTc1NjS1MLBQ0lEKTi0uzszPAykwrAUA1A0S3iwAAAA="/>
  </w:docVars>
  <w:rsids>
    <w:rsidRoot w:val="00785C01"/>
    <w:rsid w:val="000036E1"/>
    <w:rsid w:val="000B3525"/>
    <w:rsid w:val="0015182C"/>
    <w:rsid w:val="001D28C0"/>
    <w:rsid w:val="00231DB3"/>
    <w:rsid w:val="002513C9"/>
    <w:rsid w:val="00256CB0"/>
    <w:rsid w:val="002F1E18"/>
    <w:rsid w:val="003C1DBB"/>
    <w:rsid w:val="004525A4"/>
    <w:rsid w:val="00513949"/>
    <w:rsid w:val="006414C4"/>
    <w:rsid w:val="00746023"/>
    <w:rsid w:val="00785C01"/>
    <w:rsid w:val="008E0A39"/>
    <w:rsid w:val="009D075F"/>
    <w:rsid w:val="00A61A7D"/>
    <w:rsid w:val="00AC1D3C"/>
    <w:rsid w:val="00B6264A"/>
    <w:rsid w:val="00B77A47"/>
    <w:rsid w:val="00C36AA0"/>
    <w:rsid w:val="00CC0E2F"/>
    <w:rsid w:val="00D0623C"/>
    <w:rsid w:val="00DE6BCD"/>
    <w:rsid w:val="00E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F79A"/>
  <w15:docId w15:val="{529FECC6-ADA1-47CC-9FAE-48BA466F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Bold">
    <w:name w:val="- Bold"/>
    <w:uiPriority w:val="1"/>
    <w:rsid w:val="00785C01"/>
    <w:rPr>
      <w:b/>
      <w:color w:val="0056A2"/>
      <w:szCs w:val="18"/>
    </w:rPr>
  </w:style>
  <w:style w:type="paragraph" w:customStyle="1" w:styleId="-Subhead">
    <w:name w:val="- Subhead"/>
    <w:basedOn w:val="Normal"/>
    <w:qFormat/>
    <w:rsid w:val="00785C01"/>
    <w:pPr>
      <w:pBdr>
        <w:bottom w:val="single" w:sz="4" w:space="1" w:color="7F7F7F"/>
      </w:pBdr>
      <w:spacing w:before="160" w:after="120" w:line="240" w:lineRule="auto"/>
      <w:jc w:val="center"/>
    </w:pPr>
    <w:rPr>
      <w:rFonts w:ascii="Garamond" w:eastAsia="Gill Sans MT" w:hAnsi="Garamond" w:cs="Times New Roman"/>
      <w:b/>
      <w:color w:val="0D0D0D"/>
      <w:sz w:val="28"/>
      <w:szCs w:val="28"/>
    </w:rPr>
  </w:style>
  <w:style w:type="paragraph" w:customStyle="1" w:styleId="-Body">
    <w:name w:val="- Body"/>
    <w:basedOn w:val="Normal"/>
    <w:uiPriority w:val="99"/>
    <w:qFormat/>
    <w:rsid w:val="00785C01"/>
    <w:pPr>
      <w:tabs>
        <w:tab w:val="right" w:pos="10080"/>
      </w:tabs>
      <w:spacing w:after="120" w:line="240" w:lineRule="auto"/>
      <w:jc w:val="both"/>
    </w:pPr>
    <w:rPr>
      <w:rFonts w:ascii="Century Gothic" w:eastAsia="Gill Sans MT" w:hAnsi="Century Gothic" w:cs="Calibri"/>
      <w:color w:val="0D0D0D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</dc:creator>
  <cp:lastModifiedBy>Sandra Walls</cp:lastModifiedBy>
  <cp:revision>2</cp:revision>
  <dcterms:created xsi:type="dcterms:W3CDTF">2020-10-13T10:20:00Z</dcterms:created>
  <dcterms:modified xsi:type="dcterms:W3CDTF">2020-10-13T10:20:00Z</dcterms:modified>
</cp:coreProperties>
</file>