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76"/>
        <w:gridCol w:w="5991"/>
      </w:tblGrid>
      <w:tr w:rsidR="00C32068" w:rsidRPr="00C32068" w:rsidTr="00C32068">
        <w:trPr>
          <w:trHeight w:val="1089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ΕΘΝΙΚΟ </w:t>
            </w:r>
            <w:r w:rsidR="00BF223E" w:rsidRPr="00BF223E">
              <w:rPr>
                <w:rFonts w:ascii="Times New Roman" w:hAnsi="Times New Roman" w:cs="Times New Roman"/>
                <w:sz w:val="24"/>
                <w:szCs w:val="24"/>
              </w:rPr>
              <w:t xml:space="preserve">ΚΕΝΤΡΟ ΕΜΠΕΙΡΟΓΝΩΜΟΣΥΝΗΣ ΣΠΑΝΙΩΝ ΑΥΤΟΑΝΟΣΩΝ ΚΑΙ ΑΥΤΟΦΛΕΓΜΟΝΩΔΩΝ ΝΟΣΗΜΑΤΩΝ/ΠΡΩΤΟΠΑΘΩΝ ΑΝΟΣΟΑΝΕΠΑΡΚΕΙΩΝ ΕΝΗΛΙΚΩΝ </w:t>
            </w:r>
          </w:p>
        </w:tc>
      </w:tr>
      <w:tr w:rsidR="00C32068" w:rsidRPr="00C32068" w:rsidTr="00C32068">
        <w:trPr>
          <w:trHeight w:val="834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E">
              <w:rPr>
                <w:rFonts w:ascii="Times New Roman" w:hAnsi="Times New Roman" w:cs="Times New Roman"/>
                <w:sz w:val="24"/>
                <w:szCs w:val="24"/>
              </w:rPr>
              <w:t xml:space="preserve">ΑΛΛΕΡΓΙΟΛΟΓΙΚΟ ΤΜΗΜΑ </w:t>
            </w:r>
          </w:p>
        </w:tc>
      </w:tr>
      <w:tr w:rsidR="00C32068" w:rsidRPr="00C32068" w:rsidTr="00C32068">
        <w:trPr>
          <w:trHeight w:val="832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 «ΛΑΪΚΟ»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68" w:rsidRPr="00C32068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BF223E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E">
              <w:rPr>
                <w:rFonts w:ascii="Times New Roman" w:hAnsi="Times New Roman" w:cs="Times New Roman"/>
                <w:sz w:val="24"/>
                <w:szCs w:val="24"/>
              </w:rPr>
              <w:t>ΕΥΑΓΓΕΛΙΑ ΚΟΜΠΟΤΗ</w:t>
            </w:r>
          </w:p>
        </w:tc>
      </w:tr>
      <w:tr w:rsidR="00C32068" w:rsidRPr="00BF223E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BF223E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213 2061397</w:t>
            </w:r>
          </w:p>
        </w:tc>
      </w:tr>
      <w:tr w:rsidR="00C32068" w:rsidRPr="00C32068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620A5B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2068" w:rsidRPr="00C320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https://www.laiko.gr/</w:t>
              </w:r>
            </w:hyperlink>
          </w:p>
        </w:tc>
      </w:tr>
      <w:tr w:rsidR="00C32068" w:rsidRPr="00C32068" w:rsidTr="00C32068">
        <w:trPr>
          <w:trHeight w:val="886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E">
              <w:rPr>
                <w:rFonts w:ascii="Times New Roman" w:hAnsi="Times New Roman" w:cs="Times New Roman"/>
                <w:sz w:val="24"/>
                <w:szCs w:val="24"/>
              </w:rPr>
              <w:t>ΦΕΚ 4280/τ.Β’/25-11-2019</w:t>
            </w:r>
          </w:p>
          <w:p w:rsidR="00C32068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E">
              <w:rPr>
                <w:rFonts w:ascii="Times New Roman" w:hAnsi="Times New Roman" w:cs="Times New Roman"/>
                <w:sz w:val="24"/>
                <w:szCs w:val="24"/>
              </w:rPr>
              <w:t>81960/21-11-2019 ΥΑ</w:t>
            </w:r>
          </w:p>
          <w:p w:rsidR="00C32068" w:rsidRPr="00C32068" w:rsidRDefault="00BF223E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E">
              <w:rPr>
                <w:rFonts w:ascii="Times New Roman" w:hAnsi="Times New Roman" w:cs="Times New Roman"/>
                <w:sz w:val="24"/>
                <w:szCs w:val="24"/>
              </w:rPr>
              <w:t>6ΜΤΜ465ΦΥΟ-ΗΩΒ</w:t>
            </w:r>
            <w:r w:rsidR="00C3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068" w:rsidRPr="00C32068" w:rsidTr="00C32068">
        <w:trPr>
          <w:trHeight w:val="841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5991" w:type="dxa"/>
            <w:shd w:val="clear" w:color="auto" w:fill="auto"/>
          </w:tcPr>
          <w:p w:rsidR="00C32068" w:rsidRPr="00C32068" w:rsidRDefault="00BF223E" w:rsidP="00BF223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E">
              <w:rPr>
                <w:rFonts w:ascii="Times New Roman" w:hAnsi="Times New Roman" w:cs="Times New Roman"/>
                <w:sz w:val="24"/>
                <w:szCs w:val="24"/>
              </w:rPr>
              <w:t xml:space="preserve">Ανεπάρκειες του συστήματος του συμπληρώματος (ανεπάρκεια του αναστολέα της C1 </w:t>
            </w:r>
            <w:proofErr w:type="spellStart"/>
            <w:r w:rsidRPr="00BF223E">
              <w:rPr>
                <w:rFonts w:ascii="Times New Roman" w:hAnsi="Times New Roman" w:cs="Times New Roman"/>
                <w:sz w:val="24"/>
                <w:szCs w:val="24"/>
              </w:rPr>
              <w:t>εστεράσης</w:t>
            </w:r>
            <w:proofErr w:type="spellEnd"/>
            <w:r w:rsidRPr="00BF223E">
              <w:rPr>
                <w:rFonts w:ascii="Times New Roman" w:hAnsi="Times New Roman" w:cs="Times New Roman"/>
                <w:sz w:val="24"/>
                <w:szCs w:val="24"/>
              </w:rPr>
              <w:t xml:space="preserve">: Κληρονομικό </w:t>
            </w:r>
            <w:proofErr w:type="spellStart"/>
            <w:r w:rsidRPr="00BF223E">
              <w:rPr>
                <w:rFonts w:ascii="Times New Roman" w:hAnsi="Times New Roman" w:cs="Times New Roman"/>
                <w:sz w:val="24"/>
                <w:szCs w:val="24"/>
              </w:rPr>
              <w:t>Αγγειοοίδημα</w:t>
            </w:r>
            <w:proofErr w:type="spellEnd"/>
            <w:r w:rsidRPr="00BF223E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C32068" w:rsidRPr="00C32068" w:rsidTr="00C32068">
        <w:trPr>
          <w:trHeight w:val="565"/>
        </w:trPr>
        <w:tc>
          <w:tcPr>
            <w:tcW w:w="2376" w:type="dxa"/>
          </w:tcPr>
          <w:p w:rsidR="00BF223E" w:rsidRDefault="00BF223E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BF223E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691"/>
    <w:multiLevelType w:val="hybridMultilevel"/>
    <w:tmpl w:val="0E8C51FC"/>
    <w:lvl w:ilvl="0" w:tplc="914C9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4E94C" w:tentative="1">
      <w:start w:val="1"/>
      <w:numFmt w:val="lowerLetter"/>
      <w:lvlText w:val="%2."/>
      <w:lvlJc w:val="left"/>
      <w:pPr>
        <w:ind w:left="1440" w:hanging="360"/>
      </w:pPr>
    </w:lvl>
    <w:lvl w:ilvl="2" w:tplc="B1188432" w:tentative="1">
      <w:start w:val="1"/>
      <w:numFmt w:val="lowerRoman"/>
      <w:lvlText w:val="%3."/>
      <w:lvlJc w:val="right"/>
      <w:pPr>
        <w:ind w:left="2160" w:hanging="180"/>
      </w:pPr>
    </w:lvl>
    <w:lvl w:ilvl="3" w:tplc="D5C0E656" w:tentative="1">
      <w:start w:val="1"/>
      <w:numFmt w:val="decimal"/>
      <w:lvlText w:val="%4."/>
      <w:lvlJc w:val="left"/>
      <w:pPr>
        <w:ind w:left="2880" w:hanging="360"/>
      </w:pPr>
    </w:lvl>
    <w:lvl w:ilvl="4" w:tplc="EC68E74E" w:tentative="1">
      <w:start w:val="1"/>
      <w:numFmt w:val="lowerLetter"/>
      <w:lvlText w:val="%5."/>
      <w:lvlJc w:val="left"/>
      <w:pPr>
        <w:ind w:left="3600" w:hanging="360"/>
      </w:pPr>
    </w:lvl>
    <w:lvl w:ilvl="5" w:tplc="3E3628D4" w:tentative="1">
      <w:start w:val="1"/>
      <w:numFmt w:val="lowerRoman"/>
      <w:lvlText w:val="%6."/>
      <w:lvlJc w:val="right"/>
      <w:pPr>
        <w:ind w:left="4320" w:hanging="180"/>
      </w:pPr>
    </w:lvl>
    <w:lvl w:ilvl="6" w:tplc="A302123C" w:tentative="1">
      <w:start w:val="1"/>
      <w:numFmt w:val="decimal"/>
      <w:lvlText w:val="%7."/>
      <w:lvlJc w:val="left"/>
      <w:pPr>
        <w:ind w:left="5040" w:hanging="360"/>
      </w:pPr>
    </w:lvl>
    <w:lvl w:ilvl="7" w:tplc="098EECB6" w:tentative="1">
      <w:start w:val="1"/>
      <w:numFmt w:val="lowerLetter"/>
      <w:lvlText w:val="%8."/>
      <w:lvlJc w:val="left"/>
      <w:pPr>
        <w:ind w:left="5760" w:hanging="360"/>
      </w:pPr>
    </w:lvl>
    <w:lvl w:ilvl="8" w:tplc="BEC2A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297E9C"/>
    <w:rsid w:val="002C2027"/>
    <w:rsid w:val="003C4CB5"/>
    <w:rsid w:val="004A2A8B"/>
    <w:rsid w:val="005274B4"/>
    <w:rsid w:val="00620A5B"/>
    <w:rsid w:val="006F39B0"/>
    <w:rsid w:val="008F0B1F"/>
    <w:rsid w:val="008F3667"/>
    <w:rsid w:val="00BF223E"/>
    <w:rsid w:val="00C32068"/>
    <w:rsid w:val="00C760F5"/>
    <w:rsid w:val="00CB2721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iko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11</cp:revision>
  <dcterms:created xsi:type="dcterms:W3CDTF">2021-02-01T13:25:00Z</dcterms:created>
  <dcterms:modified xsi:type="dcterms:W3CDTF">2023-09-20T07:44:00Z</dcterms:modified>
</cp:coreProperties>
</file>