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351E" w14:textId="0135CE5B" w:rsidR="00F87022" w:rsidRPr="006515D3" w:rsidRDefault="00084364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0FE72BAE" wp14:editId="53C269D4">
            <wp:simplePos x="0" y="0"/>
            <wp:positionH relativeFrom="margin">
              <wp:posOffset>2301875</wp:posOffset>
            </wp:positionH>
            <wp:positionV relativeFrom="paragraph">
              <wp:posOffset>-76709</wp:posOffset>
            </wp:positionV>
            <wp:extent cx="1312261" cy="472440"/>
            <wp:effectExtent l="0" t="0" r="254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261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6FF932EE" wp14:editId="2A7E0C34">
            <wp:simplePos x="0" y="0"/>
            <wp:positionH relativeFrom="margin">
              <wp:posOffset>3985895</wp:posOffset>
            </wp:positionH>
            <wp:positionV relativeFrom="paragraph">
              <wp:posOffset>-320598</wp:posOffset>
            </wp:positionV>
            <wp:extent cx="2494483" cy="944880"/>
            <wp:effectExtent l="0" t="0" r="127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483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5FD4C95" wp14:editId="5DEAD621">
            <wp:extent cx="2001873" cy="396240"/>
            <wp:effectExtent l="0" t="0" r="0" b="3810"/>
            <wp:docPr id="7" name="Picture 7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972" cy="398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58E1">
        <w:rPr>
          <w:rFonts w:ascii="Arial" w:hAnsi="Arial" w:cs="Arial"/>
        </w:rPr>
        <w:t xml:space="preserve">      </w:t>
      </w:r>
      <w:r w:rsidR="006515D3">
        <w:rPr>
          <w:rFonts w:ascii="Arial" w:hAnsi="Arial" w:cs="Arial"/>
        </w:rPr>
        <w:t xml:space="preserve">  </w:t>
      </w:r>
    </w:p>
    <w:p w14:paraId="5A47B84F" w14:textId="6E85707C" w:rsidR="006515D3" w:rsidRDefault="006515D3" w:rsidP="006B58E1">
      <w:pPr>
        <w:jc w:val="center"/>
        <w:rPr>
          <w:rFonts w:ascii="Arial" w:hAnsi="Arial" w:cs="Arial"/>
        </w:rPr>
      </w:pPr>
    </w:p>
    <w:p w14:paraId="0C7684A5" w14:textId="77777777" w:rsidR="00873F3D" w:rsidRPr="004F5FAD" w:rsidRDefault="00873F3D" w:rsidP="00C06611">
      <w:pPr>
        <w:pBdr>
          <w:bottom w:val="single" w:sz="12" w:space="1" w:color="auto"/>
        </w:pBdr>
        <w:tabs>
          <w:tab w:val="left" w:pos="1980"/>
        </w:tabs>
        <w:autoSpaceDE w:val="0"/>
        <w:autoSpaceDN w:val="0"/>
        <w:adjustRightInd w:val="0"/>
        <w:spacing w:line="240" w:lineRule="atLeast"/>
        <w:rPr>
          <w:rStyle w:val="A10"/>
          <w:rFonts w:ascii="Arial" w:hAnsi="Arial" w:cs="Arial"/>
          <w:sz w:val="22"/>
          <w:szCs w:val="22"/>
        </w:rPr>
      </w:pPr>
    </w:p>
    <w:p w14:paraId="39CB6E88" w14:textId="77777777" w:rsidR="000B4451" w:rsidRDefault="000B4451" w:rsidP="000B4451">
      <w:pPr>
        <w:jc w:val="both"/>
        <w:rPr>
          <w:rFonts w:ascii="Arial" w:hAnsi="Arial" w:cs="Arial"/>
          <w:b/>
          <w:u w:val="single"/>
        </w:rPr>
      </w:pPr>
    </w:p>
    <w:p w14:paraId="4C5C20E9" w14:textId="4302BCE8" w:rsidR="000B4451" w:rsidRPr="00E72B13" w:rsidRDefault="000B4451" w:rsidP="000B4451">
      <w:pPr>
        <w:jc w:val="both"/>
        <w:rPr>
          <w:rFonts w:ascii="Arial" w:hAnsi="Arial" w:cs="Arial"/>
          <w:b/>
          <w:u w:val="single"/>
        </w:rPr>
      </w:pPr>
      <w:r w:rsidRPr="00E72B13">
        <w:rPr>
          <w:rFonts w:ascii="Arial" w:hAnsi="Arial" w:cs="Arial"/>
          <w:b/>
          <w:u w:val="single"/>
        </w:rPr>
        <w:t>JOB DESCRIPTION</w:t>
      </w:r>
    </w:p>
    <w:p w14:paraId="05676BC1" w14:textId="4EFCF97D" w:rsidR="000B4451" w:rsidRPr="00E72B13" w:rsidRDefault="000B4451" w:rsidP="000B4451">
      <w:pPr>
        <w:jc w:val="both"/>
        <w:rPr>
          <w:rFonts w:ascii="Arial" w:hAnsi="Arial" w:cs="Arial"/>
          <w:b/>
        </w:rPr>
      </w:pPr>
    </w:p>
    <w:p w14:paraId="6B9D8E2C" w14:textId="0EFFC141" w:rsidR="000B4451" w:rsidRDefault="000B4451" w:rsidP="006515D3">
      <w:pPr>
        <w:jc w:val="both"/>
        <w:rPr>
          <w:rFonts w:ascii="Arial" w:hAnsi="Arial" w:cs="Arial"/>
        </w:rPr>
      </w:pPr>
      <w:r w:rsidRPr="00E72B13">
        <w:rPr>
          <w:rFonts w:ascii="Arial" w:hAnsi="Arial" w:cs="Arial"/>
          <w:b/>
        </w:rPr>
        <w:t xml:space="preserve">JOB TITLE: </w:t>
      </w:r>
      <w:r w:rsidRPr="00E72B13">
        <w:rPr>
          <w:rFonts w:ascii="Arial" w:hAnsi="Arial" w:cs="Arial"/>
          <w:b/>
        </w:rPr>
        <w:tab/>
      </w:r>
      <w:r w:rsidRPr="00E72B13">
        <w:rPr>
          <w:rFonts w:ascii="Arial" w:hAnsi="Arial" w:cs="Arial"/>
        </w:rPr>
        <w:tab/>
      </w:r>
      <w:r w:rsidRPr="00E72B13">
        <w:rPr>
          <w:rFonts w:ascii="Arial" w:hAnsi="Arial" w:cs="Arial"/>
        </w:rPr>
        <w:tab/>
      </w:r>
      <w:r w:rsidR="006B5BA9">
        <w:rPr>
          <w:rFonts w:ascii="Arial" w:hAnsi="Arial" w:cs="Arial"/>
        </w:rPr>
        <w:t>Choices Administrator</w:t>
      </w:r>
      <w:r w:rsidR="00D01100">
        <w:rPr>
          <w:rFonts w:ascii="Arial" w:hAnsi="Arial" w:cs="Arial"/>
        </w:rPr>
        <w:t xml:space="preserve"> </w:t>
      </w:r>
      <w:r w:rsidR="000605B0">
        <w:rPr>
          <w:rFonts w:ascii="Arial" w:hAnsi="Arial" w:cs="Arial"/>
        </w:rPr>
        <w:t>(Part-</w:t>
      </w:r>
      <w:r w:rsidR="002D5FC6">
        <w:rPr>
          <w:rFonts w:ascii="Arial" w:hAnsi="Arial" w:cs="Arial"/>
        </w:rPr>
        <w:t>time</w:t>
      </w:r>
      <w:r w:rsidR="000605B0">
        <w:rPr>
          <w:rFonts w:ascii="Arial" w:hAnsi="Arial" w:cs="Arial"/>
        </w:rPr>
        <w:t xml:space="preserve">, </w:t>
      </w:r>
      <w:r w:rsidR="00AB4288">
        <w:rPr>
          <w:rFonts w:ascii="Arial" w:hAnsi="Arial" w:cs="Arial"/>
        </w:rPr>
        <w:t>18</w:t>
      </w:r>
      <w:r w:rsidR="005C35B9">
        <w:rPr>
          <w:rFonts w:ascii="Arial" w:hAnsi="Arial" w:cs="Arial"/>
        </w:rPr>
        <w:t>.5</w:t>
      </w:r>
      <w:r w:rsidR="000605B0">
        <w:rPr>
          <w:rFonts w:ascii="Arial" w:hAnsi="Arial" w:cs="Arial"/>
        </w:rPr>
        <w:t xml:space="preserve"> hours per week</w:t>
      </w:r>
      <w:r w:rsidR="002D5FC6">
        <w:rPr>
          <w:rFonts w:ascii="Arial" w:hAnsi="Arial" w:cs="Arial"/>
        </w:rPr>
        <w:t xml:space="preserve">) </w:t>
      </w:r>
    </w:p>
    <w:p w14:paraId="16641DA1" w14:textId="7503B926" w:rsidR="006515D3" w:rsidRPr="006515D3" w:rsidRDefault="006515D3" w:rsidP="006515D3">
      <w:pPr>
        <w:jc w:val="both"/>
        <w:rPr>
          <w:rFonts w:ascii="Arial" w:hAnsi="Arial" w:cs="Arial"/>
        </w:rPr>
      </w:pPr>
    </w:p>
    <w:p w14:paraId="19D175D8" w14:textId="78C069EF" w:rsidR="0028786C" w:rsidRDefault="000B4451" w:rsidP="006515D3">
      <w:pPr>
        <w:ind w:left="2880" w:hanging="2880"/>
        <w:jc w:val="both"/>
        <w:rPr>
          <w:rFonts w:ascii="Arial" w:hAnsi="Arial" w:cs="Arial"/>
        </w:rPr>
      </w:pPr>
      <w:r w:rsidRPr="000F0FDE">
        <w:rPr>
          <w:rFonts w:ascii="Arial" w:hAnsi="Arial" w:cs="Arial"/>
          <w:b/>
        </w:rPr>
        <w:t>REPORTS TO:</w:t>
      </w:r>
      <w:r w:rsidR="006515D3">
        <w:rPr>
          <w:rFonts w:ascii="Arial" w:hAnsi="Arial" w:cs="Arial"/>
        </w:rPr>
        <w:t xml:space="preserve"> </w:t>
      </w:r>
      <w:r w:rsidR="006515D3">
        <w:rPr>
          <w:rFonts w:ascii="Arial" w:hAnsi="Arial" w:cs="Arial"/>
        </w:rPr>
        <w:tab/>
        <w:t xml:space="preserve">Partnership </w:t>
      </w:r>
      <w:r w:rsidR="002812ED">
        <w:rPr>
          <w:rFonts w:ascii="Arial" w:hAnsi="Arial" w:cs="Arial"/>
        </w:rPr>
        <w:t>Led by Groundwork</w:t>
      </w:r>
      <w:r w:rsidR="00C46812">
        <w:rPr>
          <w:rFonts w:ascii="Arial" w:hAnsi="Arial" w:cs="Arial"/>
        </w:rPr>
        <w:t>/</w:t>
      </w:r>
    </w:p>
    <w:p w14:paraId="13A29678" w14:textId="77777777" w:rsidR="002812ED" w:rsidRDefault="002812ED" w:rsidP="006515D3">
      <w:pPr>
        <w:ind w:left="2880" w:hanging="2880"/>
        <w:jc w:val="both"/>
        <w:rPr>
          <w:rFonts w:ascii="Arial" w:hAnsi="Arial" w:cs="Arial"/>
        </w:rPr>
      </w:pPr>
    </w:p>
    <w:p w14:paraId="5F733982" w14:textId="77777777" w:rsidR="000B4451" w:rsidRPr="000F0FDE" w:rsidRDefault="006515D3" w:rsidP="0028786C">
      <w:pPr>
        <w:ind w:left="28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Youth Manager Cumbria Youth Alliance </w:t>
      </w:r>
    </w:p>
    <w:p w14:paraId="627207BE" w14:textId="77777777" w:rsidR="000B4451" w:rsidRPr="000F0FDE" w:rsidRDefault="000B4451" w:rsidP="000B4451">
      <w:pPr>
        <w:jc w:val="both"/>
        <w:rPr>
          <w:rFonts w:ascii="Arial" w:hAnsi="Arial" w:cs="Arial"/>
        </w:rPr>
      </w:pPr>
    </w:p>
    <w:p w14:paraId="4B9FE3DB" w14:textId="77777777" w:rsidR="000B4451" w:rsidRPr="00E72B13" w:rsidRDefault="000B4451" w:rsidP="000B4451">
      <w:pPr>
        <w:jc w:val="both"/>
        <w:rPr>
          <w:rFonts w:ascii="Arial" w:hAnsi="Arial" w:cs="Arial"/>
        </w:rPr>
      </w:pPr>
    </w:p>
    <w:p w14:paraId="4FF52E9C" w14:textId="3EDC8C3A" w:rsidR="00D01100" w:rsidRDefault="000B4451" w:rsidP="000B4451">
      <w:pPr>
        <w:jc w:val="both"/>
        <w:rPr>
          <w:rFonts w:ascii="Arial" w:hAnsi="Arial" w:cs="Arial"/>
          <w:b/>
          <w:bCs/>
        </w:rPr>
      </w:pPr>
      <w:r w:rsidRPr="00E72B13">
        <w:rPr>
          <w:rFonts w:ascii="Arial" w:hAnsi="Arial" w:cs="Arial"/>
          <w:b/>
          <w:bCs/>
        </w:rPr>
        <w:t>LOCATION:</w:t>
      </w:r>
      <w:r w:rsidRPr="00E72B13">
        <w:rPr>
          <w:rFonts w:ascii="Arial" w:hAnsi="Arial" w:cs="Arial"/>
          <w:b/>
          <w:bCs/>
        </w:rPr>
        <w:tab/>
      </w:r>
      <w:r w:rsidRPr="00E72B13">
        <w:rPr>
          <w:rFonts w:ascii="Arial" w:hAnsi="Arial" w:cs="Arial"/>
          <w:b/>
          <w:bCs/>
        </w:rPr>
        <w:tab/>
      </w:r>
      <w:r w:rsidRPr="00E72B13">
        <w:rPr>
          <w:rFonts w:ascii="Arial" w:hAnsi="Arial" w:cs="Arial"/>
          <w:b/>
          <w:bCs/>
        </w:rPr>
        <w:tab/>
      </w:r>
      <w:r w:rsidR="00645400">
        <w:rPr>
          <w:rFonts w:ascii="Arial" w:hAnsi="Arial" w:cs="Arial"/>
          <w:b/>
          <w:bCs/>
        </w:rPr>
        <w:t>Workington</w:t>
      </w:r>
    </w:p>
    <w:p w14:paraId="0C09FFA6" w14:textId="77777777" w:rsidR="00D01100" w:rsidRDefault="00D01100" w:rsidP="000B4451">
      <w:pPr>
        <w:jc w:val="both"/>
        <w:rPr>
          <w:rFonts w:ascii="Arial" w:hAnsi="Arial" w:cs="Arial"/>
          <w:b/>
          <w:bCs/>
        </w:rPr>
      </w:pPr>
    </w:p>
    <w:p w14:paraId="76A14923" w14:textId="53C2DD12" w:rsidR="000B4451" w:rsidRDefault="000B4451" w:rsidP="000B4451">
      <w:pPr>
        <w:jc w:val="both"/>
        <w:rPr>
          <w:rFonts w:ascii="Arial" w:hAnsi="Arial" w:cs="Arial"/>
          <w:bCs/>
        </w:rPr>
      </w:pPr>
      <w:r w:rsidRPr="00833CD4">
        <w:rPr>
          <w:rFonts w:ascii="Arial" w:hAnsi="Arial" w:cs="Arial"/>
          <w:b/>
          <w:bCs/>
        </w:rPr>
        <w:t>CONTRACT:</w:t>
      </w:r>
      <w:r w:rsidRPr="00833CD4"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D01100">
        <w:rPr>
          <w:rFonts w:ascii="Arial" w:hAnsi="Arial" w:cs="Arial"/>
          <w:bCs/>
        </w:rPr>
        <w:t xml:space="preserve">fixed term </w:t>
      </w:r>
      <w:r w:rsidR="002D5FC6">
        <w:rPr>
          <w:rFonts w:ascii="Arial" w:hAnsi="Arial" w:cs="Arial"/>
          <w:bCs/>
        </w:rPr>
        <w:t xml:space="preserve">until </w:t>
      </w:r>
      <w:r w:rsidR="00BE344E">
        <w:rPr>
          <w:rFonts w:ascii="Arial" w:hAnsi="Arial" w:cs="Arial"/>
          <w:bCs/>
        </w:rPr>
        <w:t>March</w:t>
      </w:r>
      <w:r w:rsidR="002D5FC6">
        <w:rPr>
          <w:rFonts w:ascii="Arial" w:hAnsi="Arial" w:cs="Arial"/>
          <w:bCs/>
        </w:rPr>
        <w:t xml:space="preserve"> 202</w:t>
      </w:r>
      <w:r w:rsidR="00BE344E">
        <w:rPr>
          <w:rFonts w:ascii="Arial" w:hAnsi="Arial" w:cs="Arial"/>
          <w:bCs/>
        </w:rPr>
        <w:t>3</w:t>
      </w:r>
      <w:r w:rsidR="002D5FC6">
        <w:rPr>
          <w:rFonts w:ascii="Arial" w:hAnsi="Arial" w:cs="Arial"/>
          <w:bCs/>
        </w:rPr>
        <w:t xml:space="preserve"> </w:t>
      </w:r>
    </w:p>
    <w:p w14:paraId="247FA8A5" w14:textId="77777777" w:rsidR="000B4451" w:rsidRDefault="000B4451" w:rsidP="000B4451">
      <w:pPr>
        <w:jc w:val="both"/>
        <w:rPr>
          <w:rFonts w:ascii="Arial" w:hAnsi="Arial" w:cs="Arial"/>
          <w:bCs/>
        </w:rPr>
      </w:pPr>
    </w:p>
    <w:p w14:paraId="50758F31" w14:textId="380B55D8" w:rsidR="000B4451" w:rsidRDefault="000B4451" w:rsidP="000B4451">
      <w:pPr>
        <w:jc w:val="both"/>
        <w:rPr>
          <w:rFonts w:ascii="Arial" w:hAnsi="Arial" w:cs="Arial"/>
          <w:bCs/>
        </w:rPr>
      </w:pPr>
      <w:r w:rsidRPr="00833CD4">
        <w:rPr>
          <w:rFonts w:ascii="Arial" w:hAnsi="Arial" w:cs="Arial"/>
          <w:b/>
          <w:bCs/>
        </w:rPr>
        <w:t>HOURS: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AB4288">
        <w:rPr>
          <w:rFonts w:ascii="Arial" w:hAnsi="Arial" w:cs="Arial"/>
          <w:bCs/>
        </w:rPr>
        <w:t>18</w:t>
      </w:r>
      <w:r w:rsidR="009B263C">
        <w:rPr>
          <w:rFonts w:ascii="Arial" w:hAnsi="Arial" w:cs="Arial"/>
          <w:bCs/>
        </w:rPr>
        <w:t>.5</w:t>
      </w:r>
      <w:r w:rsidR="002D5FC6">
        <w:rPr>
          <w:rFonts w:ascii="Arial" w:hAnsi="Arial" w:cs="Arial"/>
          <w:bCs/>
        </w:rPr>
        <w:t xml:space="preserve"> hours per week </w:t>
      </w:r>
    </w:p>
    <w:p w14:paraId="49032F0E" w14:textId="77777777" w:rsidR="006515D3" w:rsidRDefault="006515D3" w:rsidP="000B4451">
      <w:pPr>
        <w:jc w:val="both"/>
        <w:rPr>
          <w:rFonts w:ascii="Arial" w:hAnsi="Arial" w:cs="Arial"/>
          <w:bCs/>
        </w:rPr>
      </w:pPr>
    </w:p>
    <w:p w14:paraId="1A310747" w14:textId="37BCEE47" w:rsidR="006515D3" w:rsidRDefault="006515D3" w:rsidP="000B445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Salary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4403B5">
        <w:rPr>
          <w:rFonts w:ascii="Arial" w:hAnsi="Arial" w:cs="Arial"/>
          <w:bCs/>
        </w:rPr>
        <w:tab/>
      </w:r>
      <w:r w:rsidR="00D01100">
        <w:rPr>
          <w:rFonts w:ascii="Arial" w:hAnsi="Arial" w:cs="Arial"/>
          <w:bCs/>
        </w:rPr>
        <w:t>£</w:t>
      </w:r>
      <w:r w:rsidR="001B57CC">
        <w:rPr>
          <w:rFonts w:ascii="Arial" w:hAnsi="Arial" w:cs="Arial"/>
          <w:bCs/>
        </w:rPr>
        <w:t>19.500 pro rata</w:t>
      </w:r>
    </w:p>
    <w:p w14:paraId="65F0E471" w14:textId="77777777" w:rsidR="004403B5" w:rsidRDefault="004403B5" w:rsidP="000B4451">
      <w:pPr>
        <w:jc w:val="both"/>
        <w:rPr>
          <w:rFonts w:ascii="Arial" w:hAnsi="Arial" w:cs="Arial"/>
          <w:bCs/>
        </w:rPr>
      </w:pPr>
    </w:p>
    <w:p w14:paraId="65789EFC" w14:textId="77777777" w:rsidR="000B4451" w:rsidRPr="00E72B13" w:rsidRDefault="000B4451" w:rsidP="000B4451">
      <w:pPr>
        <w:jc w:val="both"/>
        <w:rPr>
          <w:rFonts w:ascii="Arial" w:hAnsi="Arial" w:cs="Arial"/>
        </w:rPr>
      </w:pPr>
    </w:p>
    <w:p w14:paraId="5F7824E1" w14:textId="77777777" w:rsidR="00D44C7D" w:rsidRPr="00E72B13" w:rsidRDefault="00323CED" w:rsidP="00D44C7D">
      <w:pPr>
        <w:pStyle w:val="Heading4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0C0C0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>J</w:t>
      </w:r>
      <w:r w:rsidR="00D44C7D" w:rsidRPr="00E72B13">
        <w:rPr>
          <w:rFonts w:ascii="Arial" w:hAnsi="Arial" w:cs="Arial"/>
          <w:szCs w:val="24"/>
        </w:rPr>
        <w:t>OB SUMMARY</w:t>
      </w:r>
    </w:p>
    <w:p w14:paraId="1F2BA4D5" w14:textId="77777777" w:rsidR="00AC401D" w:rsidRDefault="00AC401D" w:rsidP="00AC401D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3DFDF9E8" w14:textId="77777777" w:rsidR="001B57CC" w:rsidRDefault="00ED3E4A" w:rsidP="004403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new role has been created to meet the increasing demand for specialist support for young people. </w:t>
      </w:r>
      <w:r w:rsidR="00AC401D" w:rsidRPr="00ED3E4A">
        <w:rPr>
          <w:rFonts w:ascii="Arial" w:hAnsi="Arial" w:cs="Arial"/>
          <w:sz w:val="22"/>
          <w:szCs w:val="22"/>
        </w:rPr>
        <w:t xml:space="preserve">Choices </w:t>
      </w:r>
      <w:r>
        <w:rPr>
          <w:rFonts w:ascii="Arial" w:hAnsi="Arial" w:cs="Arial"/>
          <w:sz w:val="22"/>
          <w:szCs w:val="22"/>
        </w:rPr>
        <w:t>is an exciting</w:t>
      </w:r>
      <w:r w:rsidR="00AC401D" w:rsidRPr="006515D3">
        <w:rPr>
          <w:rFonts w:ascii="Arial" w:hAnsi="Arial" w:cs="Arial"/>
          <w:sz w:val="22"/>
          <w:szCs w:val="22"/>
        </w:rPr>
        <w:t xml:space="preserve"> employment programme</w:t>
      </w:r>
      <w:r>
        <w:rPr>
          <w:rFonts w:ascii="Arial" w:hAnsi="Arial" w:cs="Arial"/>
          <w:sz w:val="22"/>
          <w:szCs w:val="22"/>
        </w:rPr>
        <w:t xml:space="preserve"> with a tailored approach to support, available</w:t>
      </w:r>
      <w:r w:rsidR="00AC401D" w:rsidRPr="006515D3">
        <w:rPr>
          <w:rFonts w:ascii="Arial" w:hAnsi="Arial" w:cs="Arial"/>
          <w:sz w:val="22"/>
          <w:szCs w:val="22"/>
        </w:rPr>
        <w:t xml:space="preserve"> in </w:t>
      </w:r>
      <w:r w:rsidR="00470E04" w:rsidRPr="006515D3">
        <w:rPr>
          <w:rFonts w:ascii="Arial" w:hAnsi="Arial" w:cs="Arial"/>
          <w:sz w:val="22"/>
          <w:szCs w:val="22"/>
        </w:rPr>
        <w:t>Allerdale &amp; Copeland</w:t>
      </w:r>
      <w:r w:rsidR="00AC401D" w:rsidRPr="006515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</w:t>
      </w:r>
      <w:r w:rsidR="00AC401D" w:rsidRPr="006515D3">
        <w:rPr>
          <w:rFonts w:ascii="Arial" w:hAnsi="Arial" w:cs="Arial"/>
          <w:sz w:val="22"/>
          <w:szCs w:val="22"/>
        </w:rPr>
        <w:t>funded by</w:t>
      </w:r>
      <w:r>
        <w:rPr>
          <w:rFonts w:ascii="Arial" w:hAnsi="Arial" w:cs="Arial"/>
          <w:sz w:val="22"/>
          <w:szCs w:val="22"/>
        </w:rPr>
        <w:t xml:space="preserve"> the National</w:t>
      </w:r>
      <w:r w:rsidR="0028786C">
        <w:rPr>
          <w:rFonts w:ascii="Arial" w:hAnsi="Arial" w:cs="Arial"/>
          <w:sz w:val="22"/>
          <w:szCs w:val="22"/>
        </w:rPr>
        <w:t xml:space="preserve"> Lottery</w:t>
      </w:r>
      <w:r>
        <w:rPr>
          <w:rFonts w:ascii="Arial" w:hAnsi="Arial" w:cs="Arial"/>
          <w:sz w:val="22"/>
          <w:szCs w:val="22"/>
        </w:rPr>
        <w:t xml:space="preserve"> Community Fund</w:t>
      </w:r>
      <w:r w:rsidR="0028786C">
        <w:rPr>
          <w:rFonts w:ascii="Arial" w:hAnsi="Arial" w:cs="Arial"/>
          <w:sz w:val="22"/>
          <w:szCs w:val="22"/>
        </w:rPr>
        <w:t xml:space="preserve"> and the European Social Fund</w:t>
      </w:r>
      <w:r w:rsidR="00AC401D" w:rsidRPr="006515D3">
        <w:rPr>
          <w:rFonts w:ascii="Arial" w:hAnsi="Arial" w:cs="Arial"/>
          <w:sz w:val="22"/>
          <w:szCs w:val="22"/>
        </w:rPr>
        <w:t xml:space="preserve">.  Working in partnership with </w:t>
      </w:r>
      <w:r w:rsidR="002D5FC6">
        <w:rPr>
          <w:rFonts w:ascii="Arial" w:hAnsi="Arial" w:cs="Arial"/>
          <w:sz w:val="22"/>
          <w:szCs w:val="22"/>
        </w:rPr>
        <w:t xml:space="preserve">a variety of </w:t>
      </w:r>
      <w:r w:rsidR="00AC401D" w:rsidRPr="006515D3">
        <w:rPr>
          <w:rFonts w:ascii="Arial" w:hAnsi="Arial" w:cs="Arial"/>
          <w:sz w:val="22"/>
          <w:szCs w:val="22"/>
        </w:rPr>
        <w:t>voluntary and community sector delivery partners who are specialists in employment, financial and digit</w:t>
      </w:r>
      <w:r w:rsidR="00470E04" w:rsidRPr="006515D3">
        <w:rPr>
          <w:rFonts w:ascii="Arial" w:hAnsi="Arial" w:cs="Arial"/>
          <w:sz w:val="22"/>
          <w:szCs w:val="22"/>
        </w:rPr>
        <w:t xml:space="preserve">al inclusion and volunteering, </w:t>
      </w:r>
      <w:r>
        <w:rPr>
          <w:rFonts w:ascii="Arial" w:hAnsi="Arial" w:cs="Arial"/>
          <w:sz w:val="22"/>
          <w:szCs w:val="22"/>
        </w:rPr>
        <w:t xml:space="preserve">the </w:t>
      </w:r>
      <w:r w:rsidR="00470E04" w:rsidRPr="006515D3">
        <w:rPr>
          <w:rFonts w:ascii="Arial" w:hAnsi="Arial" w:cs="Arial"/>
          <w:sz w:val="22"/>
          <w:szCs w:val="22"/>
        </w:rPr>
        <w:t>Choices</w:t>
      </w:r>
      <w:r w:rsidR="002D5FC6">
        <w:rPr>
          <w:rFonts w:ascii="Arial" w:hAnsi="Arial" w:cs="Arial"/>
          <w:sz w:val="22"/>
          <w:szCs w:val="22"/>
        </w:rPr>
        <w:t xml:space="preserve"> programme</w:t>
      </w:r>
      <w:r>
        <w:rPr>
          <w:rFonts w:ascii="Arial" w:hAnsi="Arial" w:cs="Arial"/>
          <w:sz w:val="22"/>
          <w:szCs w:val="22"/>
        </w:rPr>
        <w:t xml:space="preserve"> will support young people who are facing multiple, complex barriers, helping them progress</w:t>
      </w:r>
      <w:r w:rsidR="00AC401D" w:rsidRPr="006515D3">
        <w:rPr>
          <w:rFonts w:ascii="Arial" w:hAnsi="Arial" w:cs="Arial"/>
          <w:sz w:val="22"/>
          <w:szCs w:val="22"/>
        </w:rPr>
        <w:t xml:space="preserve"> into or towards employment</w:t>
      </w:r>
      <w:r>
        <w:rPr>
          <w:rFonts w:ascii="Arial" w:hAnsi="Arial" w:cs="Arial"/>
          <w:sz w:val="22"/>
          <w:szCs w:val="22"/>
        </w:rPr>
        <w:t>, education, training or active job searching</w:t>
      </w:r>
      <w:r w:rsidR="00AC401D" w:rsidRPr="006515D3">
        <w:rPr>
          <w:rFonts w:ascii="Arial" w:hAnsi="Arial" w:cs="Arial"/>
          <w:sz w:val="22"/>
          <w:szCs w:val="22"/>
        </w:rPr>
        <w:t xml:space="preserve">.  </w:t>
      </w:r>
      <w:r w:rsidR="006515D3" w:rsidRPr="006515D3">
        <w:rPr>
          <w:rFonts w:ascii="Arial" w:hAnsi="Arial" w:cs="Arial"/>
          <w:sz w:val="22"/>
          <w:szCs w:val="22"/>
        </w:rPr>
        <w:t>The par</w:t>
      </w:r>
      <w:r w:rsidR="002812E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nership is led by Groundwork</w:t>
      </w:r>
      <w:r w:rsidR="006515D3" w:rsidRPr="006515D3">
        <w:rPr>
          <w:rFonts w:ascii="Arial" w:hAnsi="Arial" w:cs="Arial"/>
          <w:sz w:val="22"/>
          <w:szCs w:val="22"/>
        </w:rPr>
        <w:t xml:space="preserve"> and Cumbria Youth Alliance will focus on </w:t>
      </w:r>
      <w:r w:rsidR="0028786C">
        <w:rPr>
          <w:rFonts w:ascii="Arial" w:hAnsi="Arial" w:cs="Arial"/>
          <w:sz w:val="22"/>
          <w:szCs w:val="22"/>
        </w:rPr>
        <w:t xml:space="preserve">supporting and enabling </w:t>
      </w:r>
      <w:r w:rsidR="006515D3" w:rsidRPr="006515D3">
        <w:rPr>
          <w:rFonts w:ascii="Arial" w:hAnsi="Arial" w:cs="Arial"/>
          <w:sz w:val="22"/>
          <w:szCs w:val="22"/>
        </w:rPr>
        <w:t>young people within the multi</w:t>
      </w:r>
      <w:r w:rsidR="002D5FC6">
        <w:rPr>
          <w:rFonts w:ascii="Arial" w:hAnsi="Arial" w:cs="Arial"/>
          <w:sz w:val="22"/>
          <w:szCs w:val="22"/>
        </w:rPr>
        <w:t>-</w:t>
      </w:r>
      <w:r w:rsidR="006515D3" w:rsidRPr="006515D3">
        <w:rPr>
          <w:rFonts w:ascii="Arial" w:hAnsi="Arial" w:cs="Arial"/>
          <w:sz w:val="22"/>
          <w:szCs w:val="22"/>
        </w:rPr>
        <w:t xml:space="preserve"> agency </w:t>
      </w:r>
      <w:r w:rsidR="002812ED" w:rsidRPr="006515D3">
        <w:rPr>
          <w:rFonts w:ascii="Arial" w:hAnsi="Arial" w:cs="Arial"/>
          <w:sz w:val="22"/>
          <w:szCs w:val="22"/>
        </w:rPr>
        <w:t>partner</w:t>
      </w:r>
      <w:r w:rsidR="002812ED">
        <w:rPr>
          <w:rFonts w:ascii="Arial" w:hAnsi="Arial" w:cs="Arial"/>
          <w:sz w:val="22"/>
          <w:szCs w:val="22"/>
        </w:rPr>
        <w:t>ship.</w:t>
      </w:r>
      <w:r w:rsidR="00EB692B">
        <w:rPr>
          <w:rFonts w:ascii="Arial" w:hAnsi="Arial" w:cs="Arial"/>
          <w:sz w:val="22"/>
          <w:szCs w:val="22"/>
        </w:rPr>
        <w:t xml:space="preserve"> </w:t>
      </w:r>
    </w:p>
    <w:p w14:paraId="007FA467" w14:textId="77777777" w:rsidR="001B57CC" w:rsidRDefault="001B57CC" w:rsidP="004403B5">
      <w:pPr>
        <w:jc w:val="both"/>
        <w:rPr>
          <w:rFonts w:ascii="Arial" w:hAnsi="Arial" w:cs="Arial"/>
          <w:sz w:val="22"/>
          <w:szCs w:val="22"/>
        </w:rPr>
      </w:pPr>
    </w:p>
    <w:p w14:paraId="674B49FB" w14:textId="5C3CA548" w:rsidR="001B57CC" w:rsidRDefault="001B57CC" w:rsidP="004403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7E6B7C">
        <w:rPr>
          <w:rFonts w:ascii="Arial" w:hAnsi="Arial" w:cs="Arial"/>
          <w:sz w:val="22"/>
          <w:szCs w:val="22"/>
        </w:rPr>
        <w:t xml:space="preserve"> Choices Administrator</w:t>
      </w:r>
      <w:r>
        <w:rPr>
          <w:rFonts w:ascii="Arial" w:hAnsi="Arial" w:cs="Arial"/>
          <w:sz w:val="22"/>
          <w:szCs w:val="22"/>
        </w:rPr>
        <w:t xml:space="preserve"> will be able to:</w:t>
      </w:r>
    </w:p>
    <w:p w14:paraId="38A76027" w14:textId="77777777" w:rsidR="001B57CC" w:rsidRDefault="001B57CC" w:rsidP="004403B5">
      <w:pPr>
        <w:jc w:val="both"/>
        <w:rPr>
          <w:rFonts w:ascii="Arial" w:hAnsi="Arial" w:cs="Arial"/>
          <w:sz w:val="22"/>
          <w:szCs w:val="22"/>
        </w:rPr>
      </w:pPr>
    </w:p>
    <w:p w14:paraId="4CA1DD65" w14:textId="485E5CA4" w:rsidR="001B57CC" w:rsidRPr="001B57CC" w:rsidRDefault="001B57CC" w:rsidP="001B57CC">
      <w:pPr>
        <w:numPr>
          <w:ilvl w:val="0"/>
          <w:numId w:val="40"/>
        </w:numPr>
        <w:jc w:val="both"/>
        <w:rPr>
          <w:color w:val="000000"/>
          <w:sz w:val="22"/>
          <w:szCs w:val="22"/>
          <w:lang w:eastAsia="en-GB"/>
        </w:rPr>
      </w:pPr>
      <w:r w:rsidRPr="001B57CC">
        <w:rPr>
          <w:rFonts w:ascii="Arial" w:hAnsi="Arial" w:cs="Arial"/>
          <w:color w:val="000000"/>
          <w:sz w:val="22"/>
          <w:szCs w:val="22"/>
        </w:rPr>
        <w:t>Develop sound understanding of all programme funding guidelines and contractual compliance </w:t>
      </w:r>
    </w:p>
    <w:p w14:paraId="2CADC4A7" w14:textId="52625AE4" w:rsidR="001B57CC" w:rsidRPr="001B57CC" w:rsidRDefault="001B57CC" w:rsidP="001B57CC">
      <w:pPr>
        <w:numPr>
          <w:ilvl w:val="0"/>
          <w:numId w:val="40"/>
        </w:numPr>
        <w:jc w:val="both"/>
        <w:rPr>
          <w:color w:val="000000"/>
          <w:sz w:val="22"/>
          <w:szCs w:val="22"/>
        </w:rPr>
      </w:pPr>
      <w:r w:rsidRPr="001B57CC">
        <w:rPr>
          <w:rFonts w:ascii="Arial" w:hAnsi="Arial" w:cs="Arial"/>
          <w:color w:val="000000"/>
          <w:sz w:val="22"/>
          <w:szCs w:val="22"/>
        </w:rPr>
        <w:t>Produce regular updates for social media and collate information from Key Workers to create posts for website and social media </w:t>
      </w:r>
    </w:p>
    <w:p w14:paraId="309ED867" w14:textId="7C0F1815" w:rsidR="001B57CC" w:rsidRPr="001B57CC" w:rsidRDefault="001B57CC" w:rsidP="001B57CC">
      <w:pPr>
        <w:numPr>
          <w:ilvl w:val="0"/>
          <w:numId w:val="41"/>
        </w:numPr>
        <w:jc w:val="both"/>
        <w:rPr>
          <w:color w:val="000000"/>
          <w:sz w:val="22"/>
          <w:szCs w:val="22"/>
        </w:rPr>
      </w:pPr>
      <w:r w:rsidRPr="001B57CC">
        <w:rPr>
          <w:rFonts w:ascii="Arial" w:hAnsi="Arial" w:cs="Arial"/>
          <w:color w:val="000000"/>
          <w:sz w:val="22"/>
          <w:szCs w:val="22"/>
        </w:rPr>
        <w:t>Update and maintain an internal customer information database which will be utilised to manage current and historical data </w:t>
      </w:r>
    </w:p>
    <w:p w14:paraId="3CE50661" w14:textId="4D2914A8" w:rsidR="001B57CC" w:rsidRPr="001B57CC" w:rsidRDefault="001B57CC" w:rsidP="001B57CC">
      <w:pPr>
        <w:numPr>
          <w:ilvl w:val="0"/>
          <w:numId w:val="41"/>
        </w:numPr>
        <w:jc w:val="both"/>
        <w:rPr>
          <w:color w:val="000000"/>
          <w:sz w:val="22"/>
          <w:szCs w:val="22"/>
        </w:rPr>
      </w:pPr>
      <w:r w:rsidRPr="001B57CC">
        <w:rPr>
          <w:rFonts w:ascii="Arial" w:hAnsi="Arial" w:cs="Arial"/>
          <w:color w:val="000000"/>
          <w:sz w:val="22"/>
          <w:szCs w:val="22"/>
        </w:rPr>
        <w:t>Develop professional and working relationships with key staff across the partnership </w:t>
      </w:r>
    </w:p>
    <w:p w14:paraId="63B540C8" w14:textId="5E81E522" w:rsidR="001B57CC" w:rsidRPr="001B57CC" w:rsidRDefault="001B57CC" w:rsidP="001B57CC">
      <w:pPr>
        <w:numPr>
          <w:ilvl w:val="0"/>
          <w:numId w:val="41"/>
        </w:numPr>
        <w:jc w:val="both"/>
        <w:rPr>
          <w:color w:val="000000"/>
          <w:sz w:val="22"/>
          <w:szCs w:val="22"/>
        </w:rPr>
      </w:pPr>
      <w:r w:rsidRPr="001B57CC">
        <w:rPr>
          <w:rFonts w:ascii="Arial" w:hAnsi="Arial" w:cs="Arial"/>
          <w:color w:val="000000"/>
          <w:sz w:val="22"/>
          <w:szCs w:val="22"/>
        </w:rPr>
        <w:t>Produce a range of documents including reports, data input, collation, scanning and filing, correspondence with partners to meet deadlines whilst maintaining accuracy and quality </w:t>
      </w:r>
    </w:p>
    <w:p w14:paraId="306ECC88" w14:textId="24A38FFB" w:rsidR="001B57CC" w:rsidRPr="001B57CC" w:rsidRDefault="001B57CC" w:rsidP="001B57CC">
      <w:pPr>
        <w:numPr>
          <w:ilvl w:val="0"/>
          <w:numId w:val="41"/>
        </w:numPr>
        <w:jc w:val="both"/>
        <w:rPr>
          <w:color w:val="000000"/>
          <w:sz w:val="22"/>
          <w:szCs w:val="22"/>
        </w:rPr>
      </w:pPr>
      <w:r w:rsidRPr="001B57CC">
        <w:rPr>
          <w:rFonts w:ascii="Arial" w:hAnsi="Arial" w:cs="Arial"/>
          <w:color w:val="000000"/>
          <w:sz w:val="22"/>
          <w:szCs w:val="22"/>
        </w:rPr>
        <w:t>Support the Choices Partnership Management Team with the submission and auditing of programme’s financial quarterly submission claim </w:t>
      </w:r>
    </w:p>
    <w:p w14:paraId="6A853494" w14:textId="5BF0F85C" w:rsidR="001B57CC" w:rsidRPr="001B57CC" w:rsidRDefault="001B57CC" w:rsidP="001B57CC">
      <w:pPr>
        <w:numPr>
          <w:ilvl w:val="0"/>
          <w:numId w:val="41"/>
        </w:numPr>
        <w:jc w:val="both"/>
        <w:rPr>
          <w:color w:val="000000"/>
          <w:sz w:val="22"/>
          <w:szCs w:val="22"/>
        </w:rPr>
      </w:pPr>
      <w:r w:rsidRPr="001B57CC">
        <w:rPr>
          <w:rFonts w:ascii="Arial" w:hAnsi="Arial" w:cs="Arial"/>
          <w:color w:val="000000"/>
          <w:sz w:val="22"/>
          <w:szCs w:val="22"/>
        </w:rPr>
        <w:t xml:space="preserve">Assist in audit function for MI and administration systems/documentations assisting as required in preparation for external audits, due </w:t>
      </w:r>
      <w:proofErr w:type="gramStart"/>
      <w:r w:rsidRPr="001B57CC">
        <w:rPr>
          <w:rFonts w:ascii="Arial" w:hAnsi="Arial" w:cs="Arial"/>
          <w:color w:val="000000"/>
          <w:sz w:val="22"/>
          <w:szCs w:val="22"/>
        </w:rPr>
        <w:t>diligence</w:t>
      </w:r>
      <w:proofErr w:type="gramEnd"/>
      <w:r w:rsidRPr="001B57CC">
        <w:rPr>
          <w:rFonts w:ascii="Arial" w:hAnsi="Arial" w:cs="Arial"/>
          <w:color w:val="000000"/>
          <w:sz w:val="22"/>
          <w:szCs w:val="22"/>
        </w:rPr>
        <w:t xml:space="preserve"> and inspections </w:t>
      </w:r>
    </w:p>
    <w:p w14:paraId="133EEFCE" w14:textId="77777777" w:rsidR="001B57CC" w:rsidRPr="001B57CC" w:rsidRDefault="001B57CC" w:rsidP="001B57CC">
      <w:pPr>
        <w:numPr>
          <w:ilvl w:val="0"/>
          <w:numId w:val="42"/>
        </w:numPr>
        <w:jc w:val="both"/>
        <w:rPr>
          <w:color w:val="000000"/>
          <w:sz w:val="22"/>
          <w:szCs w:val="22"/>
        </w:rPr>
      </w:pPr>
      <w:r w:rsidRPr="001B57CC">
        <w:rPr>
          <w:rFonts w:ascii="Arial" w:hAnsi="Arial" w:cs="Arial"/>
          <w:color w:val="000000"/>
          <w:sz w:val="22"/>
          <w:szCs w:val="22"/>
        </w:rPr>
        <w:t>Maintain and improve effective MI systems (computerised and manual) relating to documentation required by contracting funding bodies, preparation of information relating to contract outcomes and programme performance </w:t>
      </w:r>
    </w:p>
    <w:p w14:paraId="0BEB7910" w14:textId="3FCA1D09" w:rsidR="001B57CC" w:rsidRPr="001B57CC" w:rsidRDefault="001B57CC" w:rsidP="001B57CC">
      <w:pPr>
        <w:numPr>
          <w:ilvl w:val="0"/>
          <w:numId w:val="43"/>
        </w:numPr>
        <w:jc w:val="both"/>
        <w:rPr>
          <w:color w:val="000000"/>
          <w:sz w:val="22"/>
          <w:szCs w:val="22"/>
        </w:rPr>
      </w:pPr>
      <w:r w:rsidRPr="001B57CC">
        <w:rPr>
          <w:rFonts w:ascii="Arial" w:hAnsi="Arial" w:cs="Arial"/>
          <w:color w:val="000000"/>
          <w:sz w:val="22"/>
          <w:szCs w:val="22"/>
        </w:rPr>
        <w:t xml:space="preserve">Maintain effective relationships with colleagues, </w:t>
      </w:r>
      <w:proofErr w:type="gramStart"/>
      <w:r w:rsidRPr="001B57CC">
        <w:rPr>
          <w:rFonts w:ascii="Arial" w:hAnsi="Arial" w:cs="Arial"/>
          <w:color w:val="000000"/>
          <w:sz w:val="22"/>
          <w:szCs w:val="22"/>
        </w:rPr>
        <w:t>Partners</w:t>
      </w:r>
      <w:proofErr w:type="gramEnd"/>
      <w:r w:rsidRPr="001B57CC">
        <w:rPr>
          <w:rFonts w:ascii="Arial" w:hAnsi="Arial" w:cs="Arial"/>
          <w:color w:val="000000"/>
          <w:sz w:val="22"/>
          <w:szCs w:val="22"/>
        </w:rPr>
        <w:t xml:space="preserve"> and suppliers </w:t>
      </w:r>
    </w:p>
    <w:p w14:paraId="26A0F427" w14:textId="5B73330C" w:rsidR="001B57CC" w:rsidRPr="001B57CC" w:rsidRDefault="001B57CC" w:rsidP="001B57CC">
      <w:pPr>
        <w:numPr>
          <w:ilvl w:val="0"/>
          <w:numId w:val="44"/>
        </w:numPr>
        <w:jc w:val="both"/>
        <w:rPr>
          <w:color w:val="000000"/>
          <w:sz w:val="22"/>
          <w:szCs w:val="22"/>
        </w:rPr>
      </w:pPr>
      <w:r w:rsidRPr="001B57CC">
        <w:rPr>
          <w:rFonts w:ascii="Arial" w:hAnsi="Arial" w:cs="Arial"/>
          <w:color w:val="000000"/>
          <w:sz w:val="22"/>
          <w:szCs w:val="22"/>
        </w:rPr>
        <w:t>Dealing with day-to-day administrative tasks, including answering calls in a timely manner and escalating messages accordingly. Make appointments and produce statistical information as required </w:t>
      </w:r>
    </w:p>
    <w:p w14:paraId="6B5D012E" w14:textId="34744A06" w:rsidR="001B57CC" w:rsidRPr="001B57CC" w:rsidRDefault="001B57CC" w:rsidP="001B57CC">
      <w:pPr>
        <w:numPr>
          <w:ilvl w:val="0"/>
          <w:numId w:val="44"/>
        </w:numPr>
        <w:jc w:val="both"/>
        <w:rPr>
          <w:color w:val="000000"/>
          <w:sz w:val="22"/>
          <w:szCs w:val="22"/>
        </w:rPr>
      </w:pPr>
      <w:r w:rsidRPr="001B57CC">
        <w:rPr>
          <w:rFonts w:ascii="Arial" w:hAnsi="Arial" w:cs="Arial"/>
          <w:color w:val="000000"/>
          <w:sz w:val="22"/>
          <w:szCs w:val="22"/>
        </w:rPr>
        <w:t>Use initiative to maintain and improve robust admin systems and procedures </w:t>
      </w:r>
    </w:p>
    <w:p w14:paraId="19CDE224" w14:textId="22EF5917" w:rsidR="001B57CC" w:rsidRPr="001B57CC" w:rsidRDefault="001B57CC" w:rsidP="001B57CC">
      <w:pPr>
        <w:numPr>
          <w:ilvl w:val="0"/>
          <w:numId w:val="44"/>
        </w:numPr>
        <w:jc w:val="both"/>
        <w:rPr>
          <w:color w:val="000000"/>
          <w:sz w:val="22"/>
          <w:szCs w:val="22"/>
        </w:rPr>
      </w:pPr>
      <w:r w:rsidRPr="001B57CC">
        <w:rPr>
          <w:rFonts w:ascii="Arial" w:hAnsi="Arial" w:cs="Arial"/>
          <w:color w:val="000000"/>
          <w:sz w:val="22"/>
          <w:szCs w:val="22"/>
        </w:rPr>
        <w:t>Working within specific standards to assist in the preparation of future audits </w:t>
      </w:r>
    </w:p>
    <w:p w14:paraId="7A37C4A0" w14:textId="13A8B65F" w:rsidR="001B57CC" w:rsidRPr="001B57CC" w:rsidRDefault="001B57CC" w:rsidP="001B57CC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1B57CC">
        <w:rPr>
          <w:rFonts w:ascii="Arial" w:hAnsi="Arial" w:cs="Arial"/>
          <w:color w:val="000000"/>
          <w:sz w:val="22"/>
          <w:szCs w:val="22"/>
        </w:rPr>
        <w:t>Support Key Workers and programme management team with any other duties as required </w:t>
      </w:r>
    </w:p>
    <w:p w14:paraId="4A6917A7" w14:textId="77777777" w:rsidR="001B57CC" w:rsidRPr="001B57CC" w:rsidRDefault="001B57CC" w:rsidP="001B57CC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685F31BB" w14:textId="3F935BF7" w:rsidR="0028786C" w:rsidRDefault="0028786C" w:rsidP="004403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post is subject to an enhanced DBS check. </w:t>
      </w:r>
    </w:p>
    <w:p w14:paraId="2703AF2C" w14:textId="3BA6352A" w:rsidR="0028786C" w:rsidRDefault="0028786C" w:rsidP="000B4451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request an application pack together </w:t>
      </w:r>
      <w:r w:rsidR="002D5FC6">
        <w:rPr>
          <w:rFonts w:ascii="Arial" w:hAnsi="Arial" w:cs="Arial"/>
          <w:sz w:val="22"/>
          <w:szCs w:val="22"/>
        </w:rPr>
        <w:t xml:space="preserve">contact </w:t>
      </w:r>
      <w:hyperlink r:id="rId10" w:history="1">
        <w:r w:rsidR="00C527F8" w:rsidRPr="00C60849">
          <w:rPr>
            <w:rStyle w:val="Hyperlink"/>
            <w:rFonts w:ascii="Arial" w:hAnsi="Arial" w:cs="Arial"/>
            <w:sz w:val="22"/>
            <w:szCs w:val="22"/>
          </w:rPr>
          <w:t>catherineh@cya.org.uk</w:t>
        </w:r>
      </w:hyperlink>
      <w:r w:rsidR="00C527F8">
        <w:rPr>
          <w:rFonts w:ascii="Arial" w:hAnsi="Arial" w:cs="Arial"/>
          <w:sz w:val="22"/>
          <w:szCs w:val="22"/>
        </w:rPr>
        <w:t xml:space="preserve"> </w:t>
      </w:r>
      <w:r w:rsidR="002D5FC6">
        <w:rPr>
          <w:rFonts w:ascii="Arial" w:hAnsi="Arial" w:cs="Arial"/>
          <w:sz w:val="22"/>
          <w:szCs w:val="22"/>
        </w:rPr>
        <w:t xml:space="preserve">or ring us on 01900 603131 </w:t>
      </w:r>
    </w:p>
    <w:p w14:paraId="5363F576" w14:textId="77777777" w:rsidR="0028786C" w:rsidRDefault="00763813" w:rsidP="000B4451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8786C">
        <w:rPr>
          <w:rFonts w:ascii="Arial" w:hAnsi="Arial" w:cs="Arial"/>
          <w:sz w:val="22"/>
          <w:szCs w:val="22"/>
        </w:rPr>
        <w:t xml:space="preserve">ownload at </w:t>
      </w:r>
      <w:hyperlink r:id="rId11" w:history="1">
        <w:r w:rsidR="006B58E1" w:rsidRPr="00F745CF">
          <w:rPr>
            <w:rStyle w:val="Hyperlink"/>
            <w:rFonts w:ascii="Arial" w:hAnsi="Arial" w:cs="Arial"/>
            <w:sz w:val="22"/>
            <w:szCs w:val="22"/>
          </w:rPr>
          <w:t>www.cya.org.uk</w:t>
        </w:r>
      </w:hyperlink>
      <w:r w:rsidR="0028786C">
        <w:rPr>
          <w:rFonts w:ascii="Arial" w:hAnsi="Arial" w:cs="Arial"/>
          <w:sz w:val="22"/>
          <w:szCs w:val="22"/>
        </w:rPr>
        <w:t xml:space="preserve"> </w:t>
      </w:r>
    </w:p>
    <w:p w14:paraId="3CCC9ED6" w14:textId="7EE40067" w:rsidR="00D65800" w:rsidRDefault="00D01100" w:rsidP="000B4451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Closing date for applications is </w:t>
      </w:r>
      <w:r w:rsidR="00C527F8">
        <w:rPr>
          <w:rFonts w:ascii="Arial" w:hAnsi="Arial" w:cs="Arial"/>
          <w:sz w:val="22"/>
          <w:szCs w:val="22"/>
        </w:rPr>
        <w:t>24th</w:t>
      </w:r>
      <w:r w:rsidR="002D5FC6">
        <w:rPr>
          <w:rFonts w:ascii="Arial" w:hAnsi="Arial" w:cs="Arial"/>
          <w:sz w:val="22"/>
          <w:szCs w:val="22"/>
        </w:rPr>
        <w:t xml:space="preserve"> </w:t>
      </w:r>
      <w:r w:rsidR="00B51D02">
        <w:rPr>
          <w:rFonts w:ascii="Arial" w:hAnsi="Arial" w:cs="Arial"/>
          <w:sz w:val="22"/>
          <w:szCs w:val="22"/>
        </w:rPr>
        <w:t>September 2021</w:t>
      </w:r>
      <w:r w:rsidR="002D5F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0F651F6" w14:textId="77777777" w:rsidR="0028786C" w:rsidRDefault="0028786C" w:rsidP="000B4451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</w:p>
    <w:p w14:paraId="54B2F227" w14:textId="77777777" w:rsidR="0028786C" w:rsidRDefault="0028786C" w:rsidP="000B4451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</w:p>
    <w:p w14:paraId="2A841144" w14:textId="2E5956CB" w:rsidR="0037641B" w:rsidRPr="00A01C96" w:rsidRDefault="0037641B" w:rsidP="0037641B">
      <w:pPr>
        <w:jc w:val="both"/>
        <w:rPr>
          <w:rFonts w:ascii="Arial" w:hAnsi="Arial" w:cs="Arial"/>
          <w:sz w:val="22"/>
          <w:szCs w:val="22"/>
        </w:rPr>
      </w:pPr>
    </w:p>
    <w:sectPr w:rsidR="0037641B" w:rsidRPr="00A01C96" w:rsidSect="009C4107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539" w:right="851" w:bottom="851" w:left="851" w:header="482" w:footer="0" w:gutter="0"/>
      <w:paperSrc w:first="270" w:other="2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240FA" w14:textId="77777777" w:rsidR="0032570C" w:rsidRDefault="0032570C">
      <w:r>
        <w:separator/>
      </w:r>
    </w:p>
  </w:endnote>
  <w:endnote w:type="continuationSeparator" w:id="0">
    <w:p w14:paraId="2B4A6FF4" w14:textId="77777777" w:rsidR="0032570C" w:rsidRDefault="0032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 LT">
    <w:altName w:val="Helvetica Neue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789AD" w14:textId="294DBA2F" w:rsidR="003855F9" w:rsidRPr="00BC429F" w:rsidRDefault="003855F9" w:rsidP="008E3A7A">
    <w:pPr>
      <w:pStyle w:val="Footer"/>
      <w:pBdr>
        <w:top w:val="single" w:sz="2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en-US"/>
      </w:rPr>
      <w:t xml:space="preserve">                                                                           </w:t>
    </w:r>
    <w:r w:rsidRPr="00BC429F">
      <w:rPr>
        <w:rFonts w:ascii="Arial" w:hAnsi="Arial" w:cs="Arial"/>
        <w:sz w:val="20"/>
        <w:szCs w:val="20"/>
        <w:lang w:val="en-US"/>
      </w:rPr>
      <w:t xml:space="preserve">Page </w:t>
    </w:r>
    <w:r w:rsidR="007662EA" w:rsidRPr="00BC429F">
      <w:rPr>
        <w:rFonts w:ascii="Arial" w:hAnsi="Arial" w:cs="Arial"/>
        <w:sz w:val="20"/>
        <w:szCs w:val="20"/>
        <w:lang w:val="en-US"/>
      </w:rPr>
      <w:fldChar w:fldCharType="begin"/>
    </w:r>
    <w:r w:rsidRPr="00BC429F">
      <w:rPr>
        <w:rFonts w:ascii="Arial" w:hAnsi="Arial" w:cs="Arial"/>
        <w:sz w:val="20"/>
        <w:szCs w:val="20"/>
        <w:lang w:val="en-US"/>
      </w:rPr>
      <w:instrText xml:space="preserve"> PAGE </w:instrText>
    </w:r>
    <w:r w:rsidR="007662EA" w:rsidRPr="00BC429F">
      <w:rPr>
        <w:rFonts w:ascii="Arial" w:hAnsi="Arial" w:cs="Arial"/>
        <w:sz w:val="20"/>
        <w:szCs w:val="20"/>
        <w:lang w:val="en-US"/>
      </w:rPr>
      <w:fldChar w:fldCharType="separate"/>
    </w:r>
    <w:r w:rsidR="000605B0">
      <w:rPr>
        <w:rFonts w:ascii="Arial" w:hAnsi="Arial" w:cs="Arial"/>
        <w:noProof/>
        <w:sz w:val="20"/>
        <w:szCs w:val="20"/>
        <w:lang w:val="en-US"/>
      </w:rPr>
      <w:t>1</w:t>
    </w:r>
    <w:r w:rsidR="007662EA" w:rsidRPr="00BC429F">
      <w:rPr>
        <w:rFonts w:ascii="Arial" w:hAnsi="Arial" w:cs="Arial"/>
        <w:sz w:val="20"/>
        <w:szCs w:val="20"/>
        <w:lang w:val="en-US"/>
      </w:rPr>
      <w:fldChar w:fldCharType="end"/>
    </w:r>
    <w:r w:rsidRPr="00BC429F">
      <w:rPr>
        <w:rFonts w:ascii="Arial" w:hAnsi="Arial" w:cs="Arial"/>
        <w:sz w:val="20"/>
        <w:szCs w:val="20"/>
        <w:lang w:val="en-US"/>
      </w:rPr>
      <w:t xml:space="preserve"> of </w:t>
    </w:r>
    <w:r w:rsidR="007662EA" w:rsidRPr="00BC429F">
      <w:rPr>
        <w:rFonts w:ascii="Arial" w:hAnsi="Arial" w:cs="Arial"/>
        <w:sz w:val="20"/>
        <w:szCs w:val="20"/>
        <w:lang w:val="en-US"/>
      </w:rPr>
      <w:fldChar w:fldCharType="begin"/>
    </w:r>
    <w:r w:rsidRPr="00BC429F">
      <w:rPr>
        <w:rFonts w:ascii="Arial" w:hAnsi="Arial" w:cs="Arial"/>
        <w:sz w:val="20"/>
        <w:szCs w:val="20"/>
        <w:lang w:val="en-US"/>
      </w:rPr>
      <w:instrText xml:space="preserve"> NUMPAGES </w:instrText>
    </w:r>
    <w:r w:rsidR="007662EA" w:rsidRPr="00BC429F">
      <w:rPr>
        <w:rFonts w:ascii="Arial" w:hAnsi="Arial" w:cs="Arial"/>
        <w:sz w:val="20"/>
        <w:szCs w:val="20"/>
        <w:lang w:val="en-US"/>
      </w:rPr>
      <w:fldChar w:fldCharType="separate"/>
    </w:r>
    <w:r w:rsidR="000605B0">
      <w:rPr>
        <w:rFonts w:ascii="Arial" w:hAnsi="Arial" w:cs="Arial"/>
        <w:noProof/>
        <w:sz w:val="20"/>
        <w:szCs w:val="20"/>
        <w:lang w:val="en-US"/>
      </w:rPr>
      <w:t>1</w:t>
    </w:r>
    <w:r w:rsidR="007662EA" w:rsidRPr="00BC429F">
      <w:rPr>
        <w:rFonts w:ascii="Arial" w:hAnsi="Arial" w:cs="Arial"/>
        <w:sz w:val="20"/>
        <w:szCs w:val="20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4E0D" w14:textId="77777777" w:rsidR="003855F9" w:rsidRDefault="00CF6620" w:rsidP="0037641B">
    <w:pPr>
      <w:pStyle w:val="Footer"/>
      <w:tabs>
        <w:tab w:val="clear" w:pos="8306"/>
        <w:tab w:val="left" w:pos="8520"/>
      </w:tabs>
      <w:rPr>
        <w:rFonts w:ascii="Arial" w:hAnsi="Arial" w:cs="Arial"/>
        <w:sz w:val="14"/>
        <w:szCs w:val="14"/>
        <w:lang w:val="en-US"/>
      </w:rPr>
    </w:pPr>
    <w:r>
      <w:rPr>
        <w:rFonts w:ascii="Arial" w:hAnsi="Arial" w:cs="Arial"/>
        <w:noProof/>
        <w:color w:val="000000"/>
        <w:lang w:eastAsia="en-GB"/>
      </w:rPr>
      <w:drawing>
        <wp:inline distT="0" distB="0" distL="0" distR="0" wp14:anchorId="3417CE99" wp14:editId="105D93AF">
          <wp:extent cx="1733550" cy="923925"/>
          <wp:effectExtent l="19050" t="0" r="0" b="0"/>
          <wp:docPr id="3" name="Picture 3" descr="YE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EI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855F9">
      <w:rPr>
        <w:rFonts w:ascii="Arial" w:hAnsi="Arial" w:cs="Arial"/>
        <w:color w:val="000000"/>
      </w:rPr>
      <w:t xml:space="preserve">                                                                                      </w:t>
    </w:r>
    <w:r>
      <w:rPr>
        <w:rFonts w:ascii="Arial" w:hAnsi="Arial" w:cs="Arial"/>
        <w:noProof/>
        <w:color w:val="000000"/>
        <w:lang w:eastAsia="en-GB"/>
      </w:rPr>
      <w:drawing>
        <wp:inline distT="0" distB="0" distL="0" distR="0" wp14:anchorId="70F75AB7" wp14:editId="5C601CE2">
          <wp:extent cx="1095375" cy="914400"/>
          <wp:effectExtent l="19050" t="0" r="9525" b="0"/>
          <wp:docPr id="4" name="Picture 4" descr="e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3BA4541" w14:textId="77777777" w:rsidR="003855F9" w:rsidRPr="00E72B13" w:rsidRDefault="007662EA" w:rsidP="008E3A7A">
    <w:pPr>
      <w:pStyle w:val="Footer"/>
      <w:tabs>
        <w:tab w:val="clear" w:pos="8306"/>
        <w:tab w:val="left" w:pos="8520"/>
      </w:tabs>
      <w:jc w:val="center"/>
      <w:rPr>
        <w:rFonts w:ascii="Arial" w:hAnsi="Arial" w:cs="Arial"/>
        <w:sz w:val="14"/>
        <w:szCs w:val="14"/>
        <w:lang w:val="en-US"/>
      </w:rPr>
    </w:pPr>
    <w:r w:rsidRPr="00E72B13">
      <w:rPr>
        <w:rFonts w:ascii="Arial" w:hAnsi="Arial" w:cs="Arial"/>
        <w:sz w:val="14"/>
        <w:szCs w:val="14"/>
        <w:lang w:val="en-US"/>
      </w:rPr>
      <w:fldChar w:fldCharType="begin"/>
    </w:r>
    <w:r w:rsidR="003855F9" w:rsidRPr="00E72B13">
      <w:rPr>
        <w:rFonts w:ascii="Arial" w:hAnsi="Arial" w:cs="Arial"/>
        <w:sz w:val="14"/>
        <w:szCs w:val="14"/>
        <w:lang w:val="en-US"/>
      </w:rPr>
      <w:instrText xml:space="preserve"> FILENAME \p </w:instrText>
    </w:r>
    <w:r w:rsidRPr="00E72B13">
      <w:rPr>
        <w:rFonts w:ascii="Arial" w:hAnsi="Arial" w:cs="Arial"/>
        <w:sz w:val="14"/>
        <w:szCs w:val="14"/>
        <w:lang w:val="en-US"/>
      </w:rPr>
      <w:fldChar w:fldCharType="separate"/>
    </w:r>
    <w:r w:rsidR="003855F9">
      <w:rPr>
        <w:rFonts w:ascii="Arial" w:hAnsi="Arial" w:cs="Arial"/>
        <w:noProof/>
        <w:sz w:val="14"/>
        <w:szCs w:val="14"/>
        <w:lang w:val="en-US"/>
      </w:rPr>
      <w:t>G:\HR\recovered files\Staff\WS NE 21-2 Recruitment\Youth Coach Durham Peterlee\Youth Coach Job description.doc</w:t>
    </w:r>
    <w:r w:rsidRPr="00E72B13">
      <w:rPr>
        <w:rFonts w:ascii="Arial" w:hAnsi="Arial" w:cs="Arial"/>
        <w:sz w:val="14"/>
        <w:szCs w:val="14"/>
        <w:lang w:val="en-US"/>
      </w:rPr>
      <w:fldChar w:fldCharType="end"/>
    </w:r>
  </w:p>
  <w:p w14:paraId="5BFFA441" w14:textId="77777777" w:rsidR="003855F9" w:rsidRPr="00BC429F" w:rsidRDefault="003855F9" w:rsidP="008E3A7A">
    <w:pPr>
      <w:pStyle w:val="Footer"/>
      <w:tabs>
        <w:tab w:val="clear" w:pos="8306"/>
        <w:tab w:val="left" w:pos="8520"/>
      </w:tabs>
      <w:jc w:val="center"/>
      <w:rPr>
        <w:rFonts w:ascii="Arial" w:hAnsi="Arial" w:cs="Arial"/>
        <w:sz w:val="20"/>
        <w:szCs w:val="20"/>
      </w:rPr>
    </w:pPr>
    <w:r w:rsidRPr="00BC429F">
      <w:rPr>
        <w:rFonts w:ascii="Arial" w:hAnsi="Arial" w:cs="Arial"/>
        <w:sz w:val="20"/>
        <w:szCs w:val="20"/>
        <w:lang w:val="en-US"/>
      </w:rPr>
      <w:t xml:space="preserve">Page </w:t>
    </w:r>
    <w:r w:rsidR="007662EA" w:rsidRPr="00BC429F">
      <w:rPr>
        <w:rFonts w:ascii="Arial" w:hAnsi="Arial" w:cs="Arial"/>
        <w:sz w:val="20"/>
        <w:szCs w:val="20"/>
        <w:lang w:val="en-US"/>
      </w:rPr>
      <w:fldChar w:fldCharType="begin"/>
    </w:r>
    <w:r w:rsidRPr="00BC429F">
      <w:rPr>
        <w:rFonts w:ascii="Arial" w:hAnsi="Arial" w:cs="Arial"/>
        <w:sz w:val="20"/>
        <w:szCs w:val="20"/>
        <w:lang w:val="en-US"/>
      </w:rPr>
      <w:instrText xml:space="preserve"> PAGE </w:instrText>
    </w:r>
    <w:r w:rsidR="007662EA" w:rsidRPr="00BC429F">
      <w:rPr>
        <w:rFonts w:ascii="Arial" w:hAnsi="Arial" w:cs="Arial"/>
        <w:sz w:val="20"/>
        <w:szCs w:val="20"/>
        <w:lang w:val="en-US"/>
      </w:rPr>
      <w:fldChar w:fldCharType="separate"/>
    </w:r>
    <w:r>
      <w:rPr>
        <w:rFonts w:ascii="Arial" w:hAnsi="Arial" w:cs="Arial"/>
        <w:noProof/>
        <w:sz w:val="20"/>
        <w:szCs w:val="20"/>
        <w:lang w:val="en-US"/>
      </w:rPr>
      <w:t>1</w:t>
    </w:r>
    <w:r w:rsidR="007662EA" w:rsidRPr="00BC429F">
      <w:rPr>
        <w:rFonts w:ascii="Arial" w:hAnsi="Arial" w:cs="Arial"/>
        <w:sz w:val="20"/>
        <w:szCs w:val="20"/>
        <w:lang w:val="en-US"/>
      </w:rPr>
      <w:fldChar w:fldCharType="end"/>
    </w:r>
    <w:r w:rsidRPr="00BC429F">
      <w:rPr>
        <w:rFonts w:ascii="Arial" w:hAnsi="Arial" w:cs="Arial"/>
        <w:sz w:val="20"/>
        <w:szCs w:val="20"/>
        <w:lang w:val="en-US"/>
      </w:rPr>
      <w:t xml:space="preserve"> of </w:t>
    </w:r>
    <w:r>
      <w:rPr>
        <w:rFonts w:ascii="Arial" w:hAnsi="Arial" w:cs="Arial"/>
        <w:sz w:val="20"/>
        <w:szCs w:val="20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7E570" w14:textId="77777777" w:rsidR="0032570C" w:rsidRDefault="0032570C">
      <w:r>
        <w:separator/>
      </w:r>
    </w:p>
  </w:footnote>
  <w:footnote w:type="continuationSeparator" w:id="0">
    <w:p w14:paraId="5AE8566E" w14:textId="77777777" w:rsidR="0032570C" w:rsidRDefault="00325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720AB" w14:textId="77777777" w:rsidR="003855F9" w:rsidRDefault="003855F9" w:rsidP="009C4107">
    <w:pPr>
      <w:pStyle w:val="Header"/>
    </w:pPr>
    <w:r>
      <w:t xml:space="preserve">                                                                                  </w:t>
    </w:r>
  </w:p>
  <w:p w14:paraId="587CEF06" w14:textId="77777777" w:rsidR="003855F9" w:rsidRDefault="003855F9">
    <w:pPr>
      <w:pStyle w:val="Header"/>
    </w:pPr>
    <w:r>
      <w:rPr>
        <w:rFonts w:ascii="Arial" w:hAnsi="Arial" w:cs="Arial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66C1A" w14:textId="77777777" w:rsidR="003855F9" w:rsidRDefault="00CF6620" w:rsidP="009C4107">
    <w:pPr>
      <w:pStyle w:val="Header"/>
    </w:pPr>
    <w:r>
      <w:rPr>
        <w:noProof/>
        <w:lang w:eastAsia="en-GB"/>
      </w:rPr>
      <w:drawing>
        <wp:inline distT="0" distB="0" distL="0" distR="0" wp14:anchorId="6CB09A95" wp14:editId="4E27449B">
          <wp:extent cx="2286000" cy="6667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855F9">
      <w:t xml:space="preserve">                                                                                  </w:t>
    </w:r>
    <w:r>
      <w:rPr>
        <w:rFonts w:ascii="Arial" w:hAnsi="Arial" w:cs="Arial"/>
        <w:noProof/>
        <w:sz w:val="20"/>
        <w:szCs w:val="20"/>
        <w:lang w:eastAsia="en-GB"/>
      </w:rPr>
      <w:drawing>
        <wp:inline distT="0" distB="0" distL="0" distR="0" wp14:anchorId="537FDF86" wp14:editId="6BAF0320">
          <wp:extent cx="685800" cy="685800"/>
          <wp:effectExtent l="19050" t="0" r="0" b="0"/>
          <wp:docPr id="2" name="Picture 2" descr="es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f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8DE45B" w14:textId="77777777" w:rsidR="003855F9" w:rsidRDefault="003855F9">
    <w:pPr>
      <w:pStyle w:val="Header"/>
    </w:pPr>
  </w:p>
  <w:p w14:paraId="7C7E58C3" w14:textId="77777777" w:rsidR="003855F9" w:rsidRDefault="003855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95D2B"/>
    <w:multiLevelType w:val="multilevel"/>
    <w:tmpl w:val="025A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0105C"/>
    <w:multiLevelType w:val="singleLevel"/>
    <w:tmpl w:val="06FA1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2" w15:restartNumberingAfterBreak="0">
    <w:nsid w:val="111C071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111ED2"/>
    <w:multiLevelType w:val="hybridMultilevel"/>
    <w:tmpl w:val="0E60C8CE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6B01144"/>
    <w:multiLevelType w:val="hybridMultilevel"/>
    <w:tmpl w:val="0FBAD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004926"/>
    <w:multiLevelType w:val="hybridMultilevel"/>
    <w:tmpl w:val="372ABA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712B7"/>
    <w:multiLevelType w:val="hybridMultilevel"/>
    <w:tmpl w:val="68EE1264"/>
    <w:lvl w:ilvl="0" w:tplc="5E623F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17BCE5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635FE"/>
    <w:multiLevelType w:val="multilevel"/>
    <w:tmpl w:val="105E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E212CE"/>
    <w:multiLevelType w:val="singleLevel"/>
    <w:tmpl w:val="06FA1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9" w15:restartNumberingAfterBreak="0">
    <w:nsid w:val="1F5E1F27"/>
    <w:multiLevelType w:val="hybridMultilevel"/>
    <w:tmpl w:val="8488DA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BE03E7"/>
    <w:multiLevelType w:val="multilevel"/>
    <w:tmpl w:val="E1681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143B2C"/>
    <w:multiLevelType w:val="multilevel"/>
    <w:tmpl w:val="6B92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B662DA"/>
    <w:multiLevelType w:val="hybridMultilevel"/>
    <w:tmpl w:val="4CE084AA"/>
    <w:lvl w:ilvl="0" w:tplc="A97C9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38B0D5D"/>
    <w:multiLevelType w:val="hybridMultilevel"/>
    <w:tmpl w:val="C85061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84016"/>
    <w:multiLevelType w:val="hybridMultilevel"/>
    <w:tmpl w:val="8C680CDC"/>
    <w:lvl w:ilvl="0" w:tplc="5E623F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B1C5E"/>
    <w:multiLevelType w:val="multilevel"/>
    <w:tmpl w:val="E56A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8957E77"/>
    <w:multiLevelType w:val="hybridMultilevel"/>
    <w:tmpl w:val="AD8EA7A8"/>
    <w:lvl w:ilvl="0" w:tplc="0A54A3E8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07D3FB0"/>
    <w:multiLevelType w:val="hybridMultilevel"/>
    <w:tmpl w:val="302A28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0F45CF"/>
    <w:multiLevelType w:val="hybridMultilevel"/>
    <w:tmpl w:val="987688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DD659DE"/>
    <w:multiLevelType w:val="hybridMultilevel"/>
    <w:tmpl w:val="E15C27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7214E"/>
    <w:multiLevelType w:val="hybridMultilevel"/>
    <w:tmpl w:val="1DA22A0E"/>
    <w:lvl w:ilvl="0" w:tplc="B2145ED0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A5D96"/>
    <w:multiLevelType w:val="hybridMultilevel"/>
    <w:tmpl w:val="1292C290"/>
    <w:lvl w:ilvl="0" w:tplc="9C446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0A6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A20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342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DE1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74E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FAE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EE5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9EC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47428B2"/>
    <w:multiLevelType w:val="hybridMultilevel"/>
    <w:tmpl w:val="ED4E9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A21CD"/>
    <w:multiLevelType w:val="hybridMultilevel"/>
    <w:tmpl w:val="F3B27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D60380"/>
    <w:multiLevelType w:val="multilevel"/>
    <w:tmpl w:val="054E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B4D5AA4"/>
    <w:multiLevelType w:val="hybridMultilevel"/>
    <w:tmpl w:val="031CBDEE"/>
    <w:lvl w:ilvl="0" w:tplc="6F6280F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D36236B"/>
    <w:multiLevelType w:val="hybridMultilevel"/>
    <w:tmpl w:val="08840E50"/>
    <w:lvl w:ilvl="0" w:tplc="5E623F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2322FB"/>
    <w:multiLevelType w:val="hybridMultilevel"/>
    <w:tmpl w:val="49B6220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1C34F6C"/>
    <w:multiLevelType w:val="hybridMultilevel"/>
    <w:tmpl w:val="3FE0D6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920CC"/>
    <w:multiLevelType w:val="hybridMultilevel"/>
    <w:tmpl w:val="F3EAD8A2"/>
    <w:lvl w:ilvl="0" w:tplc="6F6280F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423603A"/>
    <w:multiLevelType w:val="hybridMultilevel"/>
    <w:tmpl w:val="BA0ABB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2B55B9"/>
    <w:multiLevelType w:val="hybridMultilevel"/>
    <w:tmpl w:val="D6D06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8F0DDE"/>
    <w:multiLevelType w:val="hybridMultilevel"/>
    <w:tmpl w:val="5CEEB2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1A576C"/>
    <w:multiLevelType w:val="hybridMultilevel"/>
    <w:tmpl w:val="178E16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F537E"/>
    <w:multiLevelType w:val="hybridMultilevel"/>
    <w:tmpl w:val="C3CC13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9F3058"/>
    <w:multiLevelType w:val="hybridMultilevel"/>
    <w:tmpl w:val="DF3EE8E6"/>
    <w:lvl w:ilvl="0" w:tplc="C42EB1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513536"/>
    <w:multiLevelType w:val="hybridMultilevel"/>
    <w:tmpl w:val="D79AAC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35192"/>
    <w:multiLevelType w:val="hybridMultilevel"/>
    <w:tmpl w:val="34342C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7A6767"/>
    <w:multiLevelType w:val="hybridMultilevel"/>
    <w:tmpl w:val="63ECCC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AE365F"/>
    <w:multiLevelType w:val="hybridMultilevel"/>
    <w:tmpl w:val="3F9A5B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0F3B08"/>
    <w:multiLevelType w:val="hybridMultilevel"/>
    <w:tmpl w:val="A4B8A9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0F0E32"/>
    <w:multiLevelType w:val="hybridMultilevel"/>
    <w:tmpl w:val="9ABCBFBE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F884B6C"/>
    <w:multiLevelType w:val="singleLevel"/>
    <w:tmpl w:val="6F6280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3" w15:restartNumberingAfterBreak="0">
    <w:nsid w:val="7FBC218A"/>
    <w:multiLevelType w:val="hybridMultilevel"/>
    <w:tmpl w:val="A3AEB9E8"/>
    <w:lvl w:ilvl="0" w:tplc="08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37"/>
  </w:num>
  <w:num w:numId="4">
    <w:abstractNumId w:val="39"/>
  </w:num>
  <w:num w:numId="5">
    <w:abstractNumId w:val="41"/>
  </w:num>
  <w:num w:numId="6">
    <w:abstractNumId w:val="4"/>
  </w:num>
  <w:num w:numId="7">
    <w:abstractNumId w:val="18"/>
  </w:num>
  <w:num w:numId="8">
    <w:abstractNumId w:val="12"/>
  </w:num>
  <w:num w:numId="9">
    <w:abstractNumId w:val="21"/>
  </w:num>
  <w:num w:numId="10">
    <w:abstractNumId w:val="32"/>
  </w:num>
  <w:num w:numId="11">
    <w:abstractNumId w:val="5"/>
  </w:num>
  <w:num w:numId="12">
    <w:abstractNumId w:val="16"/>
  </w:num>
  <w:num w:numId="13">
    <w:abstractNumId w:val="28"/>
  </w:num>
  <w:num w:numId="14">
    <w:abstractNumId w:val="30"/>
  </w:num>
  <w:num w:numId="15">
    <w:abstractNumId w:val="42"/>
  </w:num>
  <w:num w:numId="16">
    <w:abstractNumId w:val="25"/>
  </w:num>
  <w:num w:numId="17">
    <w:abstractNumId w:val="29"/>
  </w:num>
  <w:num w:numId="18">
    <w:abstractNumId w:val="26"/>
  </w:num>
  <w:num w:numId="19">
    <w:abstractNumId w:val="6"/>
  </w:num>
  <w:num w:numId="20">
    <w:abstractNumId w:val="13"/>
  </w:num>
  <w:num w:numId="21">
    <w:abstractNumId w:val="40"/>
  </w:num>
  <w:num w:numId="22">
    <w:abstractNumId w:val="33"/>
  </w:num>
  <w:num w:numId="23">
    <w:abstractNumId w:val="2"/>
  </w:num>
  <w:num w:numId="24">
    <w:abstractNumId w:val="14"/>
  </w:num>
  <w:num w:numId="25">
    <w:abstractNumId w:val="8"/>
  </w:num>
  <w:num w:numId="26">
    <w:abstractNumId w:val="43"/>
  </w:num>
  <w:num w:numId="27">
    <w:abstractNumId w:val="34"/>
  </w:num>
  <w:num w:numId="28">
    <w:abstractNumId w:val="35"/>
  </w:num>
  <w:num w:numId="29">
    <w:abstractNumId w:val="36"/>
  </w:num>
  <w:num w:numId="30">
    <w:abstractNumId w:val="38"/>
  </w:num>
  <w:num w:numId="31">
    <w:abstractNumId w:val="9"/>
  </w:num>
  <w:num w:numId="32">
    <w:abstractNumId w:val="27"/>
  </w:num>
  <w:num w:numId="33">
    <w:abstractNumId w:val="1"/>
  </w:num>
  <w:num w:numId="34">
    <w:abstractNumId w:val="11"/>
  </w:num>
  <w:num w:numId="35">
    <w:abstractNumId w:val="23"/>
  </w:num>
  <w:num w:numId="36">
    <w:abstractNumId w:val="20"/>
  </w:num>
  <w:num w:numId="37">
    <w:abstractNumId w:val="3"/>
  </w:num>
  <w:num w:numId="38">
    <w:abstractNumId w:val="17"/>
  </w:num>
  <w:num w:numId="39">
    <w:abstractNumId w:val="31"/>
  </w:num>
  <w:num w:numId="4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76B"/>
    <w:rsid w:val="00014F40"/>
    <w:rsid w:val="00023C8C"/>
    <w:rsid w:val="00035F7F"/>
    <w:rsid w:val="00042917"/>
    <w:rsid w:val="000605B0"/>
    <w:rsid w:val="00060762"/>
    <w:rsid w:val="00065E2C"/>
    <w:rsid w:val="0007333C"/>
    <w:rsid w:val="00081643"/>
    <w:rsid w:val="00084364"/>
    <w:rsid w:val="000A315B"/>
    <w:rsid w:val="000A68C7"/>
    <w:rsid w:val="000B2F48"/>
    <w:rsid w:val="000B4451"/>
    <w:rsid w:val="000D3FE9"/>
    <w:rsid w:val="000D63A7"/>
    <w:rsid w:val="000E1E89"/>
    <w:rsid w:val="000E2695"/>
    <w:rsid w:val="000E76F8"/>
    <w:rsid w:val="000F0FDE"/>
    <w:rsid w:val="00104567"/>
    <w:rsid w:val="00106181"/>
    <w:rsid w:val="00115A05"/>
    <w:rsid w:val="00122824"/>
    <w:rsid w:val="00126EC8"/>
    <w:rsid w:val="00132F4A"/>
    <w:rsid w:val="00163DC2"/>
    <w:rsid w:val="00166E26"/>
    <w:rsid w:val="001A037B"/>
    <w:rsid w:val="001A3E83"/>
    <w:rsid w:val="001B57CC"/>
    <w:rsid w:val="001C5390"/>
    <w:rsid w:val="001C548A"/>
    <w:rsid w:val="001D2AF5"/>
    <w:rsid w:val="001E5158"/>
    <w:rsid w:val="001E5FD7"/>
    <w:rsid w:val="001E6785"/>
    <w:rsid w:val="001F1BD5"/>
    <w:rsid w:val="001F60E1"/>
    <w:rsid w:val="0020447F"/>
    <w:rsid w:val="00222385"/>
    <w:rsid w:val="002226CD"/>
    <w:rsid w:val="002800B1"/>
    <w:rsid w:val="002812ED"/>
    <w:rsid w:val="0028786C"/>
    <w:rsid w:val="002A538A"/>
    <w:rsid w:val="002A6A5C"/>
    <w:rsid w:val="002C0CBD"/>
    <w:rsid w:val="002D5FC6"/>
    <w:rsid w:val="002E24D1"/>
    <w:rsid w:val="002E5A11"/>
    <w:rsid w:val="002F34AD"/>
    <w:rsid w:val="00305771"/>
    <w:rsid w:val="00323CED"/>
    <w:rsid w:val="0032570C"/>
    <w:rsid w:val="00327A29"/>
    <w:rsid w:val="003328DE"/>
    <w:rsid w:val="003374CE"/>
    <w:rsid w:val="003427D4"/>
    <w:rsid w:val="00346DCC"/>
    <w:rsid w:val="0035347D"/>
    <w:rsid w:val="0037641B"/>
    <w:rsid w:val="003771D7"/>
    <w:rsid w:val="00380D4D"/>
    <w:rsid w:val="00381024"/>
    <w:rsid w:val="00383C02"/>
    <w:rsid w:val="00385065"/>
    <w:rsid w:val="003855F9"/>
    <w:rsid w:val="0038658A"/>
    <w:rsid w:val="003A35D0"/>
    <w:rsid w:val="003B3F50"/>
    <w:rsid w:val="003B6D53"/>
    <w:rsid w:val="003C5EA8"/>
    <w:rsid w:val="003D4CF4"/>
    <w:rsid w:val="003E1D15"/>
    <w:rsid w:val="003E2BDD"/>
    <w:rsid w:val="003F71C0"/>
    <w:rsid w:val="003F7344"/>
    <w:rsid w:val="0040119C"/>
    <w:rsid w:val="00424821"/>
    <w:rsid w:val="00432E07"/>
    <w:rsid w:val="00433695"/>
    <w:rsid w:val="004403B5"/>
    <w:rsid w:val="004506BD"/>
    <w:rsid w:val="00450F98"/>
    <w:rsid w:val="00456825"/>
    <w:rsid w:val="00470E04"/>
    <w:rsid w:val="00480E6A"/>
    <w:rsid w:val="004819EE"/>
    <w:rsid w:val="0048620C"/>
    <w:rsid w:val="00491638"/>
    <w:rsid w:val="0049222E"/>
    <w:rsid w:val="00494B57"/>
    <w:rsid w:val="004A06E9"/>
    <w:rsid w:val="004A1AC5"/>
    <w:rsid w:val="004A21A0"/>
    <w:rsid w:val="004A3326"/>
    <w:rsid w:val="004A590B"/>
    <w:rsid w:val="004A68A9"/>
    <w:rsid w:val="004B1116"/>
    <w:rsid w:val="004F25CD"/>
    <w:rsid w:val="004F34E7"/>
    <w:rsid w:val="004F5FAD"/>
    <w:rsid w:val="0051206E"/>
    <w:rsid w:val="00516CB0"/>
    <w:rsid w:val="00534EDA"/>
    <w:rsid w:val="005506FC"/>
    <w:rsid w:val="00564B2B"/>
    <w:rsid w:val="00567DD8"/>
    <w:rsid w:val="005709E1"/>
    <w:rsid w:val="005731FE"/>
    <w:rsid w:val="00587499"/>
    <w:rsid w:val="00594656"/>
    <w:rsid w:val="00595095"/>
    <w:rsid w:val="005A3932"/>
    <w:rsid w:val="005B36D8"/>
    <w:rsid w:val="005C0099"/>
    <w:rsid w:val="005C35B9"/>
    <w:rsid w:val="005C4A79"/>
    <w:rsid w:val="005C781B"/>
    <w:rsid w:val="005E2423"/>
    <w:rsid w:val="00622A20"/>
    <w:rsid w:val="00631411"/>
    <w:rsid w:val="0063297C"/>
    <w:rsid w:val="006416E8"/>
    <w:rsid w:val="006446DC"/>
    <w:rsid w:val="00645400"/>
    <w:rsid w:val="006515D3"/>
    <w:rsid w:val="00660C71"/>
    <w:rsid w:val="006615B9"/>
    <w:rsid w:val="00672004"/>
    <w:rsid w:val="00685D61"/>
    <w:rsid w:val="00687209"/>
    <w:rsid w:val="00693671"/>
    <w:rsid w:val="00696459"/>
    <w:rsid w:val="006A3FA2"/>
    <w:rsid w:val="006B58E1"/>
    <w:rsid w:val="006B5BA9"/>
    <w:rsid w:val="006E50A7"/>
    <w:rsid w:val="006E7020"/>
    <w:rsid w:val="006E7D70"/>
    <w:rsid w:val="006F754D"/>
    <w:rsid w:val="00705E98"/>
    <w:rsid w:val="00714401"/>
    <w:rsid w:val="007240DC"/>
    <w:rsid w:val="00736CC8"/>
    <w:rsid w:val="00751A45"/>
    <w:rsid w:val="00763813"/>
    <w:rsid w:val="007662EA"/>
    <w:rsid w:val="00770AA3"/>
    <w:rsid w:val="00775CCB"/>
    <w:rsid w:val="00786220"/>
    <w:rsid w:val="00787412"/>
    <w:rsid w:val="00794100"/>
    <w:rsid w:val="007A6FC1"/>
    <w:rsid w:val="007C35D2"/>
    <w:rsid w:val="007C6AEE"/>
    <w:rsid w:val="007D2B88"/>
    <w:rsid w:val="007D5998"/>
    <w:rsid w:val="007E6B7C"/>
    <w:rsid w:val="007F0B39"/>
    <w:rsid w:val="007F4533"/>
    <w:rsid w:val="00811988"/>
    <w:rsid w:val="00812926"/>
    <w:rsid w:val="008146B0"/>
    <w:rsid w:val="00824014"/>
    <w:rsid w:val="00825350"/>
    <w:rsid w:val="00826C04"/>
    <w:rsid w:val="008275FA"/>
    <w:rsid w:val="0084739F"/>
    <w:rsid w:val="00854C78"/>
    <w:rsid w:val="008631B2"/>
    <w:rsid w:val="00873F3D"/>
    <w:rsid w:val="00891042"/>
    <w:rsid w:val="00894D3E"/>
    <w:rsid w:val="00894F14"/>
    <w:rsid w:val="008975C5"/>
    <w:rsid w:val="008B6409"/>
    <w:rsid w:val="008D3BB0"/>
    <w:rsid w:val="008D71B9"/>
    <w:rsid w:val="008E3A7A"/>
    <w:rsid w:val="008E590D"/>
    <w:rsid w:val="008F2827"/>
    <w:rsid w:val="009016D2"/>
    <w:rsid w:val="009039D0"/>
    <w:rsid w:val="00906CD9"/>
    <w:rsid w:val="00907835"/>
    <w:rsid w:val="00923F29"/>
    <w:rsid w:val="00930D20"/>
    <w:rsid w:val="00950DE4"/>
    <w:rsid w:val="00954BC0"/>
    <w:rsid w:val="00955614"/>
    <w:rsid w:val="00957C9B"/>
    <w:rsid w:val="00963A3D"/>
    <w:rsid w:val="00966FF8"/>
    <w:rsid w:val="009740AD"/>
    <w:rsid w:val="00980B61"/>
    <w:rsid w:val="00994098"/>
    <w:rsid w:val="009B263C"/>
    <w:rsid w:val="009B61C1"/>
    <w:rsid w:val="009C3563"/>
    <w:rsid w:val="009C4107"/>
    <w:rsid w:val="009C7407"/>
    <w:rsid w:val="009D2C62"/>
    <w:rsid w:val="009D57C8"/>
    <w:rsid w:val="009E5263"/>
    <w:rsid w:val="009E776B"/>
    <w:rsid w:val="009F0773"/>
    <w:rsid w:val="00A01C96"/>
    <w:rsid w:val="00A053F1"/>
    <w:rsid w:val="00A24E9F"/>
    <w:rsid w:val="00A4025D"/>
    <w:rsid w:val="00A435B0"/>
    <w:rsid w:val="00A61FD1"/>
    <w:rsid w:val="00A700F4"/>
    <w:rsid w:val="00AA1195"/>
    <w:rsid w:val="00AB4288"/>
    <w:rsid w:val="00AC2935"/>
    <w:rsid w:val="00AC401D"/>
    <w:rsid w:val="00AE4834"/>
    <w:rsid w:val="00AE6116"/>
    <w:rsid w:val="00AF2802"/>
    <w:rsid w:val="00B00F9C"/>
    <w:rsid w:val="00B0511C"/>
    <w:rsid w:val="00B06384"/>
    <w:rsid w:val="00B37AA7"/>
    <w:rsid w:val="00B51D02"/>
    <w:rsid w:val="00B71993"/>
    <w:rsid w:val="00B75C49"/>
    <w:rsid w:val="00B76F93"/>
    <w:rsid w:val="00B8474D"/>
    <w:rsid w:val="00B87DBD"/>
    <w:rsid w:val="00B9230A"/>
    <w:rsid w:val="00BA241C"/>
    <w:rsid w:val="00BA2D7A"/>
    <w:rsid w:val="00BB3340"/>
    <w:rsid w:val="00BC2306"/>
    <w:rsid w:val="00BC429F"/>
    <w:rsid w:val="00BD20B0"/>
    <w:rsid w:val="00BD29D2"/>
    <w:rsid w:val="00BD3F85"/>
    <w:rsid w:val="00BE344E"/>
    <w:rsid w:val="00C0417F"/>
    <w:rsid w:val="00C06611"/>
    <w:rsid w:val="00C41523"/>
    <w:rsid w:val="00C46812"/>
    <w:rsid w:val="00C472C2"/>
    <w:rsid w:val="00C527F8"/>
    <w:rsid w:val="00C5499B"/>
    <w:rsid w:val="00C944F6"/>
    <w:rsid w:val="00CA4432"/>
    <w:rsid w:val="00CB1FA9"/>
    <w:rsid w:val="00CC381E"/>
    <w:rsid w:val="00CD5958"/>
    <w:rsid w:val="00CE39DC"/>
    <w:rsid w:val="00CF1237"/>
    <w:rsid w:val="00CF6620"/>
    <w:rsid w:val="00CF7E70"/>
    <w:rsid w:val="00D01100"/>
    <w:rsid w:val="00D10C20"/>
    <w:rsid w:val="00D3095C"/>
    <w:rsid w:val="00D37CB6"/>
    <w:rsid w:val="00D44C7D"/>
    <w:rsid w:val="00D52F22"/>
    <w:rsid w:val="00D65800"/>
    <w:rsid w:val="00D75F7D"/>
    <w:rsid w:val="00D95811"/>
    <w:rsid w:val="00DB2701"/>
    <w:rsid w:val="00DB4576"/>
    <w:rsid w:val="00DB538B"/>
    <w:rsid w:val="00DB5EF8"/>
    <w:rsid w:val="00DC2BCC"/>
    <w:rsid w:val="00DC3074"/>
    <w:rsid w:val="00DC71B3"/>
    <w:rsid w:val="00E15F6B"/>
    <w:rsid w:val="00E30D16"/>
    <w:rsid w:val="00E335F7"/>
    <w:rsid w:val="00E35258"/>
    <w:rsid w:val="00E40A01"/>
    <w:rsid w:val="00E47F0B"/>
    <w:rsid w:val="00E61E56"/>
    <w:rsid w:val="00E62706"/>
    <w:rsid w:val="00E72B13"/>
    <w:rsid w:val="00E92D14"/>
    <w:rsid w:val="00EA3F98"/>
    <w:rsid w:val="00EA7EDE"/>
    <w:rsid w:val="00EB36CC"/>
    <w:rsid w:val="00EB692B"/>
    <w:rsid w:val="00EB6AC0"/>
    <w:rsid w:val="00EC471C"/>
    <w:rsid w:val="00ED3E4A"/>
    <w:rsid w:val="00EE0443"/>
    <w:rsid w:val="00EF18EE"/>
    <w:rsid w:val="00EF59FC"/>
    <w:rsid w:val="00EF5ECD"/>
    <w:rsid w:val="00F02D53"/>
    <w:rsid w:val="00F14EB1"/>
    <w:rsid w:val="00F37124"/>
    <w:rsid w:val="00F43F67"/>
    <w:rsid w:val="00F44946"/>
    <w:rsid w:val="00F44F78"/>
    <w:rsid w:val="00F51EF3"/>
    <w:rsid w:val="00F802F6"/>
    <w:rsid w:val="00F81881"/>
    <w:rsid w:val="00F87022"/>
    <w:rsid w:val="00F923C1"/>
    <w:rsid w:val="00FA351F"/>
    <w:rsid w:val="00FC65BF"/>
    <w:rsid w:val="00FD7D95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5F6026"/>
  <w15:docId w15:val="{CBFCC80D-6402-475D-9562-27A8EA3E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802"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rsid w:val="005506FC"/>
    <w:pPr>
      <w:keepNext/>
      <w:outlineLvl w:val="3"/>
    </w:pPr>
    <w:rPr>
      <w:b/>
      <w:szCs w:val="20"/>
    </w:rPr>
  </w:style>
  <w:style w:type="paragraph" w:styleId="Heading9">
    <w:name w:val="heading 9"/>
    <w:basedOn w:val="Normal"/>
    <w:next w:val="Normal"/>
    <w:qFormat/>
    <w:rsid w:val="005506FC"/>
    <w:pPr>
      <w:keepNext/>
      <w:outlineLvl w:val="8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B36C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36CC"/>
    <w:pPr>
      <w:tabs>
        <w:tab w:val="center" w:pos="4153"/>
        <w:tab w:val="right" w:pos="8306"/>
      </w:tabs>
    </w:pPr>
  </w:style>
  <w:style w:type="character" w:customStyle="1" w:styleId="A21">
    <w:name w:val="A21"/>
    <w:rsid w:val="00EB36CC"/>
    <w:rPr>
      <w:rFonts w:cs="Helvetica Neue LT"/>
      <w:b/>
      <w:bCs/>
      <w:color w:val="1DB46B"/>
      <w:sz w:val="22"/>
      <w:szCs w:val="22"/>
    </w:rPr>
  </w:style>
  <w:style w:type="paragraph" w:customStyle="1" w:styleId="Pa1">
    <w:name w:val="Pa1"/>
    <w:basedOn w:val="Normal"/>
    <w:next w:val="Normal"/>
    <w:rsid w:val="00EB36CC"/>
    <w:pPr>
      <w:autoSpaceDE w:val="0"/>
      <w:autoSpaceDN w:val="0"/>
      <w:adjustRightInd w:val="0"/>
      <w:spacing w:after="80" w:line="241" w:lineRule="atLeast"/>
    </w:pPr>
    <w:rPr>
      <w:rFonts w:ascii="Helvetica Neue LT" w:hAnsi="Helvetica Neue LT"/>
      <w:lang w:val="en-US"/>
    </w:rPr>
  </w:style>
  <w:style w:type="character" w:customStyle="1" w:styleId="A10">
    <w:name w:val="A10"/>
    <w:rsid w:val="00EB36CC"/>
    <w:rPr>
      <w:rFonts w:cs="Helvetica Neue LT"/>
      <w:color w:val="221E1F"/>
      <w:sz w:val="18"/>
      <w:szCs w:val="18"/>
    </w:rPr>
  </w:style>
  <w:style w:type="paragraph" w:styleId="BalloonText">
    <w:name w:val="Balloon Text"/>
    <w:basedOn w:val="Normal"/>
    <w:semiHidden/>
    <w:rsid w:val="00EB36C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5506FC"/>
    <w:pPr>
      <w:ind w:left="720" w:hanging="720"/>
    </w:pPr>
    <w:rPr>
      <w:szCs w:val="20"/>
    </w:rPr>
  </w:style>
  <w:style w:type="paragraph" w:styleId="BodyText2">
    <w:name w:val="Body Text 2"/>
    <w:basedOn w:val="Normal"/>
    <w:rsid w:val="005506FC"/>
    <w:pPr>
      <w:jc w:val="both"/>
    </w:pPr>
    <w:rPr>
      <w:rFonts w:ascii="Arial" w:hAnsi="Arial"/>
      <w:sz w:val="22"/>
      <w:szCs w:val="20"/>
    </w:rPr>
  </w:style>
  <w:style w:type="paragraph" w:customStyle="1" w:styleId="Default">
    <w:name w:val="Default"/>
    <w:rsid w:val="00EA7E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641B"/>
    <w:pPr>
      <w:spacing w:before="100" w:beforeAutospacing="1" w:after="100" w:afterAutospacing="1"/>
    </w:pPr>
    <w:rPr>
      <w:rFonts w:eastAsia="Calibri"/>
      <w:lang w:eastAsia="en-GB"/>
    </w:rPr>
  </w:style>
  <w:style w:type="character" w:customStyle="1" w:styleId="HeaderChar">
    <w:name w:val="Header Char"/>
    <w:link w:val="Header"/>
    <w:uiPriority w:val="99"/>
    <w:rsid w:val="009C4107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28786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5FC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527F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5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3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25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74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9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52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82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59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26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4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73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39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460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680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183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9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ya.org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catherineh@cya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Groundwork North East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Groundwork North East</dc:creator>
  <cp:lastModifiedBy>Cat Hawkes</cp:lastModifiedBy>
  <cp:revision>2</cp:revision>
  <cp:lastPrinted>2016-08-02T13:52:00Z</cp:lastPrinted>
  <dcterms:created xsi:type="dcterms:W3CDTF">2021-09-10T10:24:00Z</dcterms:created>
  <dcterms:modified xsi:type="dcterms:W3CDTF">2021-09-10T10:24:00Z</dcterms:modified>
</cp:coreProperties>
</file>