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Default Extension="jpeg" ContentType="image/jpeg"/>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Borders>
          <w:top w:val="outset" w:sz="6" w:space="0" w:color="D0D9E6"/>
          <w:left w:val="outset" w:sz="6" w:space="0" w:color="D0D9E6"/>
          <w:bottom w:val="outset" w:sz="6" w:space="0" w:color="D0D9E6"/>
          <w:right w:val="outset" w:sz="6" w:space="0" w:color="D0D9E6"/>
        </w:tblBorders>
        <w:shd w:val="clear" w:color="auto" w:fill="FFFFFF"/>
        <w:tblCellMar>
          <w:left w:w="0" w:type="dxa"/>
          <w:right w:w="0" w:type="dxa"/>
        </w:tblCellMar>
        <w:tblLook w:val="04A0"/>
      </w:tblPr>
      <w:tblGrid>
        <w:gridCol w:w="11670"/>
      </w:tblGrid>
      <w:tr w:rsidR="00621D7A" w:rsidRPr="00621D7A" w:rsidTr="00621D7A">
        <w:trPr>
          <w:jc w:val="center"/>
        </w:trPr>
        <w:tc>
          <w:tcPr>
            <w:tcW w:w="5000" w:type="pct"/>
            <w:tcBorders>
              <w:top w:val="outset" w:sz="6" w:space="0" w:color="D0D9E6"/>
              <w:left w:val="outset" w:sz="6" w:space="0" w:color="D0D9E6"/>
              <w:bottom w:val="outset" w:sz="6" w:space="0" w:color="D0D9E6"/>
              <w:right w:val="outset" w:sz="6" w:space="0" w:color="D0D9E6"/>
            </w:tcBorders>
            <w:shd w:val="clear" w:color="auto" w:fill="FFFFFF"/>
            <w:vAlign w:val="center"/>
            <w:hideMark/>
          </w:tcPr>
          <w:tbl>
            <w:tblPr>
              <w:tblW w:w="5000" w:type="pct"/>
              <w:tblCellMar>
                <w:left w:w="0" w:type="dxa"/>
                <w:right w:w="0" w:type="dxa"/>
              </w:tblCellMar>
              <w:tblLook w:val="04A0"/>
            </w:tblPr>
            <w:tblGrid>
              <w:gridCol w:w="7755"/>
              <w:gridCol w:w="3900"/>
            </w:tblGrid>
            <w:tr w:rsidR="00621D7A" w:rsidRPr="00621D7A">
              <w:tc>
                <w:tcPr>
                  <w:tcW w:w="5000" w:type="pct"/>
                  <w:shd w:val="clear" w:color="auto" w:fill="FFFFFF"/>
                  <w:vAlign w:val="center"/>
                  <w:hideMark/>
                </w:tcPr>
                <w:tbl>
                  <w:tblPr>
                    <w:tblW w:w="0" w:type="auto"/>
                    <w:tblCellSpacing w:w="15" w:type="dxa"/>
                    <w:tblBorders>
                      <w:top w:val="outset" w:sz="6" w:space="0" w:color="75B0D9"/>
                      <w:left w:val="outset" w:sz="6" w:space="0" w:color="75B0D9"/>
                      <w:bottom w:val="outset" w:sz="6" w:space="0" w:color="75B0D9"/>
                      <w:right w:val="outset" w:sz="6" w:space="0" w:color="75B0D9"/>
                    </w:tblBorders>
                    <w:tblCellMar>
                      <w:top w:w="15" w:type="dxa"/>
                      <w:left w:w="15" w:type="dxa"/>
                      <w:bottom w:w="15" w:type="dxa"/>
                      <w:right w:w="15" w:type="dxa"/>
                    </w:tblCellMar>
                    <w:tblLook w:val="04A0"/>
                  </w:tblPr>
                  <w:tblGrid>
                    <w:gridCol w:w="7440"/>
                  </w:tblGrid>
                  <w:tr w:rsidR="00621D7A" w:rsidRPr="00621D7A">
                    <w:trPr>
                      <w:trHeight w:val="15"/>
                      <w:tblCellSpacing w:w="15" w:type="dxa"/>
                    </w:trPr>
                    <w:tc>
                      <w:tcPr>
                        <w:tcW w:w="0" w:type="auto"/>
                        <w:tcBorders>
                          <w:top w:val="outset" w:sz="6" w:space="0" w:color="75B0D9"/>
                          <w:left w:val="outset" w:sz="6" w:space="0" w:color="75B0D9"/>
                          <w:bottom w:val="outset" w:sz="6" w:space="0" w:color="75B0D9"/>
                          <w:right w:val="outset" w:sz="6" w:space="0" w:color="75B0D9"/>
                        </w:tcBorders>
                        <w:vAlign w:val="center"/>
                        <w:hideMark/>
                      </w:tcPr>
                      <w:p w:rsidR="00621D7A" w:rsidRPr="00621D7A" w:rsidRDefault="00621D7A" w:rsidP="00621D7A">
                        <w:pPr>
                          <w:spacing w:after="0" w:line="15" w:lineRule="atLeast"/>
                          <w:rPr>
                            <w:rFonts w:ascii="Verdana" w:eastAsia="Times New Roman" w:hAnsi="Verdana" w:cs="Times New Roman"/>
                            <w:color w:val="000000"/>
                            <w:sz w:val="16"/>
                            <w:szCs w:val="16"/>
                          </w:rPr>
                        </w:pPr>
                        <w:bookmarkStart w:id="0" w:name="top"/>
                        <w:bookmarkEnd w:id="0"/>
                        <w:r w:rsidRPr="00621D7A">
                          <w:rPr>
                            <w:rFonts w:ascii="Verdana" w:eastAsia="Times New Roman" w:hAnsi="Verdana" w:cs="Times New Roman"/>
                            <w:color w:val="000000"/>
                            <w:sz w:val="16"/>
                            <w:szCs w:val="16"/>
                          </w:rPr>
                          <w:pict/>
                        </w:r>
                        <w:r w:rsidRPr="00621D7A">
                          <w:rPr>
                            <w:rFonts w:ascii="Verdana" w:eastAsia="Times New Roman" w:hAnsi="Verdana" w:cs="Times New Roman"/>
                            <w:color w:val="000000"/>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51pt;height:45pt" o:ole="">
                              <v:imagedata r:id="rId4" o:title=""/>
                            </v:shape>
                            <w:control r:id="rId5" w:name="ar_728x90 (1)" w:shapeid="_x0000_i1173"/>
                          </w:object>
                        </w:r>
                      </w:p>
                    </w:tc>
                  </w:tr>
                </w:tbl>
                <w:p w:rsidR="00621D7A" w:rsidRPr="00621D7A" w:rsidRDefault="00621D7A" w:rsidP="00621D7A">
                  <w:pPr>
                    <w:spacing w:after="0" w:line="240" w:lineRule="auto"/>
                    <w:rPr>
                      <w:rFonts w:ascii="Times New Roman" w:eastAsia="Times New Roman" w:hAnsi="Times New Roman" w:cs="Times New Roman"/>
                      <w:b/>
                      <w:bCs/>
                      <w:color w:val="000000"/>
                      <w:sz w:val="24"/>
                      <w:szCs w:val="24"/>
                    </w:rPr>
                  </w:pPr>
                </w:p>
              </w:tc>
              <w:tc>
                <w:tcPr>
                  <w:tcW w:w="5000" w:type="pct"/>
                  <w:vAlign w:val="center"/>
                  <w:hideMark/>
                </w:tcPr>
                <w:p w:rsidR="00621D7A" w:rsidRPr="00621D7A" w:rsidRDefault="00621D7A" w:rsidP="00621D7A">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2447925" cy="752475"/>
                        <wp:effectExtent l="19050" t="0" r="9525" b="0"/>
                        <wp:docPr id="2" name="Picture 2" descr="http://www.aleqt.com/style/images/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eqt.com/style/images/logo.gif">
                                  <a:hlinkClick r:id="rId6"/>
                                </pic:cNvPr>
                                <pic:cNvPicPr>
                                  <a:picLocks noChangeAspect="1" noChangeArrowheads="1"/>
                                </pic:cNvPicPr>
                              </pic:nvPicPr>
                              <pic:blipFill>
                                <a:blip r:embed="rId7"/>
                                <a:srcRect/>
                                <a:stretch>
                                  <a:fillRect/>
                                </a:stretch>
                              </pic:blipFill>
                              <pic:spPr bwMode="auto">
                                <a:xfrm>
                                  <a:off x="0" y="0"/>
                                  <a:ext cx="2447925" cy="752475"/>
                                </a:xfrm>
                                <a:prstGeom prst="rect">
                                  <a:avLst/>
                                </a:prstGeom>
                                <a:noFill/>
                                <a:ln w="9525">
                                  <a:noFill/>
                                  <a:miter lim="800000"/>
                                  <a:headEnd/>
                                  <a:tailEnd/>
                                </a:ln>
                              </pic:spPr>
                            </pic:pic>
                          </a:graphicData>
                        </a:graphic>
                      </wp:inline>
                    </w:drawing>
                  </w:r>
                </w:p>
              </w:tc>
            </w:tr>
            <w:tr w:rsidR="00621D7A" w:rsidRPr="00621D7A">
              <w:trPr>
                <w:trHeight w:val="15"/>
              </w:trPr>
              <w:tc>
                <w:tcPr>
                  <w:tcW w:w="0" w:type="auto"/>
                  <w:gridSpan w:val="2"/>
                  <w:vAlign w:val="center"/>
                  <w:hideMark/>
                </w:tcPr>
                <w:p w:rsidR="00621D7A" w:rsidRPr="00621D7A" w:rsidRDefault="00621D7A" w:rsidP="00621D7A">
                  <w:pPr>
                    <w:spacing w:after="0" w:line="240" w:lineRule="auto"/>
                    <w:jc w:val="right"/>
                    <w:rPr>
                      <w:rFonts w:ascii="Verdana" w:eastAsia="Times New Roman" w:hAnsi="Verdana" w:cs="Times New Roman"/>
                      <w:color w:val="000000"/>
                      <w:sz w:val="2"/>
                      <w:szCs w:val="16"/>
                    </w:rPr>
                  </w:pPr>
                </w:p>
              </w:tc>
            </w:tr>
            <w:tr w:rsidR="00621D7A" w:rsidRPr="00621D7A">
              <w:trPr>
                <w:trHeight w:val="240"/>
              </w:trPr>
              <w:tc>
                <w:tcPr>
                  <w:tcW w:w="0" w:type="auto"/>
                  <w:gridSpan w:val="2"/>
                  <w:vAlign w:val="center"/>
                  <w:hideMark/>
                </w:tcPr>
                <w:p w:rsidR="00621D7A" w:rsidRPr="00621D7A" w:rsidRDefault="00621D7A" w:rsidP="00621D7A">
                  <w:pPr>
                    <w:bidi/>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7C7C7C"/>
                      <w:sz w:val="16"/>
                      <w:szCs w:val="16"/>
                      <w:rtl/>
                    </w:rPr>
                    <w:t>صحيفة الاقتصادية الالكترونية - المراة العاملة - الإثنين, 04 رجب 1429 هـ الموافق 07/07/2008 م - العدد 5383</w:t>
                  </w:r>
                </w:p>
              </w:tc>
            </w:tr>
            <w:tr w:rsidR="00621D7A" w:rsidRPr="00621D7A">
              <w:trPr>
                <w:trHeight w:val="15"/>
              </w:trPr>
              <w:tc>
                <w:tcPr>
                  <w:tcW w:w="0" w:type="auto"/>
                  <w:gridSpan w:val="2"/>
                  <w:vAlign w:val="center"/>
                  <w:hideMark/>
                </w:tcPr>
                <w:p w:rsidR="00621D7A" w:rsidRPr="00621D7A" w:rsidRDefault="00621D7A" w:rsidP="00621D7A">
                  <w:pPr>
                    <w:spacing w:after="0" w:line="240" w:lineRule="auto"/>
                    <w:jc w:val="right"/>
                    <w:rPr>
                      <w:rFonts w:ascii="Verdana" w:eastAsia="Times New Roman" w:hAnsi="Verdana" w:cs="Times New Roman"/>
                      <w:color w:val="000000"/>
                      <w:sz w:val="2"/>
                      <w:szCs w:val="16"/>
                    </w:rPr>
                  </w:pPr>
                </w:p>
              </w:tc>
            </w:tr>
            <w:tr w:rsidR="00621D7A" w:rsidRPr="00621D7A">
              <w:trPr>
                <w:trHeight w:val="300"/>
              </w:trPr>
              <w:tc>
                <w:tcPr>
                  <w:tcW w:w="0" w:type="auto"/>
                  <w:gridSpan w:val="2"/>
                  <w:shd w:val="clear" w:color="auto" w:fill="FFFFFF"/>
                  <w:vAlign w:val="center"/>
                  <w:hideMark/>
                </w:tcPr>
                <w:p w:rsidR="00621D7A" w:rsidRPr="00621D7A" w:rsidRDefault="00621D7A" w:rsidP="00621D7A">
                  <w:pPr>
                    <w:bidi/>
                    <w:spacing w:after="0" w:line="240" w:lineRule="auto"/>
                    <w:jc w:val="center"/>
                    <w:rPr>
                      <w:rFonts w:ascii="Times New Roman" w:eastAsia="Times New Roman" w:hAnsi="Times New Roman" w:cs="Times New Roman"/>
                      <w:b/>
                      <w:bCs/>
                      <w:color w:val="000000"/>
                      <w:sz w:val="24"/>
                      <w:szCs w:val="24"/>
                    </w:rPr>
                  </w:pPr>
                  <w:r w:rsidRPr="00621D7A">
                    <w:rPr>
                      <w:rFonts w:ascii="Verdana" w:eastAsia="Times New Roman" w:hAnsi="Verdana" w:cs="Times New Roman"/>
                      <w:color w:val="000000"/>
                      <w:sz w:val="16"/>
                      <w:szCs w:val="16"/>
                    </w:rPr>
                    <w:pict/>
                  </w:r>
                  <w:r w:rsidRPr="00621D7A">
                    <w:rPr>
                      <w:rFonts w:ascii="Verdana" w:eastAsia="Times New Roman" w:hAnsi="Verdana" w:cs="Times New Roman"/>
                      <w:color w:val="000000"/>
                      <w:sz w:val="16"/>
                      <w:szCs w:val="16"/>
                    </w:rPr>
                    <w:pict/>
                  </w:r>
                  <w:r w:rsidRPr="00621D7A">
                    <w:rPr>
                      <w:rFonts w:ascii="Verdana" w:eastAsia="Times New Roman" w:hAnsi="Verdana" w:cs="Times New Roman"/>
                      <w:color w:val="000000"/>
                      <w:sz w:val="16"/>
                      <w:szCs w:val="16"/>
                    </w:rPr>
                    <w:pict/>
                  </w:r>
                  <w:r w:rsidRPr="00621D7A">
                    <w:rPr>
                      <w:rFonts w:ascii="Verdana" w:eastAsia="Times New Roman" w:hAnsi="Verdana" w:cs="Times New Roman"/>
                      <w:color w:val="000000"/>
                      <w:sz w:val="16"/>
                      <w:szCs w:val="16"/>
                    </w:rPr>
                    <w:pict/>
                  </w:r>
                  <w:hyperlink r:id="rId8" w:history="1">
                    <w:r w:rsidRPr="00621D7A">
                      <w:rPr>
                        <w:rFonts w:ascii="Times New Roman" w:eastAsia="Times New Roman" w:hAnsi="Times New Roman" w:cs="Times New Roman"/>
                        <w:b/>
                        <w:bCs/>
                        <w:color w:val="015BFF"/>
                        <w:sz w:val="24"/>
                        <w:szCs w:val="24"/>
                        <w:rtl/>
                      </w:rPr>
                      <w:t>شركة سعودية واحدة هبطت عن سعر اكتتابها مقابل 128 شركة في الصين</w:t>
                    </w:r>
                  </w:hyperlink>
                </w:p>
                <w:p w:rsidR="00621D7A" w:rsidRPr="00621D7A" w:rsidRDefault="00621D7A" w:rsidP="00621D7A">
                  <w:pPr>
                    <w:bidi/>
                    <w:spacing w:after="0" w:line="240" w:lineRule="auto"/>
                    <w:jc w:val="center"/>
                    <w:rPr>
                      <w:rFonts w:ascii="Times New Roman" w:eastAsia="Times New Roman" w:hAnsi="Times New Roman" w:cs="Times New Roman"/>
                      <w:b/>
                      <w:bCs/>
                      <w:color w:val="000000"/>
                      <w:sz w:val="24"/>
                      <w:szCs w:val="24"/>
                    </w:rPr>
                  </w:pPr>
                  <w:hyperlink r:id="rId9" w:history="1">
                    <w:r w:rsidRPr="00621D7A">
                      <w:rPr>
                        <w:rFonts w:ascii="Times New Roman" w:eastAsia="Times New Roman" w:hAnsi="Times New Roman" w:cs="Times New Roman"/>
                        <w:b/>
                        <w:bCs/>
                        <w:color w:val="015BFF"/>
                        <w:sz w:val="24"/>
                        <w:szCs w:val="24"/>
                        <w:rtl/>
                      </w:rPr>
                      <w:t xml:space="preserve">"معادن": 532.5 ألف مكتتب في اليوم الأول .. والصناديق تغطي حصتها 200% </w:t>
                    </w:r>
                  </w:hyperlink>
                </w:p>
              </w:tc>
            </w:tr>
            <w:tr w:rsidR="00621D7A" w:rsidRPr="00621D7A">
              <w:trPr>
                <w:trHeight w:val="15"/>
              </w:trPr>
              <w:tc>
                <w:tcPr>
                  <w:tcW w:w="0" w:type="auto"/>
                  <w:gridSpan w:val="2"/>
                  <w:vAlign w:val="center"/>
                  <w:hideMark/>
                </w:tcPr>
                <w:p w:rsidR="00621D7A" w:rsidRPr="00621D7A" w:rsidRDefault="00621D7A" w:rsidP="00621D7A">
                  <w:pPr>
                    <w:spacing w:after="0" w:line="240" w:lineRule="auto"/>
                    <w:jc w:val="right"/>
                    <w:rPr>
                      <w:rFonts w:ascii="Verdana" w:eastAsia="Times New Roman" w:hAnsi="Verdana" w:cs="Times New Roman"/>
                      <w:color w:val="000000"/>
                      <w:sz w:val="2"/>
                      <w:szCs w:val="16"/>
                    </w:rPr>
                  </w:pPr>
                </w:p>
              </w:tc>
            </w:tr>
          </w:tbl>
          <w:p w:rsidR="00621D7A" w:rsidRPr="00621D7A" w:rsidRDefault="00621D7A" w:rsidP="00621D7A">
            <w:pPr>
              <w:spacing w:after="0" w:line="240" w:lineRule="auto"/>
              <w:rPr>
                <w:rFonts w:ascii="Verdana" w:eastAsia="Times New Roman" w:hAnsi="Verdana" w:cs="Times New Roman"/>
                <w:vanish/>
                <w:color w:val="000000"/>
                <w:sz w:val="16"/>
                <w:szCs w:val="16"/>
              </w:rPr>
            </w:pPr>
            <w:r w:rsidRPr="00621D7A">
              <w:rPr>
                <w:rFonts w:ascii="Verdana" w:eastAsia="Times New Roman" w:hAnsi="Verdana" w:cs="Times New Roman"/>
                <w:color w:val="000000"/>
                <w:sz w:val="16"/>
                <w:szCs w:val="16"/>
              </w:rPr>
              <w:pict/>
            </w:r>
          </w:p>
          <w:tbl>
            <w:tblPr>
              <w:tblW w:w="5000" w:type="pct"/>
              <w:jc w:val="center"/>
              <w:tblCellMar>
                <w:left w:w="0" w:type="dxa"/>
                <w:right w:w="0" w:type="dxa"/>
              </w:tblCellMar>
              <w:tblLook w:val="04A0"/>
            </w:tblPr>
            <w:tblGrid>
              <w:gridCol w:w="1875"/>
              <w:gridCol w:w="7514"/>
              <w:gridCol w:w="2266"/>
            </w:tblGrid>
            <w:tr w:rsidR="00621D7A" w:rsidRPr="00621D7A">
              <w:trPr>
                <w:jc w:val="center"/>
              </w:trPr>
              <w:tc>
                <w:tcPr>
                  <w:tcW w:w="1890" w:type="dxa"/>
                  <w:hideMark/>
                </w:tcPr>
                <w:p w:rsidR="00621D7A" w:rsidRPr="00621D7A" w:rsidRDefault="00621D7A" w:rsidP="00621D7A">
                  <w:pPr>
                    <w:shd w:val="clear" w:color="auto" w:fill="FFFFFF"/>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933450" cy="323850"/>
                        <wp:effectExtent l="19050" t="0" r="0" b="0"/>
                        <wp:docPr id="8" name="Picture 8" descr="http://www.aleqt.com/style/images/streview.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eqt.com/style/images/streview.gif">
                                  <a:hlinkClick r:id="rId10"/>
                                </pic:cNvPr>
                                <pic:cNvPicPr>
                                  <a:picLocks noChangeAspect="1" noChangeArrowheads="1"/>
                                </pic:cNvPicPr>
                              </pic:nvPicPr>
                              <pic:blipFill>
                                <a:blip r:embed="rId11"/>
                                <a:srcRect/>
                                <a:stretch>
                                  <a:fillRect/>
                                </a:stretch>
                              </pic:blipFill>
                              <pic:spPr bwMode="auto">
                                <a:xfrm>
                                  <a:off x="0" y="0"/>
                                  <a:ext cx="933450" cy="323850"/>
                                </a:xfrm>
                                <a:prstGeom prst="rect">
                                  <a:avLst/>
                                </a:prstGeom>
                                <a:noFill/>
                                <a:ln w="9525">
                                  <a:noFill/>
                                  <a:miter lim="800000"/>
                                  <a:headEnd/>
                                  <a:tailEnd/>
                                </a:ln>
                              </pic:spPr>
                            </pic:pic>
                          </a:graphicData>
                        </a:graphic>
                      </wp:inline>
                    </w:drawing>
                  </w:r>
                </w:p>
                <w:p w:rsidR="00621D7A" w:rsidRPr="00621D7A" w:rsidRDefault="00621D7A" w:rsidP="00621D7A">
                  <w:pPr>
                    <w:shd w:val="clear" w:color="auto" w:fill="FFFFFF"/>
                    <w:spacing w:after="0" w:line="240" w:lineRule="auto"/>
                    <w:jc w:val="center"/>
                    <w:rPr>
                      <w:rFonts w:ascii="Times New Roman" w:eastAsia="Times New Roman" w:hAnsi="Times New Roman" w:cs="Times New Roman"/>
                      <w:b/>
                      <w:bCs/>
                      <w:color w:val="015BFF"/>
                      <w:sz w:val="24"/>
                      <w:szCs w:val="24"/>
                    </w:rPr>
                  </w:pPr>
                  <w:r w:rsidRPr="00621D7A">
                    <w:rPr>
                      <w:rFonts w:ascii="Verdana" w:eastAsia="Times New Roman" w:hAnsi="Verdana" w:cs="Times New Roman"/>
                      <w:color w:val="000000"/>
                      <w:sz w:val="16"/>
                      <w:szCs w:val="16"/>
                    </w:rPr>
                    <w:pict/>
                  </w:r>
                  <w:r w:rsidRPr="00621D7A">
                    <w:rPr>
                      <w:rFonts w:ascii="Verdana" w:eastAsia="Times New Roman" w:hAnsi="Verdana" w:cs="Times New Roman"/>
                      <w:color w:val="000000"/>
                      <w:sz w:val="16"/>
                      <w:szCs w:val="16"/>
                    </w:rPr>
                    <w:pict/>
                  </w:r>
                  <w:r w:rsidRPr="00621D7A">
                    <w:rPr>
                      <w:rFonts w:ascii="Times New Roman" w:eastAsia="Times New Roman" w:hAnsi="Times New Roman" w:cs="Times New Roman"/>
                      <w:b/>
                      <w:bCs/>
                      <w:color w:val="015BFF"/>
                      <w:sz w:val="24"/>
                      <w:szCs w:val="24"/>
                      <w:rtl/>
                    </w:rPr>
                    <w:t>أرشيف القسم</w:t>
                  </w:r>
                </w:p>
                <w:tbl>
                  <w:tblPr>
                    <w:tblW w:w="5000" w:type="pct"/>
                    <w:jc w:val="center"/>
                    <w:tblBorders>
                      <w:top w:val="outset" w:sz="6" w:space="0" w:color="45ABEF"/>
                      <w:left w:val="outset" w:sz="6" w:space="0" w:color="45ABEF"/>
                      <w:bottom w:val="outset" w:sz="6" w:space="0" w:color="45ABEF"/>
                      <w:right w:val="outset" w:sz="6" w:space="0" w:color="45ABEF"/>
                    </w:tblBorders>
                    <w:shd w:val="clear" w:color="auto" w:fill="A2D5F7"/>
                    <w:tblCellMar>
                      <w:top w:w="15" w:type="dxa"/>
                      <w:left w:w="15" w:type="dxa"/>
                      <w:bottom w:w="15" w:type="dxa"/>
                      <w:right w:w="15" w:type="dxa"/>
                    </w:tblCellMar>
                    <w:tblLook w:val="04A0"/>
                  </w:tblPr>
                  <w:tblGrid>
                    <w:gridCol w:w="1859"/>
                  </w:tblGrid>
                  <w:tr w:rsidR="00621D7A" w:rsidRPr="00621D7A">
                    <w:trPr>
                      <w:jc w:val="center"/>
                      <w:hidden/>
                    </w:trPr>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pBdr>
                            <w:bottom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Top of Form</w:t>
                        </w:r>
                      </w:p>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tl/>
                          </w:rPr>
                          <w:object w:dxaOrig="225" w:dyaOrig="225">
                            <v:shape id="_x0000_i1174" type="#_x0000_t75" style="width:1in;height:18pt" o:ole="">
                              <v:imagedata r:id="rId12" o:title=""/>
                            </v:shape>
                            <w:control r:id="rId13" w:name="DefaultOcxName" w:shapeid="_x0000_i1174"/>
                          </w:object>
                        </w:r>
                      </w:p>
                      <w:p w:rsidR="00621D7A" w:rsidRPr="00621D7A" w:rsidRDefault="00621D7A" w:rsidP="00621D7A">
                        <w:pPr>
                          <w:bidi/>
                          <w:spacing w:after="0" w:line="240" w:lineRule="auto"/>
                          <w:jc w:val="center"/>
                          <w:rPr>
                            <w:rFonts w:ascii="Verdana" w:eastAsia="Times New Roman" w:hAnsi="Verdana" w:cs="Times New Roman"/>
                            <w:color w:val="000000"/>
                            <w:sz w:val="16"/>
                            <w:szCs w:val="16"/>
                            <w:vertAlign w:val="superscript"/>
                            <w:rtl/>
                          </w:rPr>
                        </w:pPr>
                        <w:r w:rsidRPr="00621D7A">
                          <w:rPr>
                            <w:rFonts w:ascii="Verdana" w:eastAsia="Times New Roman" w:hAnsi="Verdana" w:cs="Times New Roman"/>
                            <w:color w:val="000000"/>
                            <w:sz w:val="16"/>
                            <w:szCs w:val="16"/>
                          </w:rPr>
                          <w:pict/>
                        </w:r>
                        <w:r>
                          <w:rPr>
                            <w:rFonts w:ascii="Verdana" w:eastAsia="Times New Roman" w:hAnsi="Verdana" w:cs="Times New Roman"/>
                            <w:noProof/>
                            <w:color w:val="015BFF"/>
                            <w:sz w:val="16"/>
                            <w:szCs w:val="16"/>
                            <w:vertAlign w:val="superscript"/>
                          </w:rPr>
                          <w:drawing>
                            <wp:inline distT="0" distB="0" distL="0" distR="0">
                              <wp:extent cx="152400" cy="152400"/>
                              <wp:effectExtent l="19050" t="0" r="0" b="0"/>
                              <wp:docPr id="12" name="Picture 12" descr="http://www.aleqt.com/style/calimages/dynCalendar.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eqt.com/style/calimages/dynCalendar.gif">
                                        <a:hlinkClick r:id="rId14"/>
                                      </pic:cNvPr>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21D7A" w:rsidRPr="00621D7A" w:rsidRDefault="00621D7A" w:rsidP="00621D7A">
                        <w:pPr>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tl/>
                          </w:rPr>
                          <w:object w:dxaOrig="225" w:dyaOrig="225">
                            <v:shape id="_x0000_i1171" type="#_x0000_t75" style="width:58.5pt;height:18.75pt" o:ole="">
                              <v:imagedata r:id="rId16" o:title=""/>
                            </v:shape>
                            <w:control r:id="rId17" w:name="DefaultOcxName1" w:shapeid="_x0000_i1171"/>
                          </w:object>
                        </w:r>
                      </w:p>
                      <w:p w:rsidR="00621D7A" w:rsidRPr="00621D7A" w:rsidRDefault="00621D7A" w:rsidP="00621D7A">
                        <w:pPr>
                          <w:pBdr>
                            <w:top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Bottom of Form</w:t>
                        </w:r>
                      </w:p>
                      <w:p w:rsidR="00621D7A" w:rsidRPr="00621D7A" w:rsidRDefault="00621D7A" w:rsidP="00621D7A">
                        <w:pPr>
                          <w:spacing w:after="0" w:line="240" w:lineRule="auto"/>
                          <w:rPr>
                            <w:rFonts w:ascii="Verdana" w:eastAsia="Times New Roman" w:hAnsi="Verdana" w:cs="Times New Roman"/>
                            <w:color w:val="000000"/>
                            <w:sz w:val="16"/>
                            <w:szCs w:val="16"/>
                          </w:rPr>
                        </w:pPr>
                      </w:p>
                    </w:tc>
                  </w:tr>
                </w:tbl>
                <w:p w:rsidR="00621D7A" w:rsidRPr="00621D7A" w:rsidRDefault="00621D7A" w:rsidP="00621D7A">
                  <w:pPr>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br/>
                  </w:r>
                </w:p>
                <w:tbl>
                  <w:tblPr>
                    <w:tblW w:w="1875" w:type="dxa"/>
                    <w:jc w:val="center"/>
                    <w:tblCellMar>
                      <w:left w:w="0" w:type="dxa"/>
                      <w:right w:w="0" w:type="dxa"/>
                    </w:tblCellMar>
                    <w:tblLook w:val="04A0"/>
                  </w:tblPr>
                  <w:tblGrid>
                    <w:gridCol w:w="1875"/>
                  </w:tblGrid>
                  <w:tr w:rsidR="00621D7A" w:rsidRPr="00621D7A">
                    <w:trPr>
                      <w:jc w:val="center"/>
                    </w:trPr>
                    <w:tc>
                      <w:tcPr>
                        <w:tcW w:w="0" w:type="auto"/>
                        <w:vAlign w:val="center"/>
                        <w:hideMark/>
                      </w:tcPr>
                      <w:p w:rsidR="00621D7A" w:rsidRPr="00621D7A" w:rsidRDefault="00621D7A" w:rsidP="00621D7A">
                        <w:pPr>
                          <w:spacing w:after="0" w:line="240" w:lineRule="auto"/>
                          <w:rPr>
                            <w:rFonts w:ascii="Verdana" w:eastAsia="Times New Roman" w:hAnsi="Verdana" w:cs="Times New Roman"/>
                            <w:color w:val="000000"/>
                            <w:sz w:val="16"/>
                            <w:szCs w:val="16"/>
                          </w:rPr>
                        </w:pPr>
                      </w:p>
                    </w:tc>
                  </w:tr>
                  <w:tr w:rsidR="00621D7A" w:rsidRPr="00621D7A">
                    <w:trPr>
                      <w:jc w:val="center"/>
                    </w:trPr>
                    <w:tc>
                      <w:tcPr>
                        <w:tcW w:w="0" w:type="auto"/>
                        <w:vAlign w:val="center"/>
                        <w:hideMark/>
                      </w:tcPr>
                      <w:p w:rsidR="00621D7A" w:rsidRPr="00621D7A" w:rsidRDefault="00621D7A" w:rsidP="00621D7A">
                        <w:pPr>
                          <w:spacing w:after="0" w:line="240" w:lineRule="auto"/>
                          <w:rPr>
                            <w:rFonts w:ascii="Verdana" w:eastAsia="Times New Roman" w:hAnsi="Verdana" w:cs="Times New Roman"/>
                            <w:color w:val="FFFFFF"/>
                            <w:sz w:val="16"/>
                            <w:szCs w:val="16"/>
                          </w:rPr>
                        </w:pPr>
                      </w:p>
                    </w:tc>
                  </w:tr>
                </w:tbl>
                <w:tbl>
                  <w:tblPr>
                    <w:bidiVisual/>
                    <w:tblW w:w="1875" w:type="dxa"/>
                    <w:jc w:val="center"/>
                    <w:tblCellMar>
                      <w:top w:w="75" w:type="dxa"/>
                      <w:left w:w="75" w:type="dxa"/>
                      <w:bottom w:w="75" w:type="dxa"/>
                      <w:right w:w="75" w:type="dxa"/>
                    </w:tblCellMar>
                    <w:tblLook w:val="04A0"/>
                  </w:tblPr>
                  <w:tblGrid>
                    <w:gridCol w:w="1875"/>
                  </w:tblGrid>
                  <w:tr w:rsidR="00621D7A" w:rsidRPr="00621D7A">
                    <w:trPr>
                      <w:jc w:val="center"/>
                    </w:trPr>
                    <w:tc>
                      <w:tcPr>
                        <w:tcW w:w="0" w:type="auto"/>
                        <w:shd w:val="clear" w:color="auto" w:fill="FFFFFF"/>
                        <w:tcMar>
                          <w:top w:w="15" w:type="dxa"/>
                          <w:left w:w="0" w:type="dxa"/>
                          <w:bottom w:w="0" w:type="dxa"/>
                          <w:right w:w="90" w:type="dxa"/>
                        </w:tcMar>
                        <w:vAlign w:val="center"/>
                        <w:hideMark/>
                      </w:tcPr>
                      <w:p w:rsidR="00621D7A" w:rsidRPr="00621D7A" w:rsidRDefault="00621D7A" w:rsidP="00621D7A">
                        <w:pPr>
                          <w:bidi/>
                          <w:spacing w:after="0" w:line="240" w:lineRule="auto"/>
                          <w:rPr>
                            <w:rFonts w:ascii="Times New Roman" w:eastAsia="Times New Roman" w:hAnsi="Times New Roman" w:cs="Times New Roman"/>
                            <w:b/>
                            <w:bCs/>
                            <w:color w:val="FFFFFF"/>
                            <w:sz w:val="24"/>
                            <w:szCs w:val="24"/>
                          </w:rPr>
                        </w:pPr>
                        <w:r w:rsidRPr="00621D7A">
                          <w:rPr>
                            <w:rFonts w:ascii="Times New Roman" w:eastAsia="Times New Roman" w:hAnsi="Times New Roman" w:cs="Times New Roman"/>
                            <w:b/>
                            <w:bCs/>
                            <w:color w:val="FFFFFF"/>
                            <w:sz w:val="24"/>
                            <w:szCs w:val="24"/>
                            <w:rtl/>
                          </w:rPr>
                          <w:t>الأكثر إرسالاً</w:t>
                        </w:r>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3" name="Picture 13"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19" w:history="1">
                          <w:r w:rsidRPr="00621D7A">
                            <w:rPr>
                              <w:rFonts w:ascii="Verdana" w:eastAsia="Times New Roman" w:hAnsi="Verdana" w:cs="Times New Roman"/>
                              <w:color w:val="015BFF"/>
                              <w:szCs w:val="16"/>
                              <w:rtl/>
                            </w:rPr>
                            <w:t>د. نورة أبا الخيل: 7 معوقات تعترض توظيف السعوديات في ا..</w:t>
                          </w:r>
                        </w:hyperlink>
                      </w:p>
                    </w:tc>
                  </w:tr>
                </w:tbl>
                <w:p w:rsidR="00621D7A" w:rsidRPr="00621D7A" w:rsidRDefault="00621D7A" w:rsidP="00621D7A">
                  <w:pPr>
                    <w:spacing w:before="100" w:beforeAutospacing="1" w:after="100" w:afterAutospacing="1" w:line="240" w:lineRule="auto"/>
                    <w:jc w:val="center"/>
                    <w:rPr>
                      <w:rFonts w:ascii="Verdana" w:eastAsia="Times New Roman" w:hAnsi="Verdana" w:cs="Times New Roman"/>
                      <w:color w:val="000000"/>
                      <w:sz w:val="16"/>
                      <w:szCs w:val="16"/>
                    </w:rPr>
                  </w:pPr>
                </w:p>
                <w:tbl>
                  <w:tblPr>
                    <w:bidiVisual/>
                    <w:tblW w:w="1875" w:type="dxa"/>
                    <w:jc w:val="center"/>
                    <w:tblCellMar>
                      <w:top w:w="75" w:type="dxa"/>
                      <w:left w:w="75" w:type="dxa"/>
                      <w:bottom w:w="75" w:type="dxa"/>
                      <w:right w:w="75" w:type="dxa"/>
                    </w:tblCellMar>
                    <w:tblLook w:val="04A0"/>
                  </w:tblPr>
                  <w:tblGrid>
                    <w:gridCol w:w="1875"/>
                  </w:tblGrid>
                  <w:tr w:rsidR="00621D7A" w:rsidRPr="00621D7A">
                    <w:trPr>
                      <w:jc w:val="center"/>
                    </w:trPr>
                    <w:tc>
                      <w:tcPr>
                        <w:tcW w:w="0" w:type="auto"/>
                        <w:shd w:val="clear" w:color="auto" w:fill="FFFFFF"/>
                        <w:tcMar>
                          <w:top w:w="15" w:type="dxa"/>
                          <w:left w:w="0" w:type="dxa"/>
                          <w:bottom w:w="0" w:type="dxa"/>
                          <w:right w:w="90" w:type="dxa"/>
                        </w:tcMar>
                        <w:vAlign w:val="center"/>
                        <w:hideMark/>
                      </w:tcPr>
                      <w:p w:rsidR="00621D7A" w:rsidRPr="00621D7A" w:rsidRDefault="00621D7A" w:rsidP="00621D7A">
                        <w:pPr>
                          <w:bidi/>
                          <w:spacing w:after="0" w:line="240" w:lineRule="auto"/>
                          <w:rPr>
                            <w:rFonts w:ascii="Times New Roman" w:eastAsia="Times New Roman" w:hAnsi="Times New Roman" w:cs="Times New Roman"/>
                            <w:b/>
                            <w:bCs/>
                            <w:color w:val="FFFFFF"/>
                            <w:sz w:val="24"/>
                            <w:szCs w:val="24"/>
                          </w:rPr>
                        </w:pPr>
                        <w:r w:rsidRPr="00621D7A">
                          <w:rPr>
                            <w:rFonts w:ascii="Times New Roman" w:eastAsia="Times New Roman" w:hAnsi="Times New Roman" w:cs="Times New Roman"/>
                            <w:b/>
                            <w:bCs/>
                            <w:color w:val="FFFFFF"/>
                            <w:sz w:val="24"/>
                            <w:szCs w:val="24"/>
                            <w:rtl/>
                          </w:rPr>
                          <w:t>الأكثر قراءةً</w:t>
                        </w:r>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4" name="Picture 14"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20" w:history="1">
                          <w:r w:rsidRPr="00621D7A">
                            <w:rPr>
                              <w:rFonts w:ascii="Verdana" w:eastAsia="Times New Roman" w:hAnsi="Verdana" w:cs="Times New Roman"/>
                              <w:color w:val="015BFF"/>
                              <w:szCs w:val="16"/>
                              <w:rtl/>
                            </w:rPr>
                            <w:t>أنا لا أخسر أبداً</w:t>
                          </w:r>
                        </w:hyperlink>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5" name="Picture 15"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21" w:history="1">
                          <w:r w:rsidRPr="00621D7A">
                            <w:rPr>
                              <w:rFonts w:ascii="Verdana" w:eastAsia="Times New Roman" w:hAnsi="Verdana" w:cs="Times New Roman"/>
                              <w:color w:val="015BFF"/>
                              <w:szCs w:val="16"/>
                              <w:rtl/>
                            </w:rPr>
                            <w:t>الموظف المتين في زمن الرشاقة</w:t>
                          </w:r>
                        </w:hyperlink>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6" name="Picture 16"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22" w:history="1">
                          <w:r w:rsidRPr="00621D7A">
                            <w:rPr>
                              <w:rFonts w:ascii="Verdana" w:eastAsia="Times New Roman" w:hAnsi="Verdana" w:cs="Times New Roman"/>
                              <w:color w:val="015BFF"/>
                              <w:szCs w:val="16"/>
                              <w:rtl/>
                            </w:rPr>
                            <w:t>يوم الضيافة للنادلة في بلادي</w:t>
                          </w:r>
                        </w:hyperlink>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7" name="Picture 17"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23" w:history="1">
                          <w:r w:rsidRPr="00621D7A">
                            <w:rPr>
                              <w:rFonts w:ascii="Verdana" w:eastAsia="Times New Roman" w:hAnsi="Verdana" w:cs="Times New Roman"/>
                              <w:color w:val="015BFF"/>
                              <w:szCs w:val="16"/>
                              <w:rtl/>
                            </w:rPr>
                            <w:t>توظيف السعوديات في القطاع الخاص مازال يواجه مقاومة شديد..</w:t>
                          </w:r>
                        </w:hyperlink>
                      </w:p>
                    </w:tc>
                  </w:tr>
                  <w:tr w:rsidR="00621D7A" w:rsidRPr="00621D7A">
                    <w:trPr>
                      <w:jc w:val="center"/>
                    </w:trPr>
                    <w:tc>
                      <w:tcPr>
                        <w:tcW w:w="0" w:type="auto"/>
                        <w:tcMar>
                          <w:top w:w="75" w:type="dxa"/>
                          <w:left w:w="45" w:type="dxa"/>
                          <w:bottom w:w="15" w:type="dxa"/>
                          <w:right w:w="45" w:type="dxa"/>
                        </w:tcMar>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300" cy="76200"/>
                              <wp:effectExtent l="19050" t="0" r="0" b="0"/>
                              <wp:docPr id="18" name="Picture 18" descr="http://www.aleqt.com/style/images/n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eqt.com/style/images/next.gif"/>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r:id="rId24" w:history="1">
                          <w:r w:rsidRPr="00621D7A">
                            <w:rPr>
                              <w:rFonts w:ascii="Verdana" w:eastAsia="Times New Roman" w:hAnsi="Verdana" w:cs="Times New Roman"/>
                              <w:color w:val="015BFF"/>
                              <w:szCs w:val="16"/>
                              <w:rtl/>
                            </w:rPr>
                            <w:t>90 % من العاملات والأكاديميات في الجامعات لا يستخدمن قو..</w:t>
                          </w:r>
                        </w:hyperlink>
                      </w:p>
                    </w:tc>
                  </w:tr>
                </w:tbl>
                <w:p w:rsidR="00621D7A" w:rsidRPr="00621D7A" w:rsidRDefault="00621D7A" w:rsidP="00621D7A">
                  <w:pPr>
                    <w:spacing w:before="100" w:beforeAutospacing="1" w:after="100" w:afterAutospacing="1"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br/>
                  </w:r>
                </w:p>
              </w:tc>
              <w:tc>
                <w:tcPr>
                  <w:tcW w:w="5000" w:type="pct"/>
                  <w:hideMark/>
                </w:tcPr>
                <w:tbl>
                  <w:tblPr>
                    <w:tblW w:w="5000" w:type="pct"/>
                    <w:jc w:val="center"/>
                    <w:tblCellMar>
                      <w:left w:w="0" w:type="dxa"/>
                      <w:right w:w="0" w:type="dxa"/>
                    </w:tblCellMar>
                    <w:tblLook w:val="04A0"/>
                  </w:tblPr>
                  <w:tblGrid>
                    <w:gridCol w:w="57"/>
                    <w:gridCol w:w="120"/>
                    <w:gridCol w:w="6650"/>
                    <w:gridCol w:w="630"/>
                    <w:gridCol w:w="57"/>
                  </w:tblGrid>
                  <w:tr w:rsidR="00621D7A" w:rsidRPr="00621D7A">
                    <w:trPr>
                      <w:jc w:val="center"/>
                    </w:trPr>
                    <w:tc>
                      <w:tcPr>
                        <w:tcW w:w="0" w:type="auto"/>
                        <w:shd w:val="clear" w:color="auto" w:fill="FFFFFF"/>
                        <w:vAlign w:val="center"/>
                        <w:hideMark/>
                      </w:tcPr>
                      <w:p w:rsidR="00621D7A" w:rsidRPr="00621D7A" w:rsidRDefault="00621D7A" w:rsidP="00621D7A">
                        <w:pPr>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t> </w:t>
                        </w:r>
                      </w:p>
                    </w:tc>
                    <w:tc>
                      <w:tcPr>
                        <w:tcW w:w="0" w:type="auto"/>
                        <w:hideMark/>
                      </w:tcPr>
                      <w:p w:rsidR="00621D7A" w:rsidRPr="00621D7A" w:rsidRDefault="00621D7A" w:rsidP="00621D7A">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57150" cy="323850"/>
                              <wp:effectExtent l="19050" t="0" r="0" b="0"/>
                              <wp:docPr id="19" name="Picture 19" descr="http://www.aleqt.com/style/images/lc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eqt.com/style/images/lcor.gif"/>
                                      <pic:cNvPicPr>
                                        <a:picLocks noChangeAspect="1" noChangeArrowheads="1"/>
                                      </pic:cNvPicPr>
                                    </pic:nvPicPr>
                                    <pic:blipFill>
                                      <a:blip r:embed="rId25"/>
                                      <a:srcRect/>
                                      <a:stretch>
                                        <a:fillRect/>
                                      </a:stretch>
                                    </pic:blipFill>
                                    <pic:spPr bwMode="auto">
                                      <a:xfrm>
                                        <a:off x="0" y="0"/>
                                        <a:ext cx="57150" cy="323850"/>
                                      </a:xfrm>
                                      <a:prstGeom prst="rect">
                                        <a:avLst/>
                                      </a:prstGeom>
                                      <a:noFill/>
                                      <a:ln w="9525">
                                        <a:noFill/>
                                        <a:miter lim="800000"/>
                                        <a:headEnd/>
                                        <a:tailEnd/>
                                      </a:ln>
                                    </pic:spPr>
                                  </pic:pic>
                                </a:graphicData>
                              </a:graphic>
                            </wp:inline>
                          </w:drawing>
                        </w:r>
                      </w:p>
                    </w:tc>
                    <w:tc>
                      <w:tcPr>
                        <w:tcW w:w="5000" w:type="pct"/>
                        <w:vAlign w:val="center"/>
                        <w:hideMark/>
                      </w:tcPr>
                      <w:p w:rsidR="00621D7A" w:rsidRPr="00621D7A" w:rsidRDefault="00621D7A" w:rsidP="00621D7A">
                        <w:pPr>
                          <w:spacing w:after="0" w:line="240" w:lineRule="auto"/>
                          <w:jc w:val="center"/>
                          <w:rPr>
                            <w:rFonts w:ascii="Verdana" w:eastAsia="Times New Roman" w:hAnsi="Verdana" w:cs="Times New Roman"/>
                            <w:color w:val="000000"/>
                            <w:sz w:val="16"/>
                            <w:szCs w:val="16"/>
                          </w:rPr>
                        </w:pPr>
                      </w:p>
                    </w:tc>
                    <w:tc>
                      <w:tcPr>
                        <w:tcW w:w="0" w:type="auto"/>
                        <w:hideMark/>
                      </w:tcPr>
                      <w:p w:rsidR="00621D7A" w:rsidRPr="00621D7A" w:rsidRDefault="00621D7A" w:rsidP="00621D7A">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381000" cy="323850"/>
                              <wp:effectExtent l="19050" t="0" r="0" b="0"/>
                              <wp:docPr id="20" name="Picture 20" descr="http://www.aleqt.com/style/images/rc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eqt.com/style/images/rcor.gif"/>
                                      <pic:cNvPicPr>
                                        <a:picLocks noChangeAspect="1" noChangeArrowheads="1"/>
                                      </pic:cNvPicPr>
                                    </pic:nvPicPr>
                                    <pic:blipFill>
                                      <a:blip r:embed="rId26"/>
                                      <a:srcRect/>
                                      <a:stretch>
                                        <a:fillRect/>
                                      </a:stretch>
                                    </pic:blipFill>
                                    <pic:spPr bwMode="auto">
                                      <a:xfrm>
                                        <a:off x="0" y="0"/>
                                        <a:ext cx="381000" cy="3238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21D7A" w:rsidRPr="00621D7A" w:rsidRDefault="00621D7A" w:rsidP="00621D7A">
                        <w:pPr>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t> </w:t>
                        </w:r>
                      </w:p>
                    </w:tc>
                  </w:tr>
                </w:tbl>
                <w:p w:rsidR="00621D7A" w:rsidRPr="00621D7A" w:rsidRDefault="00621D7A" w:rsidP="00621D7A">
                  <w:pPr>
                    <w:spacing w:after="0" w:line="240" w:lineRule="auto"/>
                    <w:jc w:val="center"/>
                    <w:rPr>
                      <w:rFonts w:ascii="Verdana" w:eastAsia="Times New Roman" w:hAnsi="Verdana" w:cs="Times New Roman"/>
                      <w:vanish/>
                      <w:color w:val="000000"/>
                      <w:sz w:val="16"/>
                      <w:szCs w:val="16"/>
                    </w:rPr>
                  </w:pPr>
                </w:p>
                <w:tbl>
                  <w:tblPr>
                    <w:tblW w:w="4900" w:type="pct"/>
                    <w:jc w:val="center"/>
                    <w:tblCellMar>
                      <w:left w:w="0" w:type="dxa"/>
                      <w:right w:w="0" w:type="dxa"/>
                    </w:tblCellMar>
                    <w:tblLook w:val="04A0"/>
                  </w:tblPr>
                  <w:tblGrid>
                    <w:gridCol w:w="7364"/>
                  </w:tblGrid>
                  <w:tr w:rsidR="00621D7A" w:rsidRPr="00621D7A">
                    <w:trPr>
                      <w:jc w:val="center"/>
                    </w:trPr>
                    <w:tc>
                      <w:tcPr>
                        <w:tcW w:w="0" w:type="auto"/>
                        <w:hideMark/>
                      </w:tcPr>
                      <w:p w:rsidR="00621D7A" w:rsidRPr="00621D7A" w:rsidRDefault="00621D7A" w:rsidP="00621D7A">
                        <w:pPr>
                          <w:bidi/>
                          <w:spacing w:after="0" w:line="240" w:lineRule="auto"/>
                          <w:rPr>
                            <w:rFonts w:ascii="Times New Roman" w:eastAsia="Times New Roman" w:hAnsi="Times New Roman" w:cs="Times New Roman"/>
                            <w:b/>
                            <w:bCs/>
                            <w:color w:val="FF8000"/>
                            <w:sz w:val="33"/>
                            <w:szCs w:val="33"/>
                          </w:rPr>
                        </w:pPr>
                        <w:r w:rsidRPr="00621D7A">
                          <w:rPr>
                            <w:rFonts w:ascii="Times New Roman" w:eastAsia="Times New Roman" w:hAnsi="Times New Roman" w:cs="Times New Roman"/>
                            <w:b/>
                            <w:bCs/>
                            <w:color w:val="FF8000"/>
                            <w:sz w:val="33"/>
                            <w:szCs w:val="33"/>
                            <w:rtl/>
                          </w:rPr>
                          <w:t>العمل بروح الفريق يخفف توتر الموظفة</w:t>
                        </w:r>
                      </w:p>
                      <w:p w:rsidR="00621D7A" w:rsidRPr="00621D7A" w:rsidRDefault="00621D7A" w:rsidP="00621D7A">
                        <w:pPr>
                          <w:spacing w:after="0" w:line="240" w:lineRule="auto"/>
                          <w:rPr>
                            <w:rFonts w:ascii="Verdana" w:eastAsia="Times New Roman" w:hAnsi="Verdana" w:cs="Times New Roman"/>
                            <w:color w:val="000000"/>
                            <w:sz w:val="16"/>
                            <w:szCs w:val="16"/>
                            <w:rtl/>
                          </w:rPr>
                        </w:pPr>
                        <w:r>
                          <w:rPr>
                            <w:rFonts w:ascii="Verdana" w:eastAsia="Times New Roman" w:hAnsi="Verdana" w:cs="Times New Roman"/>
                            <w:noProof/>
                            <w:color w:val="000000"/>
                            <w:sz w:val="16"/>
                            <w:szCs w:val="16"/>
                          </w:rPr>
                          <w:drawing>
                            <wp:inline distT="0" distB="0" distL="0" distR="0">
                              <wp:extent cx="2857500" cy="1857375"/>
                              <wp:effectExtent l="19050" t="0" r="0" b="0"/>
                              <wp:docPr id="21" name="Picture 21" descr="http://www.aleqt.com/nwspic/13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eqt.com/nwspic/133730.jpg"/>
                                      <pic:cNvPicPr>
                                        <a:picLocks noChangeAspect="1" noChangeArrowheads="1"/>
                                      </pic:cNvPicPr>
                                    </pic:nvPicPr>
                                    <pic:blipFill>
                                      <a:blip r:embed="rId27"/>
                                      <a:srcRect/>
                                      <a:stretch>
                                        <a:fillRect/>
                                      </a:stretch>
                                    </pic:blipFill>
                                    <pic:spPr bwMode="auto">
                                      <a:xfrm>
                                        <a:off x="0" y="0"/>
                                        <a:ext cx="2857500" cy="1857375"/>
                                      </a:xfrm>
                                      <a:prstGeom prst="rect">
                                        <a:avLst/>
                                      </a:prstGeom>
                                      <a:noFill/>
                                      <a:ln w="9525">
                                        <a:noFill/>
                                        <a:miter lim="800000"/>
                                        <a:headEnd/>
                                        <a:tailEnd/>
                                      </a:ln>
                                    </pic:spPr>
                                  </pic:pic>
                                </a:graphicData>
                              </a:graphic>
                            </wp:inline>
                          </w:drawing>
                        </w:r>
                      </w:p>
                      <w:p w:rsidR="00621D7A" w:rsidRPr="00621D7A" w:rsidRDefault="00621D7A" w:rsidP="00621D7A">
                        <w:pPr>
                          <w:bidi/>
                          <w:spacing w:after="0" w:line="240" w:lineRule="auto"/>
                          <w:rPr>
                            <w:rFonts w:ascii="Verdana" w:eastAsia="Times New Roman" w:hAnsi="Verdana" w:cs="Times New Roman"/>
                            <w:color w:val="ED2727"/>
                            <w:sz w:val="16"/>
                            <w:szCs w:val="16"/>
                          </w:rPr>
                        </w:pPr>
                        <w:r w:rsidRPr="00621D7A">
                          <w:rPr>
                            <w:rFonts w:ascii="Verdana" w:eastAsia="Times New Roman" w:hAnsi="Verdana" w:cs="Times New Roman"/>
                            <w:color w:val="ED2727"/>
                            <w:sz w:val="16"/>
                            <w:szCs w:val="16"/>
                            <w:rtl/>
                          </w:rPr>
                          <w:t>رانيا القرعاوي من الرياض - - 03/07/1429هـ</w:t>
                        </w:r>
                      </w:p>
                      <w:p w:rsidR="00621D7A" w:rsidRPr="00621D7A" w:rsidRDefault="00621D7A" w:rsidP="00621D7A">
                        <w:pPr>
                          <w:bidi/>
                          <w:spacing w:after="0" w:line="288" w:lineRule="auto"/>
                          <w:jc w:val="both"/>
                          <w:rPr>
                            <w:rFonts w:ascii="Times New Roman" w:eastAsia="Times New Roman" w:hAnsi="Times New Roman" w:cs="Times New Roman"/>
                            <w:b/>
                            <w:bCs/>
                            <w:color w:val="505E70"/>
                            <w:sz w:val="24"/>
                            <w:szCs w:val="24"/>
                          </w:rPr>
                        </w:pPr>
                        <w:r w:rsidRPr="00621D7A">
                          <w:rPr>
                            <w:rFonts w:ascii="Times New Roman" w:eastAsia="Times New Roman" w:hAnsi="Times New Roman" w:cs="Times New Roman"/>
                            <w:b/>
                            <w:bCs/>
                            <w:color w:val="505E70"/>
                            <w:sz w:val="24"/>
                            <w:szCs w:val="24"/>
                            <w:rtl/>
                          </w:rPr>
                          <w:t xml:space="preserve">ضغوط العمل نوع أفرزته الحياة المعاصرة، كانت السيدات العاملات الأكثر تأثرا بها بحسب آراء الخبراء والدراسات، وعلى الرغم من أن تلك الضغوط سببها العمل فهي تسبب خسارة للشركات بمبالغ لا يستهان بها حيث قدرت الدراسات خسائر الشركات الناتجة عن ضغوط العمل إلى نحو 9 مليارات جنيه استرليني سنويا والسبب أن تلك الضغوط لم تقتصر على التأثيرات النفسية للموظفة بل تعدتها لإصابتها بأعراض جسدية وأمراض ناتجة عن تلك الضغوط. آخر الإحصائيات تشير إلى أن نحو 80 في المائة من أمراض العصر كأمراض القلب وقرحة المعدة وضغط الدم والسرطان لها علاقة بالضغوط النفسية. </w:t>
                        </w:r>
                        <w:r w:rsidRPr="00621D7A">
                          <w:rPr>
                            <w:rFonts w:ascii="Times New Roman" w:eastAsia="Times New Roman" w:hAnsi="Times New Roman" w:cs="Times New Roman"/>
                            <w:b/>
                            <w:bCs/>
                            <w:color w:val="505E70"/>
                            <w:sz w:val="24"/>
                            <w:szCs w:val="24"/>
                            <w:rtl/>
                          </w:rPr>
                          <w:br/>
                          <w:t>وتشير الدكتورة ابتسام الروضان متخصصة في طب الأسرة أن المرأة الموظفة بطبيعتها أكثر تعرضا للأمراض الناتجة عن ضغوط العمل خاصة في أوقات التغير الهرموني التي تصيبها ولأن حجم الضغوط عليها يكون أكبر بسبب صراع الدور الذي تعانيه بين إحساسها بمسؤوليتها المهنية وواجباتها العائلية. وهناك أمراض ارتبطت بمهن معينة مثل مرض الدوالي والمفاصل الذي يصيب العاملات في قطاع التدريس. وقد يؤدي ضغط العمل إلى الإصابة بارتفاع ضغط الدم واضطرابات بالدورة الدموية للسيدات. وتنصح الدكتورة ابتسام السيدات بعدم الإصابة بالسمنة ومراعاة عدم الوقوف كثيرا حتى لو تطلب العمل هذا فمن الممكن أداء العمل وهي على مقعدها.</w:t>
                        </w:r>
                        <w:r w:rsidRPr="00621D7A">
                          <w:rPr>
                            <w:rFonts w:ascii="Times New Roman" w:eastAsia="Times New Roman" w:hAnsi="Times New Roman" w:cs="Times New Roman"/>
                            <w:b/>
                            <w:bCs/>
                            <w:color w:val="505E70"/>
                            <w:sz w:val="24"/>
                            <w:szCs w:val="24"/>
                            <w:rtl/>
                          </w:rPr>
                          <w:br/>
                          <w:t xml:space="preserve">ومن الحلول التي قد تساعد على الحد من آثار ضغط العمل هو الفريق الجيد وكلما كان فريق العمل مترابطا ويشكل جماعة منسجمة مع بعضها كانت الضغوط أقل. </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 xml:space="preserve">تفاصيل أوسع : </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 xml:space="preserve">ضغوط العمل نوع أفرزته الحياة المعاصرة كانت السيدات العاملات الأكثر تأثرا بها بحسب آراء الخبراء والدراسات. وبالرغم من أن تلك الضغوط سببها العمل فهي تسبب خسارة للشركات بمبالغ لا يستهان بها حيث قدرت الدراسات خسائر الشركات الناتجة عن ضغوط العمل إلى نحو 9 مليارات جنيه استرليني سنويا والسبب أن تلك الضغوط لم تقتصر على التأثيرات النفسية للموظفة بل تعدتها لإصابتها بأعراض جسدية وأمراض ناتجة عن تلك الضغوط. آخر الإحصائيات تشير إلى أن نحو 80 في المائة من أمراض العصر كأمراض القلب وقرحة المعدة وضغط الدم والسرطان لها علاقة بالضغوط النفسية. </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المرأة والضغوط</w:t>
                        </w:r>
                        <w:r w:rsidRPr="00621D7A">
                          <w:rPr>
                            <w:rFonts w:ascii="Times New Roman" w:eastAsia="Times New Roman" w:hAnsi="Times New Roman" w:cs="Times New Roman"/>
                            <w:b/>
                            <w:bCs/>
                            <w:color w:val="505E70"/>
                            <w:sz w:val="24"/>
                            <w:szCs w:val="24"/>
                            <w:rtl/>
                          </w:rPr>
                          <w:br/>
                          <w:t>تشير دكتورة ابتسام الروضان متخصصة في طب الأسرة إلى أن المرأة الموظفة بطبيعتها أكثر تعرضا للأمراض الناتجة عن ضغوط العمل خاصة في أوقات التغير الهرموني التي تصيبها ولأن حجم الضغوط عليها يكون أكبر بسبب صراع الدور الذي تعانيه بين إحساسها بمسؤوليتها المهنية وواجباتها العائلية. وهناك أمراض ارتبطت بمهن معينة مثل مرض الدوالي والمفاصل الذي يصيب العاملات في قطاع التدريس. وقد يؤدي ضغط العمل إلى الإصابة بارتفاع ضغط الدم واضطرابات بالدورة الدموية للسيدات. وتنصح الدكتورة ابتسام السيدات بعدم الإصابة بالسمنة ومراعاة عدم الوقوف كثيرا حتى لو تطلب العمل هذا فمن الممكن أداء العمل وهي على مقعدها.</w:t>
                        </w:r>
                        <w:r w:rsidRPr="00621D7A">
                          <w:rPr>
                            <w:rFonts w:ascii="Times New Roman" w:eastAsia="Times New Roman" w:hAnsi="Times New Roman" w:cs="Times New Roman"/>
                            <w:b/>
                            <w:bCs/>
                            <w:color w:val="505E70"/>
                            <w:sz w:val="24"/>
                            <w:szCs w:val="24"/>
                            <w:rtl/>
                          </w:rPr>
                          <w:br/>
                          <w:t xml:space="preserve">ومن الحلول التي قد تساعد على الحد من آثار ضغط العمل هو الفريق الجيد وكلما كان فريق العمل مترابطا ويشكل جماعة منسجمة مع بعضها كانت الضغوط أقل. </w:t>
                        </w:r>
                        <w:r w:rsidRPr="00621D7A">
                          <w:rPr>
                            <w:rFonts w:ascii="Times New Roman" w:eastAsia="Times New Roman" w:hAnsi="Times New Roman" w:cs="Times New Roman"/>
                            <w:b/>
                            <w:bCs/>
                            <w:color w:val="505E70"/>
                            <w:sz w:val="24"/>
                            <w:szCs w:val="24"/>
                            <w:rtl/>
                          </w:rPr>
                          <w:br/>
                          <w:t xml:space="preserve">وترجع دكتورة آمال الشامان أستاذ مشارك في كلية التربية جامعة الملك سعود نسبة 50 في المائة من الأمراض التي تصيب الإنسان إلى ضغوط العمل قائلة إن تعرض الفرد لموجات عديدة من الضغط يؤدي إلى إفراز مادة الكورتيزون الذي يضعف المناعة في الجسم ضد الميكروبات فتكثر الإصابة بالبرد. وأرجعت أسباب الضغوط إلى أسباب تنظيمية وعبء الدور المطلوب من الموظفة وغموضه في أحيان كثيرة وتنوه إلى أهمية وجود مقياس لضغط العمل في الشركات واتباع أسلوب الإدارة بالمشاركة إضافة إلى تكاتف الأسرة ومساعدتها لها مما يقلل من صراع الدور الذي تعيشه وبالتالي يخفف من تأثير الضغوط في الموظفات وتأثيرها في صحتهن. </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الموظفة تواجه نوعين من الضغوط</w:t>
                        </w:r>
                        <w:r w:rsidRPr="00621D7A">
                          <w:rPr>
                            <w:rFonts w:ascii="Times New Roman" w:eastAsia="Times New Roman" w:hAnsi="Times New Roman" w:cs="Times New Roman"/>
                            <w:b/>
                            <w:bCs/>
                            <w:color w:val="505E70"/>
                            <w:sz w:val="24"/>
                            <w:szCs w:val="24"/>
                            <w:rtl/>
                          </w:rPr>
                          <w:br/>
                          <w:t>يشير الدكتور سعد العبيدي الباحث والمتخصص في ضغوط العمل أن الناحية الاجتماعية والقيمية جعلت تأثر المرأة بضغوط العمل أكثر من الرجل لأنها تكافح أصلا للحصول على فرصة لها في العمل مساوية للرجل، وكفاحها هذا يشكل ضغطا لا يشعر به الرجل.</w:t>
                        </w:r>
                        <w:r w:rsidRPr="00621D7A">
                          <w:rPr>
                            <w:rFonts w:ascii="Times New Roman" w:eastAsia="Times New Roman" w:hAnsi="Times New Roman" w:cs="Times New Roman"/>
                            <w:b/>
                            <w:bCs/>
                            <w:color w:val="505E70"/>
                            <w:sz w:val="24"/>
                            <w:szCs w:val="24"/>
                            <w:rtl/>
                          </w:rPr>
                          <w:br/>
                          <w:t>ويشرح في حديثه طبيعة ضغوط العمل أنها مفهوم نفسي يعبر عن مجموعة الأعراض التي يخبرها المرء في تعرضه لمواقف ضاغطة أو الصعوبات التي يواجهها في مواقف التهديد، وهذا يعني أن الموقف في بيئة العمل المادية يُدركُ ضغطا من شخص، ولا يُدرك كذلك من شخص آخر، لأن الشخصية والخصائص النفسية لها دور في عملية الإدراك أي أن هناك فروقا فردية بين العاملين في إدراكهم الضغوط.</w:t>
                        </w:r>
                        <w:r w:rsidRPr="00621D7A">
                          <w:rPr>
                            <w:rFonts w:ascii="Times New Roman" w:eastAsia="Times New Roman" w:hAnsi="Times New Roman" w:cs="Times New Roman"/>
                            <w:b/>
                            <w:bCs/>
                            <w:color w:val="505E70"/>
                            <w:sz w:val="24"/>
                            <w:szCs w:val="24"/>
                            <w:rtl/>
                          </w:rPr>
                          <w:br/>
                          <w:t>ويمكن أن تكون مصادر الضغوط مادية خارجية للعمل فيزيقية تتعلق على سبيل المثال بالإضاءة، وقلة التهوية، وكثرة الضوضاء، وارتفاع درجة الحرارة أو انخفاضها عن الحدود الطبيعية، وميكانيكية العمل وغيرها، وإدارية ذات صلة بالإدارة التسلطية، ومدى ما توفره للعاملين بإمرتها من رضا عن العمل، ومساعيها للمساواة، والعدالة، والعلاقات العامة، والأجور ويمكن أن تكون مصادر نفسية للضغوط ترجع إلى الخصائص النفسية للفرد في محيط العمل ومستويات ذكائه، وقدراته الخاصة على الأداء، والتكيف لنوع العمل، ويعتبر الدور الذي يؤديه الفرد في مكان العمل الوظيفي أحد المصادر الأساسية للضغوط، فإذا ما كان الدور غامضا ولا يمتلك المعني معلومات ملائمة أو يمتلكها بشكل غير كاف عنه أو عندما يكون هناك نقص في الوضوح حول أهداف عمله والتي لها علاقة مباشرة بدوره وبأدوار زملائه وتوقعاته عن دوره وما يحمله الآخرون من توقع نحوه، فإنه سيعاني في أحيان ليست قليلة انخفاض الرضا عن العمل، والإحساس بعدم جدوى العمل، وقلة الثقة بالنفس، وهي ضغوط تؤثر بشكل مباشر في صحة الفرد الجسمية والنفسية.</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كيف تأتي الضغوط؟</w:t>
                        </w:r>
                        <w:r w:rsidRPr="00621D7A">
                          <w:rPr>
                            <w:rFonts w:ascii="Times New Roman" w:eastAsia="Times New Roman" w:hAnsi="Times New Roman" w:cs="Times New Roman"/>
                            <w:b/>
                            <w:bCs/>
                            <w:color w:val="505E70"/>
                            <w:sz w:val="24"/>
                            <w:szCs w:val="24"/>
                            <w:rtl/>
                          </w:rPr>
                          <w:br/>
                          <w:t xml:space="preserve">وتتولد الضغوط أحيانا من صراع الدور بسبب مطالب العمل المتعارضة، وفيما إذا مارس أعمالا لا يرغبها، وعندما يشعر بأن ما يقوم به ليس جزءا من مواصفات عمله، وفي هذا المجال يعاني المعني انخفاض رضاه عن عمله، وإحساسه بعبئه، فتزداد الضغوط من حوله. </w:t>
                        </w:r>
                        <w:r w:rsidRPr="00621D7A">
                          <w:rPr>
                            <w:rFonts w:ascii="Times New Roman" w:eastAsia="Times New Roman" w:hAnsi="Times New Roman" w:cs="Times New Roman"/>
                            <w:b/>
                            <w:bCs/>
                            <w:color w:val="505E70"/>
                            <w:sz w:val="24"/>
                            <w:szCs w:val="24"/>
                            <w:rtl/>
                          </w:rPr>
                          <w:br/>
                          <w:t>وتعد طبيعة العلاقات بين الأفراد ضمن العمل، أحد المصادر النفسية للضغوط، والتي تشمل سبل التعامل مع الأعلى والزملاء، والأشخاص الذين يكون الفرد مسؤولا عنهم.</w:t>
                        </w:r>
                        <w:r w:rsidRPr="00621D7A">
                          <w:rPr>
                            <w:rFonts w:ascii="Times New Roman" w:eastAsia="Times New Roman" w:hAnsi="Times New Roman" w:cs="Times New Roman"/>
                            <w:b/>
                            <w:bCs/>
                            <w:color w:val="505E70"/>
                            <w:sz w:val="24"/>
                            <w:szCs w:val="24"/>
                            <w:rtl/>
                          </w:rPr>
                          <w:br/>
                          <w:t xml:space="preserve">وحول تأثيرات الضغوط في الصحة العامة للإنسان فإن الباحثين في علم النفس الشخصية يصنفون الأفراد إلى نمطين </w:t>
                        </w:r>
                        <w:r w:rsidRPr="00621D7A">
                          <w:rPr>
                            <w:rFonts w:ascii="Times New Roman" w:eastAsia="Times New Roman" w:hAnsi="Times New Roman" w:cs="Times New Roman"/>
                            <w:b/>
                            <w:bCs/>
                            <w:color w:val="505E70"/>
                            <w:sz w:val="24"/>
                            <w:szCs w:val="24"/>
                          </w:rPr>
                          <w:t>A</w:t>
                        </w:r>
                        <w:r w:rsidRPr="00621D7A">
                          <w:rPr>
                            <w:rFonts w:ascii="Times New Roman" w:eastAsia="Times New Roman" w:hAnsi="Times New Roman" w:cs="Times New Roman"/>
                            <w:b/>
                            <w:bCs/>
                            <w:color w:val="505E70"/>
                            <w:sz w:val="24"/>
                            <w:szCs w:val="24"/>
                            <w:rtl/>
                          </w:rPr>
                          <w:t xml:space="preserve"> و</w:t>
                        </w:r>
                        <w:r w:rsidRPr="00621D7A">
                          <w:rPr>
                            <w:rFonts w:ascii="Times New Roman" w:eastAsia="Times New Roman" w:hAnsi="Times New Roman" w:cs="Times New Roman"/>
                            <w:b/>
                            <w:bCs/>
                            <w:color w:val="505E70"/>
                            <w:sz w:val="24"/>
                            <w:szCs w:val="24"/>
                          </w:rPr>
                          <w:t>B</w:t>
                        </w:r>
                        <w:r w:rsidRPr="00621D7A">
                          <w:rPr>
                            <w:rFonts w:ascii="Times New Roman" w:eastAsia="Times New Roman" w:hAnsi="Times New Roman" w:cs="Times New Roman"/>
                            <w:b/>
                            <w:bCs/>
                            <w:color w:val="505E70"/>
                            <w:sz w:val="24"/>
                            <w:szCs w:val="24"/>
                            <w:rtl/>
                          </w:rPr>
                          <w:t xml:space="preserve"> وتشير ملاحظاتهم إلى أن النمط الأول يتميز بالشد المفرط، والاستعجال، وقلة الصبر، وسرعة الإنجاز، وهو بالتالي يتحسس الضغوط أكثر من النمط </w:t>
                        </w:r>
                        <w:r w:rsidRPr="00621D7A">
                          <w:rPr>
                            <w:rFonts w:ascii="Times New Roman" w:eastAsia="Times New Roman" w:hAnsi="Times New Roman" w:cs="Times New Roman"/>
                            <w:b/>
                            <w:bCs/>
                            <w:color w:val="505E70"/>
                            <w:sz w:val="24"/>
                            <w:szCs w:val="24"/>
                          </w:rPr>
                          <w:t>B</w:t>
                        </w:r>
                        <w:r w:rsidRPr="00621D7A">
                          <w:rPr>
                            <w:rFonts w:ascii="Times New Roman" w:eastAsia="Times New Roman" w:hAnsi="Times New Roman" w:cs="Times New Roman"/>
                            <w:b/>
                            <w:bCs/>
                            <w:color w:val="505E70"/>
                            <w:sz w:val="24"/>
                            <w:szCs w:val="24"/>
                            <w:rtl/>
                          </w:rPr>
                          <w:t xml:space="preserve"> الذي يتمتع بالاسترخاء، والصبر، والهدوء، والبطء في العمل، والاقتناع به.</w:t>
                        </w:r>
                        <w:r w:rsidRPr="00621D7A">
                          <w:rPr>
                            <w:rFonts w:ascii="Times New Roman" w:eastAsia="Times New Roman" w:hAnsi="Times New Roman" w:cs="Times New Roman"/>
                            <w:b/>
                            <w:bCs/>
                            <w:color w:val="505E70"/>
                            <w:sz w:val="24"/>
                            <w:szCs w:val="24"/>
                            <w:rtl/>
                          </w:rPr>
                          <w:br/>
                          <w:t xml:space="preserve">وبينت ملاحظاتهم وعلماء الشخصية أن الأفراد الذين تميل شخصيتهم إلى نمط </w:t>
                        </w:r>
                        <w:r w:rsidRPr="00621D7A">
                          <w:rPr>
                            <w:rFonts w:ascii="Times New Roman" w:eastAsia="Times New Roman" w:hAnsi="Times New Roman" w:cs="Times New Roman"/>
                            <w:b/>
                            <w:bCs/>
                            <w:color w:val="505E70"/>
                            <w:sz w:val="24"/>
                            <w:szCs w:val="24"/>
                          </w:rPr>
                          <w:t>A</w:t>
                        </w:r>
                        <w:r w:rsidRPr="00621D7A">
                          <w:rPr>
                            <w:rFonts w:ascii="Times New Roman" w:eastAsia="Times New Roman" w:hAnsi="Times New Roman" w:cs="Times New Roman"/>
                            <w:b/>
                            <w:bCs/>
                            <w:color w:val="505E70"/>
                            <w:sz w:val="24"/>
                            <w:szCs w:val="24"/>
                            <w:rtl/>
                          </w:rPr>
                          <w:t xml:space="preserve"> هم أكثر احتمالا للإصابة بأمراض القلب من تلك الشخصيات من النمط </w:t>
                        </w:r>
                        <w:r w:rsidRPr="00621D7A">
                          <w:rPr>
                            <w:rFonts w:ascii="Times New Roman" w:eastAsia="Times New Roman" w:hAnsi="Times New Roman" w:cs="Times New Roman"/>
                            <w:b/>
                            <w:bCs/>
                            <w:color w:val="505E70"/>
                            <w:sz w:val="24"/>
                            <w:szCs w:val="24"/>
                          </w:rPr>
                          <w:t>B</w:t>
                        </w:r>
                        <w:r w:rsidRPr="00621D7A">
                          <w:rPr>
                            <w:rFonts w:ascii="Times New Roman" w:eastAsia="Times New Roman" w:hAnsi="Times New Roman" w:cs="Times New Roman"/>
                            <w:b/>
                            <w:bCs/>
                            <w:color w:val="505E70"/>
                            <w:sz w:val="24"/>
                            <w:szCs w:val="24"/>
                            <w:rtl/>
                          </w:rPr>
                          <w:t xml:space="preserve"> ، وإذا ما استفحل الإحساس بالضغوط لدى العامل في عمله، فسوف يؤثر في الإنتاج كما ونوعا ويؤدي في بعض الأحيان إلى تدهور الصحة البدنية، حيث الارتفاع السريع لضغط الدم، وزيادة ضربات القلب، والصحة النفسية حيث الكآبة، وانخفاض الدافعية، في الأداء والميل إلى الابتعاد عن العمل. وهذه تفضي في أحيان ليست قليلة إلى زيادة الإصابات في العمل والحوادث، التي يكون بعضها قاتلا فضلاً عن زيادة الغياب أو التأخر عن العمل، وربما الانقطاع عنه وتركه نهائياً، مشددا على أن نظم العمل في المنطقة العربية لم تصل حتى الآن إلى فهم واضح للضغوط وأثرها، ونظمها الصحية النفسية المعنية بالتعامل معها لم تعط الدعم الكافي للمساعدة على التخلص منها فلا توجد حتى الآن معطيات محددة في أنظمة التأمين العربية تميز الإصابات الناتجة عن الضغوط أو تفصلها عن الإصابات الأخرى، كما هو الحال في نظرة المجتمعات الغربية للضغوط وسبل التعامل معها. ونحن نجد أن غالبية الشركات والمؤسسات العربية الحكومية منها أو الخاصة لا تعير الضغوط الموجودة في العمل اهتماما مع بعض الاستثناءات البسيطة وليست لديها برامج واضحة للتخفيف من آثارها في العاملين، كما أن النقابات والجمعيات التي يفترض بها أن تدافع عن العاملين لا تمتلك وضوحا كافيا للمساعدة في هذا المجال، والأهم منها أن العلاقة بين أرباب العمل والعمال في العديد من الدول العربية علاقة إذعان منتجة للضغوط وبالرغم من عدم وجود إحصاءات موثقة لحجم الخسائر التي تنجم عن الضغوط في المنطقة العربية وعدم الاعتراف بآثارها على الرغم من وجود جهد لدراستها في الجامعات، لكن المتابعين لموضوعها يمكن أن يستنتجوا كمها على وجه التقريب من خلال إنتاجية العامل العربي التي تعد متدنية جدا مقارنة بالأمم الأخرى. وقلة الإنتاج تعود إلى عدة أسباب بينها المعاناة من الضغوط والدقة في العمل التي تعد هي الأخرى متدنية، ومن بين أسباب تدنيها التشتت والشرود، وقلة المبالاة التي تنجم عن بعض الضغوط والإخلاص للعمل الذي لا يعد عاليا في كثير من الأحيان، والذي يحصل بسبب سوء العلاقة مع الإدارة ورب العمل التي تثير الضغوط. </w:t>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r>
                        <w:r w:rsidRPr="00621D7A">
                          <w:rPr>
                            <w:rFonts w:ascii="Times New Roman" w:eastAsia="Times New Roman" w:hAnsi="Times New Roman" w:cs="Times New Roman"/>
                            <w:b/>
                            <w:bCs/>
                            <w:color w:val="505E70"/>
                            <w:sz w:val="24"/>
                            <w:szCs w:val="24"/>
                            <w:rtl/>
                          </w:rPr>
                          <w:br/>
                          <w:t>- منظمة العمل الدولية: ضغوط العمل مرض القرن الـ 21</w:t>
                        </w:r>
                        <w:r w:rsidRPr="00621D7A">
                          <w:rPr>
                            <w:rFonts w:ascii="Times New Roman" w:eastAsia="Times New Roman" w:hAnsi="Times New Roman" w:cs="Times New Roman"/>
                            <w:b/>
                            <w:bCs/>
                            <w:color w:val="505E70"/>
                            <w:sz w:val="24"/>
                            <w:szCs w:val="24"/>
                            <w:rtl/>
                          </w:rPr>
                          <w:br/>
                          <w:t>كان تقرير صادر عن منظمة العمل الدولية قد اعتبر أن ضغط العمل مرض القرن الحادي والعشرين فارتفعت دعاوى الإصابات الناشئة عن ضغط العمل من نسبة 5 في المائة من مجموع دعاوى الإصابات المهنية في عام 1980م إلى نسبة 15 في المائة في عام 1990م وقدرت منظمة العمل الدولية الخسائر الناجمة عن ضغط العمل في الولايات المتحدة الأمريكية بمائتي مليار دولار في العام ووفقاً لما جاء في التقرير فإن تلك التكاليف تنجم عن المطالبات بالتعويض وتدني الإنتاجية والتغيب المزمن وتكاليف التأمين المتزايدة ، ونفقات العلاج المباشرة للحالات المرضية ذات العلاقة بضغط العمل مثل القرحة وارتفاع ضغط الدم والصدمات القلبية واعتبر التقرير المراقبة الدائمة للعاملين أحد أسباب حدوث الضغط النفسي في العمل ونصح التقرير الشركات ببعض الطرق التي تمكن العاملين من التعامل مع الضغط النفسي في مكان العمل تنمية الالتزام تجاه الوظيفة والنظر إليها على أنها رسالة وبهذا يكون بمقدورك التعامل مع الضغوط التي تواجهها, والحرص على اكتساب مهارات عملية إضافية كلما زاد شعورك بالكفاءة ازداد إحساسك بأنك ملم بمهنتك ونصح كذلك بعدم محاولة الوصول إلى حد الكمال في العمل فعلى الموظف الاجتهاد في تقديم أفضل ما عنده في ظل الظروف المحيطة به.</w:t>
                        </w:r>
                      </w:p>
                    </w:tc>
                  </w:tr>
                  <w:tr w:rsidR="00621D7A" w:rsidRPr="00621D7A">
                    <w:trPr>
                      <w:jc w:val="center"/>
                    </w:trPr>
                    <w:tc>
                      <w:tcPr>
                        <w:tcW w:w="0" w:type="auto"/>
                        <w:hideMark/>
                      </w:tcPr>
                      <w:p w:rsidR="00621D7A" w:rsidRPr="00621D7A" w:rsidRDefault="00621D7A" w:rsidP="00621D7A">
                        <w:pPr>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br/>
                        </w:r>
                        <w:r w:rsidRPr="00621D7A">
                          <w:rPr>
                            <w:rFonts w:ascii="Verdana" w:eastAsia="Times New Roman" w:hAnsi="Verdana" w:cs="Times New Roman"/>
                            <w:color w:val="000000"/>
                            <w:sz w:val="16"/>
                            <w:szCs w:val="16"/>
                          </w:rPr>
                          <w:pict/>
                        </w:r>
                      </w:p>
                      <w:tbl>
                        <w:tblPr>
                          <w:tblpPr w:leftFromText="45" w:rightFromText="45" w:vertAnchor="text"/>
                          <w:bidiVisual/>
                          <w:tblW w:w="0" w:type="auto"/>
                          <w:tblCellMar>
                            <w:left w:w="0" w:type="dxa"/>
                            <w:right w:w="0" w:type="dxa"/>
                          </w:tblCellMar>
                          <w:tblLook w:val="04A0"/>
                        </w:tblPr>
                        <w:tblGrid>
                          <w:gridCol w:w="900"/>
                          <w:gridCol w:w="375"/>
                          <w:gridCol w:w="375"/>
                          <w:gridCol w:w="375"/>
                          <w:gridCol w:w="375"/>
                        </w:tblGrid>
                        <w:tr w:rsidR="00621D7A" w:rsidRPr="00621D7A">
                          <w:trPr>
                            <w:hidden/>
                          </w:trPr>
                          <w:tc>
                            <w:tcPr>
                              <w:tcW w:w="900" w:type="dxa"/>
                              <w:vAlign w:val="center"/>
                              <w:hideMark/>
                            </w:tcPr>
                            <w:p w:rsidR="00621D7A" w:rsidRPr="00621D7A" w:rsidRDefault="00621D7A" w:rsidP="00621D7A">
                              <w:pPr>
                                <w:pBdr>
                                  <w:bottom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Top of Form</w:t>
                              </w:r>
                            </w:p>
                            <w:p w:rsidR="00621D7A" w:rsidRPr="00621D7A" w:rsidRDefault="00621D7A" w:rsidP="00621D7A">
                              <w:pPr>
                                <w:bidi/>
                                <w:spacing w:after="0" w:line="240" w:lineRule="auto"/>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tl/>
                                </w:rPr>
                                <w:t>147 قراءة</w:t>
                              </w:r>
                            </w:p>
                          </w:tc>
                          <w:tc>
                            <w:tcPr>
                              <w:tcW w:w="375" w:type="dxa"/>
                              <w:vAlign w:val="center"/>
                              <w:hideMark/>
                            </w:tcPr>
                            <w:p w:rsidR="00621D7A" w:rsidRPr="00621D7A" w:rsidRDefault="00621D7A" w:rsidP="00621D7A">
                              <w:pPr>
                                <w:bidi/>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161925" cy="142875"/>
                                    <wp:effectExtent l="19050" t="0" r="9525" b="0"/>
                                    <wp:docPr id="23" name="Picture 23" descr="http://www.aleqt.com/style/images/saveas.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eqt.com/style/images/saveas.gif">
                                              <a:hlinkClick r:id="rId28"/>
                                            </pic:cNvPr>
                                            <pic:cNvPicPr>
                                              <a:picLocks noChangeAspect="1" noChangeArrowheads="1"/>
                                            </pic:cNvPicPr>
                                          </pic:nvPicPr>
                                          <pic:blipFill>
                                            <a:blip r:embed="rId29"/>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c>
                            <w:tcPr>
                              <w:tcW w:w="375" w:type="dxa"/>
                              <w:vAlign w:val="center"/>
                              <w:hideMark/>
                            </w:tcPr>
                            <w:p w:rsidR="00621D7A" w:rsidRPr="00621D7A" w:rsidRDefault="00621D7A" w:rsidP="00621D7A">
                              <w:pPr>
                                <w:bidi/>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190500" cy="180975"/>
                                    <wp:effectExtent l="19050" t="0" r="0" b="0"/>
                                    <wp:docPr id="24" name="Picture 24" descr="http://www.aleqt.com/style/images/print.gif">
                                      <a:hlinkClick xmlns:a="http://schemas.openxmlformats.org/drawingml/2006/main" r:id="rId30" tgtFrame="nwsform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eqt.com/style/images/print.gif">
                                              <a:hlinkClick r:id="rId30" tgtFrame="nwsformwin"/>
                                            </pic:cNvPr>
                                            <pic:cNvPicPr>
                                              <a:picLocks noChangeAspect="1" noChangeArrowheads="1"/>
                                            </pic:cNvPicPr>
                                          </pic:nvPicPr>
                                          <pic:blipFill>
                                            <a:blip r:embed="rId31"/>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375" w:type="dxa"/>
                              <w:vAlign w:val="center"/>
                              <w:hideMark/>
                            </w:tcPr>
                            <w:p w:rsidR="00621D7A" w:rsidRPr="00621D7A" w:rsidRDefault="00621D7A" w:rsidP="00621D7A">
                              <w:pPr>
                                <w:bidi/>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190500" cy="180975"/>
                                    <wp:effectExtent l="19050" t="0" r="0" b="0"/>
                                    <wp:docPr id="25" name="Picture 25" descr="http://www.aleqt.com/style/images/email.gif">
                                      <a:hlinkClick xmlns:a="http://schemas.openxmlformats.org/drawingml/2006/main" r:id="rId32" tgtFrame="nwsform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eqt.com/style/images/email.gif">
                                              <a:hlinkClick r:id="rId32" tgtFrame="nwsformwin"/>
                                            </pic:cNvPr>
                                            <pic:cNvPicPr>
                                              <a:picLocks noChangeAspect="1" noChangeArrowheads="1"/>
                                            </pic:cNvPicPr>
                                          </pic:nvPicPr>
                                          <pic:blipFill>
                                            <a:blip r:embed="rId33"/>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375" w:type="dxa"/>
                              <w:vAlign w:val="center"/>
                              <w:hideMark/>
                            </w:tcPr>
                            <w:p w:rsidR="00621D7A" w:rsidRPr="00621D7A" w:rsidRDefault="00621D7A" w:rsidP="00621D7A">
                              <w:pPr>
                                <w:bidi/>
                                <w:spacing w:after="0" w:line="240" w:lineRule="auto"/>
                                <w:rPr>
                                  <w:rFonts w:ascii="Verdana" w:eastAsia="Times New Roman" w:hAnsi="Verdana" w:cs="Times New Roman"/>
                                  <w:color w:val="000000"/>
                                  <w:sz w:val="16"/>
                                  <w:szCs w:val="16"/>
                                  <w:rtl/>
                                </w:rPr>
                              </w:pPr>
                              <w:r>
                                <w:rPr>
                                  <w:rFonts w:ascii="Verdana" w:eastAsia="Times New Roman" w:hAnsi="Verdana" w:cs="Times New Roman"/>
                                  <w:noProof/>
                                  <w:color w:val="015BFF"/>
                                  <w:sz w:val="16"/>
                                  <w:szCs w:val="16"/>
                                </w:rPr>
                                <w:drawing>
                                  <wp:inline distT="0" distB="0" distL="0" distR="0">
                                    <wp:extent cx="190500" cy="180975"/>
                                    <wp:effectExtent l="19050" t="0" r="0" b="0"/>
                                    <wp:docPr id="26" name="Picture 26" descr="http://www.aleqt.com/style/images/reply.gif">
                                      <a:hlinkClick xmlns:a="http://schemas.openxmlformats.org/drawingml/2006/main" r:id="rId34" tgtFrame="nwsform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eqt.com/style/images/reply.gif">
                                              <a:hlinkClick r:id="rId34" tgtFrame="nwsformwin"/>
                                            </pic:cNvPr>
                                            <pic:cNvPicPr>
                                              <a:picLocks noChangeAspect="1" noChangeArrowheads="1"/>
                                            </pic:cNvPicPr>
                                          </pic:nvPicPr>
                                          <pic:blipFill>
                                            <a:blip r:embed="rId3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621D7A" w:rsidRPr="00621D7A" w:rsidRDefault="00621D7A" w:rsidP="00621D7A">
                              <w:pPr>
                                <w:pBdr>
                                  <w:top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Bottom of Form</w:t>
                              </w:r>
                            </w:p>
                            <w:p w:rsidR="00621D7A" w:rsidRPr="00621D7A" w:rsidRDefault="00621D7A" w:rsidP="00621D7A">
                              <w:pPr>
                                <w:pBdr>
                                  <w:top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Bottom of Form</w:t>
                              </w:r>
                            </w:p>
                            <w:p w:rsidR="00621D7A" w:rsidRPr="00621D7A" w:rsidRDefault="00621D7A" w:rsidP="00621D7A">
                              <w:pPr>
                                <w:bidi/>
                                <w:spacing w:after="0" w:line="240" w:lineRule="auto"/>
                                <w:rPr>
                                  <w:rFonts w:ascii="Verdana" w:eastAsia="Times New Roman" w:hAnsi="Verdana" w:cs="Times New Roman"/>
                                  <w:color w:val="000000"/>
                                  <w:sz w:val="16"/>
                                  <w:szCs w:val="16"/>
                                </w:rPr>
                              </w:pPr>
                            </w:p>
                          </w:tc>
                        </w:tr>
                      </w:tbl>
                      <w:p w:rsidR="00621D7A" w:rsidRPr="00621D7A" w:rsidRDefault="00621D7A" w:rsidP="00621D7A">
                        <w:pPr>
                          <w:spacing w:after="0" w:line="240" w:lineRule="auto"/>
                          <w:rPr>
                            <w:rFonts w:ascii="Verdana" w:eastAsia="Times New Roman" w:hAnsi="Verdana" w:cs="Times New Roman"/>
                            <w:color w:val="000000"/>
                            <w:sz w:val="16"/>
                            <w:szCs w:val="16"/>
                          </w:rPr>
                        </w:pPr>
                      </w:p>
                    </w:tc>
                  </w:tr>
                </w:tbl>
                <w:p w:rsidR="00621D7A" w:rsidRPr="00621D7A" w:rsidRDefault="00621D7A" w:rsidP="00621D7A">
                  <w:pPr>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br/>
                  </w:r>
                </w:p>
              </w:tc>
              <w:tc>
                <w:tcPr>
                  <w:tcW w:w="2250" w:type="dxa"/>
                  <w:hideMark/>
                </w:tcPr>
                <w:p w:rsidR="00621D7A" w:rsidRPr="00621D7A" w:rsidRDefault="00621D7A" w:rsidP="00621D7A">
                  <w:pPr>
                    <w:shd w:val="clear" w:color="auto" w:fill="FFFFFF"/>
                    <w:spacing w:before="100" w:beforeAutospacing="1" w:after="100" w:afterAutospacing="1"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942975" cy="571500"/>
                        <wp:effectExtent l="19050" t="0" r="9525" b="0"/>
                        <wp:docPr id="27" name="Picture 27" descr="http://www.aleqt.com/tester/files/majala---lam3a2.gif">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eqt.com/tester/files/majala---lam3a2.gif">
                                  <a:hlinkClick r:id="rId36" tgtFrame="_blank"/>
                                </pic:cNvPr>
                                <pic:cNvPicPr>
                                  <a:picLocks noChangeAspect="1" noChangeArrowheads="1"/>
                                </pic:cNvPicPr>
                              </pic:nvPicPr>
                              <pic:blipFill>
                                <a:blip r:embed="rId37"/>
                                <a:srcRect/>
                                <a:stretch>
                                  <a:fillRect/>
                                </a:stretch>
                              </pic:blipFill>
                              <pic:spPr bwMode="auto">
                                <a:xfrm>
                                  <a:off x="0" y="0"/>
                                  <a:ext cx="942975" cy="571500"/>
                                </a:xfrm>
                                <a:prstGeom prst="rect">
                                  <a:avLst/>
                                </a:prstGeom>
                                <a:noFill/>
                                <a:ln w="9525">
                                  <a:noFill/>
                                  <a:miter lim="800000"/>
                                  <a:headEnd/>
                                  <a:tailEnd/>
                                </a:ln>
                              </pic:spPr>
                            </pic:pic>
                          </a:graphicData>
                        </a:graphic>
                      </wp:inline>
                    </w:drawing>
                  </w:r>
                </w:p>
                <w:p w:rsidR="00621D7A" w:rsidRPr="00621D7A" w:rsidRDefault="00621D7A" w:rsidP="00621D7A">
                  <w:pPr>
                    <w:shd w:val="clear" w:color="auto" w:fill="FFFFFF"/>
                    <w:spacing w:before="100" w:beforeAutospacing="1" w:after="100" w:afterAutospacing="1"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1400175" cy="342900"/>
                        <wp:effectExtent l="19050" t="0" r="9525" b="0"/>
                        <wp:docPr id="28" name="Picture 28" descr="http://www.aleqt.com/style/images/hom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eqt.com/style/images/home.gif">
                                  <a:hlinkClick r:id="rId6"/>
                                </pic:cNvPr>
                                <pic:cNvPicPr>
                                  <a:picLocks noChangeAspect="1" noChangeArrowheads="1"/>
                                </pic:cNvPicPr>
                              </pic:nvPicPr>
                              <pic:blipFill>
                                <a:blip r:embed="rId38"/>
                                <a:srcRect/>
                                <a:stretch>
                                  <a:fillRect/>
                                </a:stretch>
                              </pic:blipFill>
                              <pic:spPr bwMode="auto">
                                <a:xfrm>
                                  <a:off x="0" y="0"/>
                                  <a:ext cx="1400175" cy="342900"/>
                                </a:xfrm>
                                <a:prstGeom prst="rect">
                                  <a:avLst/>
                                </a:prstGeom>
                                <a:noFill/>
                                <a:ln w="9525">
                                  <a:noFill/>
                                  <a:miter lim="800000"/>
                                  <a:headEnd/>
                                  <a:tailEnd/>
                                </a:ln>
                              </pic:spPr>
                            </pic:pic>
                          </a:graphicData>
                        </a:graphic>
                      </wp:inline>
                    </w:drawing>
                  </w:r>
                </w:p>
                <w:tbl>
                  <w:tblPr>
                    <w:tblW w:w="2250" w:type="dxa"/>
                    <w:jc w:val="center"/>
                    <w:tblBorders>
                      <w:top w:val="outset" w:sz="6" w:space="0" w:color="FFFFFF"/>
                      <w:left w:val="outset" w:sz="6" w:space="0" w:color="FFFFFF"/>
                      <w:bottom w:val="outset" w:sz="6" w:space="0" w:color="FFFFFF"/>
                      <w:right w:val="outset" w:sz="6" w:space="0" w:color="FFFFFF"/>
                    </w:tblBorders>
                    <w:shd w:val="clear" w:color="auto" w:fill="0873C9"/>
                    <w:tblCellMar>
                      <w:left w:w="0" w:type="dxa"/>
                      <w:right w:w="0" w:type="dxa"/>
                    </w:tblCellMar>
                    <w:tblLook w:val="04A0"/>
                  </w:tblPr>
                  <w:tblGrid>
                    <w:gridCol w:w="2250"/>
                  </w:tblGrid>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39" w:history="1">
                          <w:r w:rsidRPr="00621D7A">
                            <w:rPr>
                              <w:rFonts w:ascii="Times New Roman" w:eastAsia="Times New Roman" w:hAnsi="Times New Roman" w:cs="Times New Roman"/>
                              <w:b/>
                              <w:bCs/>
                              <w:color w:val="FFFFFF"/>
                              <w:sz w:val="24"/>
                              <w:szCs w:val="24"/>
                              <w:rtl/>
                            </w:rPr>
                            <w:t>أســــــواق المـــــــــال</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29" name="Picture 29"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1" w:history="1">
                          <w:r w:rsidRPr="00621D7A">
                            <w:rPr>
                              <w:rFonts w:ascii="Times New Roman" w:eastAsia="Times New Roman" w:hAnsi="Times New Roman" w:cs="Times New Roman"/>
                              <w:b/>
                              <w:bCs/>
                              <w:color w:val="FFFFFF"/>
                              <w:sz w:val="24"/>
                              <w:szCs w:val="24"/>
                              <w:rtl/>
                            </w:rPr>
                            <w:t>أسواق المال السعودية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0" name="Picture 30"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2" w:history="1">
                          <w:r w:rsidRPr="00621D7A">
                            <w:rPr>
                              <w:rFonts w:ascii="Times New Roman" w:eastAsia="Times New Roman" w:hAnsi="Times New Roman" w:cs="Times New Roman"/>
                              <w:b/>
                              <w:bCs/>
                              <w:color w:val="FFFFFF"/>
                              <w:sz w:val="24"/>
                              <w:szCs w:val="24"/>
                              <w:rtl/>
                            </w:rPr>
                            <w:t>أسواق المال الخليجيـة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1" name="Picture 31"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3" w:history="1">
                          <w:r w:rsidRPr="00621D7A">
                            <w:rPr>
                              <w:rFonts w:ascii="Times New Roman" w:eastAsia="Times New Roman" w:hAnsi="Times New Roman" w:cs="Times New Roman"/>
                              <w:b/>
                              <w:bCs/>
                              <w:color w:val="FFFFFF"/>
                              <w:sz w:val="24"/>
                              <w:szCs w:val="24"/>
                              <w:rtl/>
                            </w:rPr>
                            <w:t>الـخـدمات المالية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2" name="Picture 32"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4" w:history="1">
                          <w:r w:rsidRPr="00621D7A">
                            <w:rPr>
                              <w:rFonts w:ascii="Times New Roman" w:eastAsia="Times New Roman" w:hAnsi="Times New Roman" w:cs="Times New Roman"/>
                              <w:b/>
                              <w:bCs/>
                              <w:color w:val="FFFFFF"/>
                              <w:sz w:val="24"/>
                              <w:szCs w:val="24"/>
                              <w:rtl/>
                            </w:rPr>
                            <w:t>أسواق المال الدولية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3" name="Picture 33"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5" w:history="1">
                          <w:r w:rsidRPr="00621D7A">
                            <w:rPr>
                              <w:rFonts w:ascii="Times New Roman" w:eastAsia="Times New Roman" w:hAnsi="Times New Roman" w:cs="Times New Roman"/>
                              <w:b/>
                              <w:bCs/>
                              <w:color w:val="FFFFFF"/>
                              <w:sz w:val="24"/>
                              <w:szCs w:val="24"/>
                              <w:rtl/>
                            </w:rPr>
                            <w:t>تـقـاريـر اقـتـصـاديـة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4" name="Picture 34"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6" w:history="1">
                          <w:r w:rsidRPr="00621D7A">
                            <w:rPr>
                              <w:rFonts w:ascii="Times New Roman" w:eastAsia="Times New Roman" w:hAnsi="Times New Roman" w:cs="Times New Roman"/>
                              <w:b/>
                              <w:bCs/>
                              <w:color w:val="FFFFFF"/>
                              <w:sz w:val="24"/>
                              <w:szCs w:val="24"/>
                              <w:rtl/>
                            </w:rPr>
                            <w:t>شــــــــــــركـــــــــات</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5" name="Picture 35"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7" w:history="1">
                          <w:r w:rsidRPr="00621D7A">
                            <w:rPr>
                              <w:rFonts w:ascii="Times New Roman" w:eastAsia="Times New Roman" w:hAnsi="Times New Roman" w:cs="Times New Roman"/>
                              <w:b/>
                              <w:bCs/>
                              <w:color w:val="FFFFFF"/>
                              <w:sz w:val="24"/>
                              <w:szCs w:val="24"/>
                              <w:rtl/>
                            </w:rPr>
                            <w:t>تقــــــارير محليــــــة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6" name="Picture 36"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8" w:history="1">
                          <w:r w:rsidRPr="00621D7A">
                            <w:rPr>
                              <w:rFonts w:ascii="Times New Roman" w:eastAsia="Times New Roman" w:hAnsi="Times New Roman" w:cs="Times New Roman"/>
                              <w:b/>
                              <w:bCs/>
                              <w:color w:val="FFFFFF"/>
                              <w:sz w:val="24"/>
                              <w:szCs w:val="24"/>
                              <w:rtl/>
                            </w:rPr>
                            <w:t>مــــتـــابـــعــــــــــات</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7" name="Picture 37"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49" w:history="1">
                          <w:r w:rsidRPr="00621D7A">
                            <w:rPr>
                              <w:rFonts w:ascii="Times New Roman" w:eastAsia="Times New Roman" w:hAnsi="Times New Roman" w:cs="Times New Roman"/>
                              <w:b/>
                              <w:bCs/>
                              <w:color w:val="FFFFFF"/>
                              <w:sz w:val="24"/>
                              <w:szCs w:val="24"/>
                              <w:rtl/>
                            </w:rPr>
                            <w:t>عـــــــــــقـــــــــارات</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38" name="Picture 38"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50" w:history="1">
                          <w:r w:rsidRPr="00621D7A">
                            <w:rPr>
                              <w:rFonts w:ascii="Times New Roman" w:eastAsia="Times New Roman" w:hAnsi="Times New Roman" w:cs="Times New Roman"/>
                              <w:b/>
                              <w:bCs/>
                              <w:color w:val="FFFFFF"/>
                              <w:sz w:val="24"/>
                              <w:szCs w:val="24"/>
                              <w:rtl/>
                            </w:rPr>
                            <w:t>الـتـمويل الإسـلامي</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39" name="Picture 39"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52" w:history="1">
                          <w:r w:rsidRPr="00621D7A">
                            <w:rPr>
                              <w:rFonts w:ascii="Times New Roman" w:eastAsia="Times New Roman" w:hAnsi="Times New Roman" w:cs="Times New Roman"/>
                              <w:b/>
                              <w:bCs/>
                              <w:color w:val="FFFFFF"/>
                              <w:sz w:val="24"/>
                              <w:szCs w:val="24"/>
                              <w:rtl/>
                            </w:rPr>
                            <w:t>ســـــياسة دولــــــية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40" name="Picture 40"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53" w:history="1">
                          <w:r w:rsidRPr="00621D7A">
                            <w:rPr>
                              <w:rFonts w:ascii="Times New Roman" w:eastAsia="Times New Roman" w:hAnsi="Times New Roman" w:cs="Times New Roman"/>
                              <w:b/>
                              <w:bCs/>
                              <w:color w:val="FFFFFF"/>
                              <w:sz w:val="24"/>
                              <w:szCs w:val="24"/>
                              <w:rtl/>
                            </w:rPr>
                            <w:t>فاينانشال تايــــــــمز</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41" name="Picture 41"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54" w:history="1">
                          <w:r w:rsidRPr="00621D7A">
                            <w:rPr>
                              <w:rFonts w:ascii="Times New Roman" w:eastAsia="Times New Roman" w:hAnsi="Times New Roman" w:cs="Times New Roman"/>
                              <w:b/>
                              <w:bCs/>
                              <w:color w:val="FFFFFF"/>
                              <w:sz w:val="24"/>
                              <w:szCs w:val="24"/>
                              <w:rtl/>
                            </w:rPr>
                            <w:t>المراة العامــــــلــة</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85725" cy="85725"/>
                              <wp:effectExtent l="19050" t="0" r="9525" b="0"/>
                              <wp:docPr id="42" name="Picture 42" descr="http://www.aleqt.com/style/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eqt.com/style/images/arrow.gif"/>
                                      <pic:cNvPicPr>
                                        <a:picLocks noChangeAspect="1" noChangeArrowheads="1"/>
                                      </pic:cNvPicPr>
                                    </pic:nvPicPr>
                                    <pic:blipFill>
                                      <a:blip r:embed="rId5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43" name="Picture 43"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vAlign w:val="center"/>
                        <w:hideMark/>
                      </w:tcPr>
                      <w:p w:rsidR="00621D7A" w:rsidRPr="00621D7A" w:rsidRDefault="00621D7A" w:rsidP="00621D7A">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390650" cy="1276350"/>
                              <wp:effectExtent l="19050" t="0" r="0" b="0"/>
                              <wp:docPr id="44" name="Picture 44" descr="http://www.aleqt.com/nwscatpi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eqt.com/nwscatpic/15.jpg"/>
                                      <pic:cNvPicPr>
                                        <a:picLocks noChangeAspect="1" noChangeArrowheads="1"/>
                                      </pic:cNvPicPr>
                                    </pic:nvPicPr>
                                    <pic:blipFill>
                                      <a:blip r:embed="rId56"/>
                                      <a:srcRect/>
                                      <a:stretch>
                                        <a:fillRect/>
                                      </a:stretch>
                                    </pic:blipFill>
                                    <pic:spPr bwMode="auto">
                                      <a:xfrm>
                                        <a:off x="0" y="0"/>
                                        <a:ext cx="1390650" cy="1276350"/>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57" w:history="1">
                          <w:r w:rsidRPr="00621D7A">
                            <w:rPr>
                              <w:rFonts w:ascii="Times New Roman" w:eastAsia="Times New Roman" w:hAnsi="Times New Roman" w:cs="Times New Roman"/>
                              <w:b/>
                              <w:bCs/>
                              <w:color w:val="FFFFFF"/>
                              <w:sz w:val="24"/>
                              <w:szCs w:val="24"/>
                              <w:rtl/>
                            </w:rPr>
                            <w:t>العاصمة</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45" name="Picture 45"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58" w:history="1">
                          <w:r w:rsidRPr="00621D7A">
                            <w:rPr>
                              <w:rFonts w:ascii="Times New Roman" w:eastAsia="Times New Roman" w:hAnsi="Times New Roman" w:cs="Times New Roman"/>
                              <w:b/>
                              <w:bCs/>
                              <w:color w:val="FFFFFF"/>
                              <w:sz w:val="24"/>
                              <w:szCs w:val="24"/>
                              <w:rtl/>
                            </w:rPr>
                            <w:t>الـــطـــــاقــــــــــــة</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46" name="Picture 46"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59" w:history="1">
                          <w:r w:rsidRPr="00621D7A">
                            <w:rPr>
                              <w:rFonts w:ascii="Times New Roman" w:eastAsia="Times New Roman" w:hAnsi="Times New Roman" w:cs="Times New Roman"/>
                              <w:b/>
                              <w:bCs/>
                              <w:color w:val="FFFFFF"/>
                              <w:sz w:val="24"/>
                              <w:szCs w:val="24"/>
                              <w:rtl/>
                            </w:rPr>
                            <w:t>السفر والسياحة</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47" name="Picture 47"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60" w:history="1">
                          <w:r w:rsidRPr="00621D7A">
                            <w:rPr>
                              <w:rFonts w:ascii="Times New Roman" w:eastAsia="Times New Roman" w:hAnsi="Times New Roman" w:cs="Times New Roman"/>
                              <w:b/>
                              <w:bCs/>
                              <w:color w:val="FFFFFF"/>
                              <w:sz w:val="24"/>
                              <w:szCs w:val="24"/>
                              <w:rtl/>
                            </w:rPr>
                            <w:t>صـحـتــــــــــــــــــك</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48" name="Picture 48"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61" w:history="1">
                          <w:r w:rsidRPr="00621D7A">
                            <w:rPr>
                              <w:rFonts w:ascii="Times New Roman" w:eastAsia="Times New Roman" w:hAnsi="Times New Roman" w:cs="Times New Roman"/>
                              <w:b/>
                              <w:bCs/>
                              <w:color w:val="FFFFFF"/>
                              <w:sz w:val="24"/>
                              <w:szCs w:val="24"/>
                              <w:rtl/>
                            </w:rPr>
                            <w:t>ريـــاضـــــــة منوعة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49" name="Picture 49"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0032C4"/>
                            <w:sz w:val="24"/>
                            <w:szCs w:val="24"/>
                          </w:rPr>
                        </w:pPr>
                        <w:hyperlink r:id="rId62" w:history="1">
                          <w:r w:rsidRPr="00621D7A">
                            <w:rPr>
                              <w:rFonts w:ascii="Times New Roman" w:eastAsia="Times New Roman" w:hAnsi="Times New Roman" w:cs="Times New Roman"/>
                              <w:b/>
                              <w:bCs/>
                              <w:color w:val="FFFFFF"/>
                              <w:sz w:val="24"/>
                              <w:szCs w:val="24"/>
                              <w:rtl/>
                            </w:rPr>
                            <w:t>بالـمـحــكـي</w:t>
                          </w:r>
                        </w:hyperlink>
                        <w:r w:rsidRPr="00621D7A">
                          <w:rPr>
                            <w:rFonts w:ascii="Times New Roman" w:eastAsia="Times New Roman" w:hAnsi="Times New Roman" w:cs="Times New Roman"/>
                            <w:b/>
                            <w:bCs/>
                            <w:color w:val="0032C4"/>
                            <w:sz w:val="24"/>
                            <w:szCs w:val="24"/>
                          </w:rPr>
                          <w:t xml:space="preserve"> </w:t>
                        </w:r>
                        <w:r>
                          <w:rPr>
                            <w:rFonts w:ascii="Times New Roman" w:eastAsia="Times New Roman" w:hAnsi="Times New Roman" w:cs="Times New Roman"/>
                            <w:b/>
                            <w:bCs/>
                            <w:noProof/>
                            <w:color w:val="0032C4"/>
                            <w:sz w:val="24"/>
                            <w:szCs w:val="24"/>
                          </w:rPr>
                          <w:drawing>
                            <wp:inline distT="0" distB="0" distL="0" distR="0">
                              <wp:extent cx="76200" cy="66675"/>
                              <wp:effectExtent l="19050" t="0" r="0" b="0"/>
                              <wp:docPr id="50" name="Picture 50" descr="http://www.aleqt.com/style/images/do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eqt.com/style/images/dotc.gif"/>
                                      <pic:cNvPicPr>
                                        <a:picLocks noChangeAspect="1" noChangeArrowheads="1"/>
                                      </pic:cNvPicPr>
                                    </pic:nvPicPr>
                                    <pic:blipFill>
                                      <a:blip r:embed="rId51"/>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63" w:history="1">
                          <w:r w:rsidRPr="00621D7A">
                            <w:rPr>
                              <w:rFonts w:ascii="Times New Roman" w:eastAsia="Times New Roman" w:hAnsi="Times New Roman" w:cs="Times New Roman"/>
                              <w:b/>
                              <w:bCs/>
                              <w:color w:val="FFFFFF"/>
                              <w:sz w:val="24"/>
                              <w:szCs w:val="24"/>
                              <w:rtl/>
                            </w:rPr>
                            <w:t>الــــــــــنــــــــــــاس</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51" name="Picture 51"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r w:rsidR="00621D7A" w:rsidRPr="00621D7A">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0873C9"/>
                        <w:tcMar>
                          <w:top w:w="0" w:type="dxa"/>
                          <w:left w:w="0" w:type="dxa"/>
                          <w:bottom w:w="0" w:type="dxa"/>
                          <w:right w:w="30" w:type="dxa"/>
                        </w:tcMar>
                        <w:vAlign w:val="center"/>
                        <w:hideMark/>
                      </w:tcPr>
                      <w:p w:rsidR="00621D7A" w:rsidRPr="00621D7A" w:rsidRDefault="00621D7A" w:rsidP="00621D7A">
                        <w:pPr>
                          <w:spacing w:after="0" w:line="240" w:lineRule="auto"/>
                          <w:jc w:val="right"/>
                          <w:rPr>
                            <w:rFonts w:ascii="Times New Roman" w:eastAsia="Times New Roman" w:hAnsi="Times New Roman" w:cs="Times New Roman"/>
                            <w:b/>
                            <w:bCs/>
                            <w:color w:val="FFFFFF"/>
                            <w:sz w:val="24"/>
                            <w:szCs w:val="24"/>
                          </w:rPr>
                        </w:pPr>
                        <w:hyperlink r:id="rId64" w:history="1">
                          <w:r w:rsidRPr="00621D7A">
                            <w:rPr>
                              <w:rFonts w:ascii="Times New Roman" w:eastAsia="Times New Roman" w:hAnsi="Times New Roman" w:cs="Times New Roman"/>
                              <w:b/>
                              <w:bCs/>
                              <w:color w:val="FFFFFF"/>
                              <w:sz w:val="24"/>
                              <w:szCs w:val="24"/>
                              <w:rtl/>
                            </w:rPr>
                            <w:t>الأخـــــــــــــــــــــيرة</w:t>
                          </w:r>
                        </w:hyperlink>
                        <w:r w:rsidRPr="00621D7A">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noProof/>
                            <w:color w:val="FFFFFF"/>
                            <w:sz w:val="24"/>
                            <w:szCs w:val="24"/>
                          </w:rPr>
                          <w:drawing>
                            <wp:inline distT="0" distB="0" distL="0" distR="0">
                              <wp:extent cx="76200" cy="66675"/>
                              <wp:effectExtent l="19050" t="0" r="0" b="0"/>
                              <wp:docPr id="52" name="Picture 52" descr="http://www.aleqt.com/style/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eqt.com/style/images/dot.gif"/>
                                      <pic:cNvPicPr>
                                        <a:picLocks noChangeAspect="1" noChangeArrowheads="1"/>
                                      </pic:cNvPicPr>
                                    </pic:nvPicPr>
                                    <pic:blipFill>
                                      <a:blip r:embed="rId40"/>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r>
                </w:tbl>
                <w:p w:rsidR="00621D7A" w:rsidRPr="00621D7A" w:rsidRDefault="00621D7A" w:rsidP="00621D7A">
                  <w:pPr>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409700" cy="104775"/>
                        <wp:effectExtent l="19050" t="0" r="0" b="0"/>
                        <wp:docPr id="53" name="Picture 53" descr="http://www.aleqt.com/style/images/b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eqt.com/style/images/bt.gif"/>
                                <pic:cNvPicPr>
                                  <a:picLocks noChangeAspect="1" noChangeArrowheads="1"/>
                                </pic:cNvPicPr>
                              </pic:nvPicPr>
                              <pic:blipFill>
                                <a:blip r:embed="rId65"/>
                                <a:srcRect/>
                                <a:stretch>
                                  <a:fillRect/>
                                </a:stretch>
                              </pic:blipFill>
                              <pic:spPr bwMode="auto">
                                <a:xfrm>
                                  <a:off x="0" y="0"/>
                                  <a:ext cx="1409700" cy="104775"/>
                                </a:xfrm>
                                <a:prstGeom prst="rect">
                                  <a:avLst/>
                                </a:prstGeom>
                                <a:noFill/>
                                <a:ln w="9525">
                                  <a:noFill/>
                                  <a:miter lim="800000"/>
                                  <a:headEnd/>
                                  <a:tailEnd/>
                                </a:ln>
                              </pic:spPr>
                            </pic:pic>
                          </a:graphicData>
                        </a:graphic>
                      </wp:inline>
                    </w:drawing>
                  </w:r>
                </w:p>
                <w:p w:rsidR="00621D7A" w:rsidRPr="00621D7A" w:rsidRDefault="00621D7A" w:rsidP="00621D7A">
                  <w:pPr>
                    <w:spacing w:before="100" w:beforeAutospacing="1" w:after="100" w:afterAutospacing="1"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15BFF"/>
                      <w:sz w:val="16"/>
                      <w:szCs w:val="16"/>
                    </w:rPr>
                    <w:drawing>
                      <wp:inline distT="0" distB="0" distL="0" distR="0">
                        <wp:extent cx="933450" cy="571500"/>
                        <wp:effectExtent l="19050" t="0" r="0" b="0"/>
                        <wp:docPr id="54" name="Picture 54" descr="http://www.aleqt.com/tester/files/logo--22.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eqt.com/tester/files/logo--22.gif">
                                  <a:hlinkClick r:id="rId66"/>
                                </pic:cNvPr>
                                <pic:cNvPicPr>
                                  <a:picLocks noChangeAspect="1" noChangeArrowheads="1"/>
                                </pic:cNvPicPr>
                              </pic:nvPicPr>
                              <pic:blipFill>
                                <a:blip r:embed="rId67"/>
                                <a:srcRect/>
                                <a:stretch>
                                  <a:fillRect/>
                                </a:stretch>
                              </pic:blipFill>
                              <pic:spPr bwMode="auto">
                                <a:xfrm>
                                  <a:off x="0" y="0"/>
                                  <a:ext cx="933450" cy="571500"/>
                                </a:xfrm>
                                <a:prstGeom prst="rect">
                                  <a:avLst/>
                                </a:prstGeom>
                                <a:noFill/>
                                <a:ln w="9525">
                                  <a:noFill/>
                                  <a:miter lim="800000"/>
                                  <a:headEnd/>
                                  <a:tailEnd/>
                                </a:ln>
                              </pic:spPr>
                            </pic:pic>
                          </a:graphicData>
                        </a:graphic>
                      </wp:inline>
                    </w:drawing>
                  </w:r>
                </w:p>
                <w:p w:rsidR="00621D7A" w:rsidRPr="00621D7A" w:rsidRDefault="00621D7A" w:rsidP="00621D7A">
                  <w:pPr>
                    <w:shd w:val="clear" w:color="auto" w:fill="FFFFFF"/>
                    <w:spacing w:after="0" w:line="240" w:lineRule="auto"/>
                    <w:jc w:val="center"/>
                    <w:rPr>
                      <w:rFonts w:ascii="Times New Roman" w:eastAsia="Times New Roman" w:hAnsi="Times New Roman" w:cs="Times New Roman"/>
                      <w:b/>
                      <w:bCs/>
                      <w:color w:val="015BFF"/>
                      <w:sz w:val="24"/>
                      <w:szCs w:val="24"/>
                    </w:rPr>
                  </w:pPr>
                  <w:r w:rsidRPr="00621D7A">
                    <w:rPr>
                      <w:rFonts w:ascii="Times New Roman" w:eastAsia="Times New Roman" w:hAnsi="Times New Roman" w:cs="Times New Roman"/>
                      <w:b/>
                      <w:bCs/>
                      <w:color w:val="015BFF"/>
                      <w:sz w:val="24"/>
                      <w:szCs w:val="24"/>
                      <w:rtl/>
                    </w:rPr>
                    <w:t>ابحث بالجريدة</w:t>
                  </w:r>
                </w:p>
                <w:tbl>
                  <w:tblPr>
                    <w:tblW w:w="5000" w:type="pct"/>
                    <w:jc w:val="center"/>
                    <w:tblBorders>
                      <w:top w:val="outset" w:sz="6" w:space="0" w:color="45ABEF"/>
                      <w:left w:val="outset" w:sz="6" w:space="0" w:color="45ABEF"/>
                      <w:bottom w:val="outset" w:sz="6" w:space="0" w:color="45ABEF"/>
                      <w:right w:val="outset" w:sz="6" w:space="0" w:color="45ABEF"/>
                    </w:tblBorders>
                    <w:shd w:val="clear" w:color="auto" w:fill="A2D5F7"/>
                    <w:tblCellMar>
                      <w:top w:w="15" w:type="dxa"/>
                      <w:left w:w="15" w:type="dxa"/>
                      <w:bottom w:w="15" w:type="dxa"/>
                      <w:right w:w="15" w:type="dxa"/>
                    </w:tblCellMar>
                    <w:tblLook w:val="04A0"/>
                  </w:tblPr>
                  <w:tblGrid>
                    <w:gridCol w:w="2250"/>
                  </w:tblGrid>
                  <w:tr w:rsidR="00621D7A" w:rsidRPr="00621D7A">
                    <w:trPr>
                      <w:jc w:val="center"/>
                      <w:hidden/>
                    </w:trPr>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pBdr>
                            <w:bottom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Top of Form</w:t>
                        </w:r>
                      </w:p>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tl/>
                          </w:rPr>
                          <w:object w:dxaOrig="225" w:dyaOrig="225">
                            <v:shape id="_x0000_i1170" type="#_x0000_t75" style="width:79.5pt;height:18pt" o:ole="">
                              <v:imagedata r:id="rId68" o:title=""/>
                            </v:shape>
                            <w:control r:id="rId69" w:name="DefaultOcxName2" w:shapeid="_x0000_i1170"/>
                          </w:object>
                        </w:r>
                        <w:r w:rsidRPr="00621D7A">
                          <w:rPr>
                            <w:rFonts w:ascii="Verdana" w:eastAsia="Times New Roman" w:hAnsi="Verdana" w:cs="Times New Roman"/>
                            <w:color w:val="000000"/>
                            <w:sz w:val="16"/>
                            <w:szCs w:val="16"/>
                            <w:vertAlign w:val="subscript"/>
                            <w:rtl/>
                          </w:rPr>
                          <w:object w:dxaOrig="225" w:dyaOrig="225">
                            <v:shape id="_x0000_i1169" type="#_x0000_t75" style="width:12.75pt;height:14.25pt" o:ole="">
                              <v:imagedata r:id="rId70" o:title=""/>
                            </v:shape>
                            <w:control r:id="rId71" w:name="DefaultOcxName3" w:shapeid="_x0000_i1169"/>
                          </w:objec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spacing w:after="0" w:line="240" w:lineRule="auto"/>
                          <w:rPr>
                            <w:rFonts w:ascii="Verdana" w:eastAsia="Times New Roman" w:hAnsi="Verdana" w:cs="Times New Roman"/>
                            <w:color w:val="000000"/>
                            <w:sz w:val="16"/>
                            <w:szCs w:val="16"/>
                          </w:rPr>
                        </w:pPr>
                        <w:hyperlink r:id="rId72" w:history="1">
                          <w:r>
                            <w:rPr>
                              <w:rFonts w:ascii="Verdana" w:eastAsia="Times New Roman" w:hAnsi="Verdana" w:cs="Times New Roman"/>
                              <w:noProof/>
                              <w:color w:val="015BFF"/>
                              <w:sz w:val="16"/>
                              <w:szCs w:val="16"/>
                            </w:rPr>
                            <w:drawing>
                              <wp:inline distT="0" distB="0" distL="0" distR="0">
                                <wp:extent cx="114300" cy="76200"/>
                                <wp:effectExtent l="19050" t="0" r="0" b="0"/>
                                <wp:docPr id="55" name="Picture 55" descr="http://www.aleqt.com/style/images/next.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eqt.com/style/images/next.gif">
                                          <a:hlinkClick r:id="rId72"/>
                                        </pic:cNvPr>
                                        <pic:cNvPicPr>
                                          <a:picLocks noChangeAspect="1" noChangeArrowheads="1"/>
                                        </pic:cNvPicPr>
                                      </pic:nvPicPr>
                                      <pic:blipFill>
                                        <a:blip r:embed="rId18"/>
                                        <a:srcRect/>
                                        <a:stretch>
                                          <a:fillRect/>
                                        </a:stretch>
                                      </pic:blipFill>
                                      <pic:spPr bwMode="auto">
                                        <a:xfrm>
                                          <a:off x="0" y="0"/>
                                          <a:ext cx="114300" cy="76200"/>
                                        </a:xfrm>
                                        <a:prstGeom prst="rect">
                                          <a:avLst/>
                                        </a:prstGeom>
                                        <a:noFill/>
                                        <a:ln w="9525">
                                          <a:noFill/>
                                          <a:miter lim="800000"/>
                                          <a:headEnd/>
                                          <a:tailEnd/>
                                        </a:ln>
                                      </pic:spPr>
                                    </pic:pic>
                                  </a:graphicData>
                                </a:graphic>
                              </wp:inline>
                            </w:drawing>
                          </w:r>
                          <w:r w:rsidRPr="00621D7A">
                            <w:rPr>
                              <w:rFonts w:ascii="Verdana" w:eastAsia="Times New Roman" w:hAnsi="Verdana" w:cs="Times New Roman"/>
                              <w:color w:val="015BFF"/>
                              <w:sz w:val="16"/>
                              <w:rtl/>
                            </w:rPr>
                            <w:t>بحث</w:t>
                          </w:r>
                          <w:r w:rsidRPr="00621D7A">
                            <w:rPr>
                              <w:rFonts w:ascii="Verdana" w:eastAsia="Times New Roman" w:hAnsi="Verdana" w:cs="Times New Roman"/>
                              <w:color w:val="015BFF"/>
                              <w:szCs w:val="16"/>
                              <w:rtl/>
                            </w:rPr>
                            <w:t xml:space="preserve"> </w:t>
                          </w:r>
                          <w:r w:rsidRPr="00621D7A">
                            <w:rPr>
                              <w:rFonts w:ascii="Verdana" w:eastAsia="Times New Roman" w:hAnsi="Verdana" w:cs="Times New Roman"/>
                              <w:color w:val="015BFF"/>
                              <w:sz w:val="16"/>
                              <w:rtl/>
                            </w:rPr>
                            <w:t>متقدم</w:t>
                          </w:r>
                        </w:hyperlink>
                      </w:p>
                      <w:p w:rsidR="00621D7A" w:rsidRPr="00621D7A" w:rsidRDefault="00621D7A" w:rsidP="00621D7A">
                        <w:pPr>
                          <w:pBdr>
                            <w:top w:val="single" w:sz="6" w:space="1" w:color="auto"/>
                          </w:pBdr>
                          <w:spacing w:after="0" w:line="240" w:lineRule="auto"/>
                          <w:jc w:val="center"/>
                          <w:rPr>
                            <w:rFonts w:ascii="Arial" w:eastAsia="Times New Roman" w:hAnsi="Arial" w:cs="Arial"/>
                            <w:vanish/>
                            <w:sz w:val="16"/>
                            <w:szCs w:val="16"/>
                          </w:rPr>
                        </w:pPr>
                        <w:r w:rsidRPr="00621D7A">
                          <w:rPr>
                            <w:rFonts w:ascii="Arial" w:eastAsia="Times New Roman" w:hAnsi="Arial" w:cs="Arial"/>
                            <w:vanish/>
                            <w:sz w:val="16"/>
                            <w:szCs w:val="16"/>
                          </w:rPr>
                          <w:t>Bottom of Form</w:t>
                        </w:r>
                      </w:p>
                      <w:p w:rsidR="00621D7A" w:rsidRPr="00621D7A" w:rsidRDefault="00621D7A" w:rsidP="00621D7A">
                        <w:pPr>
                          <w:spacing w:after="0" w:line="240" w:lineRule="auto"/>
                          <w:rPr>
                            <w:rFonts w:ascii="Verdana" w:eastAsia="Times New Roman" w:hAnsi="Verdana" w:cs="Times New Roman"/>
                            <w:color w:val="000000"/>
                            <w:sz w:val="16"/>
                            <w:szCs w:val="16"/>
                          </w:rPr>
                        </w:pPr>
                      </w:p>
                    </w:tc>
                  </w:tr>
                </w:tbl>
                <w:p w:rsidR="00621D7A" w:rsidRPr="00621D7A" w:rsidRDefault="00621D7A" w:rsidP="00621D7A">
                  <w:pPr>
                    <w:spacing w:after="0" w:line="240" w:lineRule="auto"/>
                    <w:jc w:val="center"/>
                    <w:rPr>
                      <w:rFonts w:ascii="Verdana" w:eastAsia="Times New Roman" w:hAnsi="Verdana" w:cs="Times New Roman"/>
                      <w:color w:val="000000"/>
                      <w:sz w:val="16"/>
                      <w:szCs w:val="16"/>
                    </w:rPr>
                  </w:pPr>
                </w:p>
                <w:p w:rsidR="00621D7A" w:rsidRPr="00621D7A" w:rsidRDefault="00621D7A" w:rsidP="00621D7A">
                  <w:pPr>
                    <w:shd w:val="clear" w:color="auto" w:fill="FFFFFF"/>
                    <w:spacing w:after="0" w:line="240" w:lineRule="auto"/>
                    <w:jc w:val="center"/>
                    <w:rPr>
                      <w:rFonts w:ascii="Times New Roman" w:eastAsia="Times New Roman" w:hAnsi="Times New Roman" w:cs="Times New Roman"/>
                      <w:b/>
                      <w:bCs/>
                      <w:color w:val="015BFF"/>
                      <w:sz w:val="24"/>
                      <w:szCs w:val="24"/>
                    </w:rPr>
                  </w:pPr>
                  <w:hyperlink r:id="rId73" w:history="1">
                    <w:r w:rsidRPr="00621D7A">
                      <w:rPr>
                        <w:rFonts w:ascii="Times New Roman" w:eastAsia="Times New Roman" w:hAnsi="Times New Roman" w:cs="Times New Roman"/>
                        <w:b/>
                        <w:bCs/>
                        <w:color w:val="015BFF"/>
                        <w:sz w:val="24"/>
                        <w:szCs w:val="24"/>
                        <w:rtl/>
                      </w:rPr>
                      <w:t>كُـتـّـاب الاقتصادية</w:t>
                    </w:r>
                  </w:hyperlink>
                </w:p>
                <w:tbl>
                  <w:tblPr>
                    <w:tblW w:w="5000" w:type="pct"/>
                    <w:jc w:val="center"/>
                    <w:tblBorders>
                      <w:top w:val="outset" w:sz="6" w:space="0" w:color="45ABEF"/>
                      <w:left w:val="outset" w:sz="6" w:space="0" w:color="45ABEF"/>
                      <w:bottom w:val="outset" w:sz="6" w:space="0" w:color="45ABEF"/>
                      <w:right w:val="outset" w:sz="6" w:space="0" w:color="45ABEF"/>
                    </w:tblBorders>
                    <w:tblCellMar>
                      <w:top w:w="15" w:type="dxa"/>
                      <w:left w:w="15" w:type="dxa"/>
                      <w:bottom w:w="15" w:type="dxa"/>
                      <w:right w:w="15" w:type="dxa"/>
                    </w:tblCellMar>
                    <w:tblLook w:val="04A0"/>
                  </w:tblPr>
                  <w:tblGrid>
                    <w:gridCol w:w="810"/>
                    <w:gridCol w:w="1440"/>
                  </w:tblGrid>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42925"/>
                              <wp:effectExtent l="19050" t="0" r="0" b="0"/>
                              <wp:docPr id="56" name="Picture 56" descr="http://www.aleqt.com/admthpic/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leqt.com/admthpic/416.jpg"/>
                                      <pic:cNvPicPr>
                                        <a:picLocks noChangeAspect="1" noChangeArrowheads="1"/>
                                      </pic:cNvPicPr>
                                    </pic:nvPicPr>
                                    <pic:blipFill>
                                      <a:blip r:embed="rId74"/>
                                      <a:srcRect/>
                                      <a:stretch>
                                        <a:fillRect/>
                                      </a:stretch>
                                    </pic:blipFill>
                                    <pic:spPr bwMode="auto">
                                      <a:xfrm>
                                        <a:off x="0" y="0"/>
                                        <a:ext cx="476250" cy="542925"/>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75" w:history="1">
                          <w:r w:rsidRPr="00621D7A">
                            <w:rPr>
                              <w:rFonts w:ascii="Verdana" w:eastAsia="Times New Roman" w:hAnsi="Verdana" w:cs="Times New Roman"/>
                              <w:color w:val="015BFF"/>
                              <w:szCs w:val="16"/>
                              <w:rtl/>
                            </w:rPr>
                            <w:t>سوق المال ودولة الأغنياء</w:t>
                          </w:r>
                        </w:hyperlink>
                        <w:r w:rsidRPr="00621D7A">
                          <w:rPr>
                            <w:rFonts w:ascii="Arial" w:eastAsia="Times New Roman" w:hAnsi="Arial" w:cs="Arial"/>
                            <w:color w:val="6A6A6A"/>
                            <w:sz w:val="16"/>
                          </w:rPr>
                          <w:t>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الله</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إبراهيم</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الحديثي</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90550"/>
                              <wp:effectExtent l="19050" t="0" r="0" b="0"/>
                              <wp:docPr id="57" name="Picture 57" descr="http://www.aleqt.com/admthpi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leqt.com/admthpic/14.jpg"/>
                                      <pic:cNvPicPr>
                                        <a:picLocks noChangeAspect="1" noChangeArrowheads="1"/>
                                      </pic:cNvPicPr>
                                    </pic:nvPicPr>
                                    <pic:blipFill>
                                      <a:blip r:embed="rId76"/>
                                      <a:srcRect/>
                                      <a:stretch>
                                        <a:fillRect/>
                                      </a:stretch>
                                    </pic:blipFill>
                                    <pic:spPr bwMode="auto">
                                      <a:xfrm>
                                        <a:off x="0" y="0"/>
                                        <a:ext cx="476250" cy="59055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77" w:history="1">
                          <w:r w:rsidRPr="00621D7A">
                            <w:rPr>
                              <w:rFonts w:ascii="Verdana" w:eastAsia="Times New Roman" w:hAnsi="Verdana" w:cs="Times New Roman"/>
                              <w:color w:val="015BFF"/>
                              <w:szCs w:val="16"/>
                              <w:rtl/>
                            </w:rPr>
                            <w:t>اعترافات مدينة "غير" فاضلة</w:t>
                          </w:r>
                        </w:hyperlink>
                        <w:r w:rsidRPr="00621D7A">
                          <w:rPr>
                            <w:rFonts w:ascii="Arial" w:eastAsia="Times New Roman" w:hAnsi="Arial" w:cs="Arial"/>
                            <w:color w:val="6A6A6A"/>
                            <w:sz w:val="16"/>
                          </w:rPr>
                          <w:t>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عمار</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بكار</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685800"/>
                              <wp:effectExtent l="19050" t="0" r="0" b="0"/>
                              <wp:docPr id="58" name="Picture 58" descr="http://www.aleqt.com/admthpic/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leqt.com/admthpic/937.jpg"/>
                                      <pic:cNvPicPr>
                                        <a:picLocks noChangeAspect="1" noChangeArrowheads="1"/>
                                      </pic:cNvPicPr>
                                    </pic:nvPicPr>
                                    <pic:blipFill>
                                      <a:blip r:embed="rId78"/>
                                      <a:srcRect/>
                                      <a:stretch>
                                        <a:fillRect/>
                                      </a:stretch>
                                    </pic:blipFill>
                                    <pic:spPr bwMode="auto">
                                      <a:xfrm>
                                        <a:off x="0" y="0"/>
                                        <a:ext cx="476250" cy="68580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79" w:history="1">
                          <w:r w:rsidRPr="00621D7A">
                            <w:rPr>
                              <w:rFonts w:ascii="Verdana" w:eastAsia="Times New Roman" w:hAnsi="Verdana" w:cs="Times New Roman"/>
                              <w:color w:val="015BFF"/>
                              <w:szCs w:val="16"/>
                              <w:rtl/>
                            </w:rPr>
                            <w:t>بانتظار معجزة: الحوار حول التغير المناخي في قمة الثماني</w:t>
                          </w:r>
                        </w:hyperlink>
                        <w:r w:rsidRPr="00621D7A">
                          <w:rPr>
                            <w:rFonts w:ascii="Arial" w:eastAsia="Times New Roman" w:hAnsi="Arial" w:cs="Arial"/>
                            <w:color w:val="6A6A6A"/>
                            <w:sz w:val="16"/>
                          </w:rPr>
                          <w:t>سيد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هارث</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سريفا</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ستافا</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90550"/>
                              <wp:effectExtent l="19050" t="0" r="0" b="0"/>
                              <wp:docPr id="59" name="Picture 59" descr="http://www.aleqt.com/admthpi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leqt.com/admthpic/8.jpg"/>
                                      <pic:cNvPicPr>
                                        <a:picLocks noChangeAspect="1" noChangeArrowheads="1"/>
                                      </pic:cNvPicPr>
                                    </pic:nvPicPr>
                                    <pic:blipFill>
                                      <a:blip r:embed="rId80"/>
                                      <a:srcRect/>
                                      <a:stretch>
                                        <a:fillRect/>
                                      </a:stretch>
                                    </pic:blipFill>
                                    <pic:spPr bwMode="auto">
                                      <a:xfrm>
                                        <a:off x="0" y="0"/>
                                        <a:ext cx="476250" cy="59055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81" w:history="1">
                          <w:r w:rsidRPr="00621D7A">
                            <w:rPr>
                              <w:rFonts w:ascii="Verdana" w:eastAsia="Times New Roman" w:hAnsi="Verdana" w:cs="Times New Roman"/>
                              <w:color w:val="015BFF"/>
                              <w:szCs w:val="16"/>
                              <w:rtl/>
                            </w:rPr>
                            <w:t xml:space="preserve">رياح السموم تهب على الاقتصاد العالمي </w:t>
                          </w:r>
                        </w:hyperlink>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المجيد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بن</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الرحمن</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الفايز</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685800"/>
                              <wp:effectExtent l="19050" t="0" r="0" b="0"/>
                              <wp:docPr id="60" name="Picture 60" descr="http://www.aleqt.com/admthpic/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leqt.com/admthpic/938.jpg"/>
                                      <pic:cNvPicPr>
                                        <a:picLocks noChangeAspect="1" noChangeArrowheads="1"/>
                                      </pic:cNvPicPr>
                                    </pic:nvPicPr>
                                    <pic:blipFill>
                                      <a:blip r:embed="rId82"/>
                                      <a:srcRect/>
                                      <a:stretch>
                                        <a:fillRect/>
                                      </a:stretch>
                                    </pic:blipFill>
                                    <pic:spPr bwMode="auto">
                                      <a:xfrm>
                                        <a:off x="0" y="0"/>
                                        <a:ext cx="476250" cy="68580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83" w:history="1">
                          <w:r w:rsidRPr="00621D7A">
                            <w:rPr>
                              <w:rFonts w:ascii="Verdana" w:eastAsia="Times New Roman" w:hAnsi="Verdana" w:cs="Times New Roman"/>
                              <w:color w:val="015BFF"/>
                              <w:szCs w:val="16"/>
                              <w:rtl/>
                            </w:rPr>
                            <w:t>روسيا والمسار الأوكراني إلى المستقبل</w:t>
                          </w:r>
                        </w:hyperlink>
                        <w:r w:rsidRPr="00621D7A">
                          <w:rPr>
                            <w:rFonts w:ascii="Arial" w:eastAsia="Times New Roman" w:hAnsi="Arial" w:cs="Arial"/>
                            <w:color w:val="6A6A6A"/>
                            <w:sz w:val="16"/>
                          </w:rPr>
                          <w:t>أندري</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بيونتكوفسكي</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600075"/>
                              <wp:effectExtent l="19050" t="0" r="0" b="0"/>
                              <wp:docPr id="61" name="Picture 61" descr="http://www.aleqt.com/admthpi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leqt.com/admthpic/10.jpg"/>
                                      <pic:cNvPicPr>
                                        <a:picLocks noChangeAspect="1" noChangeArrowheads="1"/>
                                      </pic:cNvPicPr>
                                    </pic:nvPicPr>
                                    <pic:blipFill>
                                      <a:blip r:embed="rId84"/>
                                      <a:srcRect/>
                                      <a:stretch>
                                        <a:fillRect/>
                                      </a:stretch>
                                    </pic:blipFill>
                                    <pic:spPr bwMode="auto">
                                      <a:xfrm>
                                        <a:off x="0" y="0"/>
                                        <a:ext cx="476250" cy="600075"/>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85" w:history="1">
                          <w:r w:rsidRPr="00621D7A">
                            <w:rPr>
                              <w:rFonts w:ascii="Verdana" w:eastAsia="Times New Roman" w:hAnsi="Verdana" w:cs="Times New Roman"/>
                              <w:color w:val="015BFF"/>
                              <w:szCs w:val="16"/>
                              <w:rtl/>
                            </w:rPr>
                            <w:t>برميل النفط والشطة مرة أخرى!</w:t>
                          </w:r>
                        </w:hyperlink>
                        <w:r w:rsidRPr="00621D7A">
                          <w:rPr>
                            <w:rFonts w:ascii="Arial" w:eastAsia="Times New Roman" w:hAnsi="Arial" w:cs="Arial"/>
                            <w:color w:val="6A6A6A"/>
                            <w:sz w:val="16"/>
                          </w:rPr>
                          <w:t>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العزيز</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بن</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الله</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الخضيري</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52450"/>
                              <wp:effectExtent l="19050" t="0" r="0" b="0"/>
                              <wp:docPr id="62" name="Picture 62" descr="http://www.aleqt.com/admthpic/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eqt.com/admthpic/26.jpg"/>
                                      <pic:cNvPicPr>
                                        <a:picLocks noChangeAspect="1" noChangeArrowheads="1"/>
                                      </pic:cNvPicPr>
                                    </pic:nvPicPr>
                                    <pic:blipFill>
                                      <a:blip r:embed="rId86"/>
                                      <a:srcRect/>
                                      <a:stretch>
                                        <a:fillRect/>
                                      </a:stretch>
                                    </pic:blipFill>
                                    <pic:spPr bwMode="auto">
                                      <a:xfrm>
                                        <a:off x="0" y="0"/>
                                        <a:ext cx="476250" cy="55245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87" w:history="1">
                          <w:r w:rsidRPr="00621D7A">
                            <w:rPr>
                              <w:rFonts w:ascii="Verdana" w:eastAsia="Times New Roman" w:hAnsi="Verdana" w:cs="Times New Roman"/>
                              <w:color w:val="015BFF"/>
                              <w:szCs w:val="16"/>
                              <w:rtl/>
                            </w:rPr>
                            <w:t>أسماء لها تاريخ!</w:t>
                          </w:r>
                        </w:hyperlink>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الله</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باجبير</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81025"/>
                              <wp:effectExtent l="19050" t="0" r="0" b="0"/>
                              <wp:docPr id="63" name="Picture 63" descr="http://www.aleqt.com/admthpi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leqt.com/admthpic/25.jpg"/>
                                      <pic:cNvPicPr>
                                        <a:picLocks noChangeAspect="1" noChangeArrowheads="1"/>
                                      </pic:cNvPicPr>
                                    </pic:nvPicPr>
                                    <pic:blipFill>
                                      <a:blip r:embed="rId88"/>
                                      <a:srcRect/>
                                      <a:stretch>
                                        <a:fillRect/>
                                      </a:stretch>
                                    </pic:blipFill>
                                    <pic:spPr bwMode="auto">
                                      <a:xfrm>
                                        <a:off x="0" y="0"/>
                                        <a:ext cx="476250" cy="581025"/>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89" w:history="1">
                          <w:r w:rsidRPr="00621D7A">
                            <w:rPr>
                              <w:rFonts w:ascii="Verdana" w:eastAsia="Times New Roman" w:hAnsi="Verdana" w:cs="Times New Roman"/>
                              <w:color w:val="015BFF"/>
                              <w:szCs w:val="16"/>
                              <w:rtl/>
                            </w:rPr>
                            <w:t>السلطانُ يحيى: هديتي للسعوديين.. فقط! 2 من 2</w:t>
                          </w:r>
                        </w:hyperlink>
                        <w:r w:rsidRPr="00621D7A">
                          <w:rPr>
                            <w:rFonts w:ascii="Arial" w:eastAsia="Times New Roman" w:hAnsi="Arial" w:cs="Arial"/>
                            <w:color w:val="6A6A6A"/>
                            <w:sz w:val="16"/>
                          </w:rPr>
                          <w:t>نجيب</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الزامل</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23875"/>
                              <wp:effectExtent l="19050" t="0" r="0" b="0"/>
                              <wp:docPr id="64" name="Picture 64" descr="http://www.aleqt.com/admthpic/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leqt.com/admthpic/493.jpg"/>
                                      <pic:cNvPicPr>
                                        <a:picLocks noChangeAspect="1" noChangeArrowheads="1"/>
                                      </pic:cNvPicPr>
                                    </pic:nvPicPr>
                                    <pic:blipFill>
                                      <a:blip r:embed="rId90"/>
                                      <a:srcRect/>
                                      <a:stretch>
                                        <a:fillRect/>
                                      </a:stretch>
                                    </pic:blipFill>
                                    <pic:spPr bwMode="auto">
                                      <a:xfrm>
                                        <a:off x="0" y="0"/>
                                        <a:ext cx="476250" cy="523875"/>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91" w:history="1">
                          <w:r w:rsidRPr="00621D7A">
                            <w:rPr>
                              <w:rFonts w:ascii="Verdana" w:eastAsia="Times New Roman" w:hAnsi="Verdana" w:cs="Times New Roman"/>
                              <w:color w:val="015BFF"/>
                              <w:szCs w:val="16"/>
                              <w:rtl/>
                            </w:rPr>
                            <w:t xml:space="preserve">الكبد مركز الجمارك العام </w:t>
                          </w:r>
                        </w:hyperlink>
                        <w:r w:rsidRPr="00621D7A">
                          <w:rPr>
                            <w:rFonts w:ascii="Arial" w:eastAsia="Times New Roman" w:hAnsi="Arial" w:cs="Arial"/>
                            <w:color w:val="6A6A6A"/>
                            <w:sz w:val="16"/>
                          </w:rPr>
                          <w:t>خالص</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جلبي</w:t>
                        </w:r>
                      </w:p>
                    </w:tc>
                  </w:tr>
                  <w:tr w:rsidR="00621D7A" w:rsidRPr="00621D7A">
                    <w:trPr>
                      <w:jc w:val="center"/>
                    </w:trPr>
                    <w:tc>
                      <w:tcPr>
                        <w:tcW w:w="0" w:type="auto"/>
                        <w:tcBorders>
                          <w:top w:val="outset" w:sz="6" w:space="0" w:color="45ABEF"/>
                          <w:left w:val="outset" w:sz="6" w:space="0" w:color="45ABEF"/>
                          <w:bottom w:val="outset" w:sz="6" w:space="0" w:color="45ABEF"/>
                          <w:right w:val="outset" w:sz="6" w:space="0" w:color="45ABEF"/>
                        </w:tcBorders>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76250" cy="590550"/>
                              <wp:effectExtent l="19050" t="0" r="0" b="0"/>
                              <wp:docPr id="65" name="Picture 65" descr="http://www.aleqt.com/admthpic/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leqt.com/admthpic/126.jpg"/>
                                      <pic:cNvPicPr>
                                        <a:picLocks noChangeAspect="1" noChangeArrowheads="1"/>
                                      </pic:cNvPicPr>
                                    </pic:nvPicPr>
                                    <pic:blipFill>
                                      <a:blip r:embed="rId92"/>
                                      <a:srcRect/>
                                      <a:stretch>
                                        <a:fillRect/>
                                      </a:stretch>
                                    </pic:blipFill>
                                    <pic:spPr bwMode="auto">
                                      <a:xfrm>
                                        <a:off x="0" y="0"/>
                                        <a:ext cx="476250" cy="590550"/>
                                      </a:xfrm>
                                      <a:prstGeom prst="rect">
                                        <a:avLst/>
                                      </a:prstGeom>
                                      <a:noFill/>
                                      <a:ln w="9525">
                                        <a:noFill/>
                                        <a:miter lim="800000"/>
                                        <a:headEnd/>
                                        <a:tailEnd/>
                                      </a:ln>
                                    </pic:spPr>
                                  </pic:pic>
                                </a:graphicData>
                              </a:graphic>
                            </wp:inline>
                          </w:drawing>
                        </w:r>
                      </w:p>
                    </w:tc>
                    <w:tc>
                      <w:tcPr>
                        <w:tcW w:w="0" w:type="auto"/>
                        <w:tcBorders>
                          <w:top w:val="outset" w:sz="6" w:space="0" w:color="45ABEF"/>
                          <w:left w:val="outset" w:sz="6" w:space="0" w:color="45ABEF"/>
                          <w:bottom w:val="outset" w:sz="6" w:space="0" w:color="45ABEF"/>
                          <w:right w:val="outset" w:sz="6" w:space="0" w:color="45ABEF"/>
                        </w:tcBorders>
                        <w:shd w:val="clear" w:color="auto" w:fill="A2D5F7"/>
                        <w:vAlign w:val="center"/>
                        <w:hideMark/>
                      </w:tcPr>
                      <w:p w:rsidR="00621D7A" w:rsidRPr="00621D7A" w:rsidRDefault="00621D7A" w:rsidP="00621D7A">
                        <w:pPr>
                          <w:bidi/>
                          <w:spacing w:after="0" w:line="240" w:lineRule="auto"/>
                          <w:jc w:val="both"/>
                          <w:rPr>
                            <w:rFonts w:ascii="Verdana" w:eastAsia="Times New Roman" w:hAnsi="Verdana" w:cs="Times New Roman"/>
                            <w:color w:val="000000"/>
                            <w:sz w:val="16"/>
                            <w:szCs w:val="16"/>
                          </w:rPr>
                        </w:pPr>
                        <w:hyperlink r:id="rId93" w:history="1">
                          <w:r w:rsidRPr="00621D7A">
                            <w:rPr>
                              <w:rFonts w:ascii="Verdana" w:eastAsia="Times New Roman" w:hAnsi="Verdana" w:cs="Times New Roman"/>
                              <w:color w:val="015BFF"/>
                              <w:szCs w:val="16"/>
                              <w:rtl/>
                            </w:rPr>
                            <w:t>تعلم كيف تكون إنسانا!</w:t>
                          </w:r>
                        </w:hyperlink>
                        <w:r w:rsidRPr="00621D7A">
                          <w:rPr>
                            <w:rFonts w:ascii="Arial" w:eastAsia="Times New Roman" w:hAnsi="Arial" w:cs="Arial"/>
                            <w:color w:val="6A6A6A"/>
                            <w:sz w:val="16"/>
                          </w:rPr>
                          <w:t>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عبد</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الله</w:t>
                        </w:r>
                        <w:r w:rsidRPr="00621D7A">
                          <w:rPr>
                            <w:rFonts w:ascii="Verdana" w:eastAsia="Times New Roman" w:hAnsi="Verdana" w:cs="Verdana"/>
                            <w:color w:val="6A6A6A"/>
                            <w:sz w:val="16"/>
                          </w:rPr>
                          <w:t xml:space="preserve"> </w:t>
                        </w:r>
                        <w:r w:rsidRPr="00621D7A">
                          <w:rPr>
                            <w:rFonts w:ascii="Arial" w:eastAsia="Times New Roman" w:hAnsi="Arial" w:cs="Arial"/>
                            <w:color w:val="6A6A6A"/>
                            <w:sz w:val="16"/>
                          </w:rPr>
                          <w:t>الحريري</w:t>
                        </w:r>
                      </w:p>
                    </w:tc>
                  </w:tr>
                </w:tbl>
                <w:p w:rsidR="00621D7A" w:rsidRPr="00621D7A" w:rsidRDefault="00621D7A" w:rsidP="00621D7A">
                  <w:pPr>
                    <w:spacing w:after="0" w:line="240" w:lineRule="auto"/>
                    <w:jc w:val="center"/>
                    <w:rPr>
                      <w:rFonts w:ascii="Verdana" w:eastAsia="Times New Roman" w:hAnsi="Verdana" w:cs="Times New Roman"/>
                      <w:color w:val="000000"/>
                      <w:sz w:val="16"/>
                      <w:szCs w:val="16"/>
                    </w:rPr>
                  </w:pPr>
                </w:p>
              </w:tc>
            </w:tr>
          </w:tbl>
          <w:p w:rsidR="00621D7A" w:rsidRPr="00621D7A" w:rsidRDefault="00621D7A" w:rsidP="00621D7A">
            <w:pPr>
              <w:spacing w:after="0" w:line="240" w:lineRule="auto"/>
              <w:rPr>
                <w:rFonts w:ascii="Verdana" w:eastAsia="Times New Roman" w:hAnsi="Verdana" w:cs="Times New Roman"/>
                <w:color w:val="000000"/>
                <w:sz w:val="16"/>
                <w:szCs w:val="16"/>
              </w:rPr>
            </w:pPr>
          </w:p>
          <w:tbl>
            <w:tblPr>
              <w:tblW w:w="5000" w:type="pct"/>
              <w:jc w:val="center"/>
              <w:tblCellMar>
                <w:top w:w="45" w:type="dxa"/>
                <w:left w:w="45" w:type="dxa"/>
                <w:bottom w:w="45" w:type="dxa"/>
                <w:right w:w="45" w:type="dxa"/>
              </w:tblCellMar>
              <w:tblLook w:val="04A0"/>
            </w:tblPr>
            <w:tblGrid>
              <w:gridCol w:w="11655"/>
            </w:tblGrid>
            <w:tr w:rsidR="00621D7A" w:rsidRPr="00621D7A">
              <w:trPr>
                <w:jc w:val="center"/>
              </w:trPr>
              <w:tc>
                <w:tcPr>
                  <w:tcW w:w="0" w:type="auto"/>
                  <w:vAlign w:val="center"/>
                  <w:hideMark/>
                </w:tcPr>
                <w:p w:rsidR="00621D7A" w:rsidRPr="00621D7A" w:rsidRDefault="00621D7A" w:rsidP="00621D7A">
                  <w:pPr>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2B9588"/>
                      <w:sz w:val="16"/>
                      <w:szCs w:val="16"/>
                      <w:vertAlign w:val="subscript"/>
                    </w:rPr>
                    <w:t xml:space="preserve">[ </w:t>
                  </w:r>
                  <w:hyperlink r:id="rId94" w:history="1">
                    <w:r w:rsidRPr="00621D7A">
                      <w:rPr>
                        <w:rFonts w:ascii="Verdana" w:eastAsia="Times New Roman" w:hAnsi="Verdana" w:cs="Times New Roman"/>
                        <w:color w:val="015BFF"/>
                        <w:sz w:val="16"/>
                        <w:vertAlign w:val="subscript"/>
                        <w:rtl/>
                      </w:rPr>
                      <w:t>إدارة التحرير</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hyperlink r:id="rId95" w:history="1">
                    <w:r w:rsidRPr="00621D7A">
                      <w:rPr>
                        <w:rFonts w:ascii="Verdana" w:eastAsia="Times New Roman" w:hAnsi="Verdana" w:cs="Times New Roman"/>
                        <w:color w:val="015BFF"/>
                        <w:sz w:val="16"/>
                        <w:vertAlign w:val="subscript"/>
                        <w:rtl/>
                      </w:rPr>
                      <w:t>راسلنا</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hyperlink r:id="rId96" w:history="1">
                    <w:r w:rsidRPr="00621D7A">
                      <w:rPr>
                        <w:rFonts w:ascii="Verdana" w:eastAsia="Times New Roman" w:hAnsi="Verdana" w:cs="Times New Roman"/>
                        <w:color w:val="015BFF"/>
                        <w:sz w:val="16"/>
                        <w:vertAlign w:val="subscript"/>
                      </w:rPr>
                      <w:t xml:space="preserve"> </w:t>
                    </w:r>
                    <w:r w:rsidRPr="00621D7A">
                      <w:rPr>
                        <w:rFonts w:ascii="Verdana" w:eastAsia="Times New Roman" w:hAnsi="Verdana" w:cs="Times New Roman"/>
                        <w:color w:val="015BFF"/>
                        <w:sz w:val="16"/>
                        <w:vertAlign w:val="subscript"/>
                        <w:rtl/>
                      </w:rPr>
                      <w:t>للإعلان بالموقع</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hyperlink r:id="rId97" w:history="1">
                    <w:r w:rsidRPr="00621D7A">
                      <w:rPr>
                        <w:rFonts w:ascii="Verdana" w:eastAsia="Times New Roman" w:hAnsi="Verdana" w:cs="Times New Roman"/>
                        <w:color w:val="015BFF"/>
                        <w:sz w:val="16"/>
                        <w:vertAlign w:val="subscript"/>
                        <w:rtl/>
                      </w:rPr>
                      <w:t>مواقع شقيقة</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hyperlink r:id="rId98" w:history="1">
                    <w:r w:rsidRPr="00621D7A">
                      <w:rPr>
                        <w:rFonts w:ascii="Verdana" w:eastAsia="Times New Roman" w:hAnsi="Verdana" w:cs="Times New Roman"/>
                        <w:color w:val="015BFF"/>
                        <w:sz w:val="16"/>
                        <w:vertAlign w:val="subscript"/>
                        <w:rtl/>
                      </w:rPr>
                      <w:t>مواقع مميزة</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hyperlink r:id="rId99" w:tgtFrame="_blank" w:history="1">
                    <w:r w:rsidRPr="00621D7A">
                      <w:rPr>
                        <w:rFonts w:ascii="Verdana" w:eastAsia="Times New Roman" w:hAnsi="Verdana" w:cs="Times New Roman"/>
                        <w:color w:val="015BFF"/>
                        <w:sz w:val="16"/>
                        <w:vertAlign w:val="subscript"/>
                        <w:rtl/>
                      </w:rPr>
                      <w:t>الشريط الاقتصادي</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r w:rsidRPr="00621D7A">
                    <w:rPr>
                      <w:rFonts w:ascii="Verdana" w:eastAsia="Times New Roman" w:hAnsi="Verdana" w:cs="Times New Roman"/>
                      <w:color w:val="000000"/>
                      <w:sz w:val="16"/>
                      <w:szCs w:val="16"/>
                      <w:vertAlign w:val="subscript"/>
                    </w:rPr>
                    <w:t xml:space="preserve"> </w:t>
                  </w:r>
                  <w:hyperlink r:id="rId100" w:tgtFrame="_blank" w:history="1">
                    <w:r w:rsidRPr="00621D7A">
                      <w:rPr>
                        <w:rFonts w:ascii="Verdana" w:eastAsia="Times New Roman" w:hAnsi="Verdana" w:cs="Times New Roman"/>
                        <w:color w:val="015BFF"/>
                        <w:sz w:val="16"/>
                        <w:vertAlign w:val="subscript"/>
                        <w:rtl/>
                      </w:rPr>
                      <w:t>الشريط الرياضي</w:t>
                    </w:r>
                  </w:hyperlink>
                  <w:r w:rsidRPr="00621D7A">
                    <w:rPr>
                      <w:rFonts w:ascii="Verdana" w:eastAsia="Times New Roman" w:hAnsi="Verdana" w:cs="Times New Roman"/>
                      <w:color w:val="000000"/>
                      <w:sz w:val="16"/>
                      <w:szCs w:val="16"/>
                      <w:vertAlign w:val="subscript"/>
                    </w:rPr>
                    <w:t xml:space="preserve"> </w:t>
                  </w:r>
                  <w:r w:rsidRPr="00621D7A">
                    <w:rPr>
                      <w:rFonts w:ascii="Verdana" w:eastAsia="Times New Roman" w:hAnsi="Verdana" w:cs="Times New Roman"/>
                      <w:color w:val="2B9588"/>
                      <w:sz w:val="16"/>
                      <w:szCs w:val="16"/>
                      <w:vertAlign w:val="subscript"/>
                    </w:rPr>
                    <w:t>]</w:t>
                  </w:r>
                </w:p>
              </w:tc>
            </w:tr>
            <w:tr w:rsidR="00621D7A" w:rsidRPr="00621D7A">
              <w:trPr>
                <w:jc w:val="center"/>
              </w:trPr>
              <w:tc>
                <w:tcPr>
                  <w:tcW w:w="0" w:type="auto"/>
                  <w:vAlign w:val="center"/>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t>Powered</w:t>
                  </w:r>
                  <w:r w:rsidRPr="00621D7A">
                    <w:rPr>
                      <w:rFonts w:ascii="Verdana" w:eastAsia="Times New Roman" w:hAnsi="Verdana" w:cs="Times New Roman"/>
                      <w:color w:val="000000"/>
                      <w:sz w:val="16"/>
                      <w:szCs w:val="16"/>
                      <w:rtl/>
                    </w:rPr>
                    <w:t xml:space="preserve"> </w:t>
                  </w:r>
                  <w:r w:rsidRPr="00621D7A">
                    <w:rPr>
                      <w:rFonts w:ascii="Verdana" w:eastAsia="Times New Roman" w:hAnsi="Verdana" w:cs="Times New Roman"/>
                      <w:color w:val="000000"/>
                      <w:sz w:val="16"/>
                      <w:szCs w:val="16"/>
                    </w:rPr>
                    <w:t>by Alnashir v2.05 Copyright</w:t>
                  </w:r>
                  <w:r w:rsidRPr="00621D7A">
                    <w:rPr>
                      <w:rFonts w:ascii="Verdana" w:eastAsia="Times New Roman" w:hAnsi="Verdana" w:cs="Times New Roman"/>
                      <w:color w:val="000000"/>
                      <w:sz w:val="16"/>
                      <w:szCs w:val="16"/>
                      <w:rtl/>
                    </w:rPr>
                    <w:t xml:space="preserve"> </w:t>
                  </w:r>
                  <w:hyperlink r:id="rId101" w:tgtFrame="_blank" w:history="1">
                    <w:r w:rsidRPr="00621D7A">
                      <w:rPr>
                        <w:rFonts w:ascii="Verdana" w:eastAsia="Times New Roman" w:hAnsi="Verdana" w:cs="Times New Roman"/>
                        <w:color w:val="015BFF"/>
                        <w:szCs w:val="16"/>
                      </w:rPr>
                      <w:t>dci.net.sa</w:t>
                    </w:r>
                  </w:hyperlink>
                </w:p>
              </w:tc>
            </w:tr>
            <w:tr w:rsidR="00621D7A" w:rsidRPr="00621D7A">
              <w:trPr>
                <w:jc w:val="center"/>
              </w:trPr>
              <w:tc>
                <w:tcPr>
                  <w:tcW w:w="0" w:type="auto"/>
                  <w:vAlign w:val="bottom"/>
                  <w:hideMark/>
                </w:tcPr>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rPr>
                    <w:pict>
                      <v:rect id="_x0000_i1090" style="width:0;height:.75pt" o:hralign="center" o:hrstd="t" o:hrnoshade="t" o:hr="t" fillcolor="#f93" stroked="f"/>
                    </w:pict>
                  </w:r>
                </w:p>
                <w:p w:rsidR="00621D7A" w:rsidRPr="00621D7A" w:rsidRDefault="00621D7A" w:rsidP="00621D7A">
                  <w:pPr>
                    <w:bidi/>
                    <w:spacing w:after="0" w:line="240" w:lineRule="auto"/>
                    <w:jc w:val="center"/>
                    <w:rPr>
                      <w:rFonts w:ascii="Verdana" w:eastAsia="Times New Roman" w:hAnsi="Verdana" w:cs="Times New Roman"/>
                      <w:color w:val="000000"/>
                      <w:sz w:val="16"/>
                      <w:szCs w:val="16"/>
                    </w:rPr>
                  </w:pPr>
                  <w:r w:rsidRPr="00621D7A">
                    <w:rPr>
                      <w:rFonts w:ascii="Verdana" w:eastAsia="Times New Roman" w:hAnsi="Verdana" w:cs="Times New Roman"/>
                      <w:color w:val="000000"/>
                      <w:sz w:val="16"/>
                      <w:szCs w:val="16"/>
                      <w:vertAlign w:val="superscript"/>
                      <w:rtl/>
                    </w:rPr>
                    <w:t xml:space="preserve">جميع الحقوق محفوظة لجريــدة </w:t>
                  </w:r>
                  <w:r>
                    <w:rPr>
                      <w:rFonts w:ascii="Verdana" w:eastAsia="Times New Roman" w:hAnsi="Verdana" w:cs="Times New Roman"/>
                      <w:noProof/>
                      <w:color w:val="000000"/>
                      <w:sz w:val="16"/>
                      <w:szCs w:val="16"/>
                    </w:rPr>
                    <w:drawing>
                      <wp:inline distT="0" distB="0" distL="0" distR="0">
                        <wp:extent cx="752475" cy="190500"/>
                        <wp:effectExtent l="19050" t="0" r="9525" b="0"/>
                        <wp:docPr id="67" name="Picture 67" descr="http://www.aleqt.com/style/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eqt.com/style/images/slogo.gif"/>
                                <pic:cNvPicPr>
                                  <a:picLocks noChangeAspect="1" noChangeArrowheads="1"/>
                                </pic:cNvPicPr>
                              </pic:nvPicPr>
                              <pic:blipFill>
                                <a:blip r:embed="rId102"/>
                                <a:srcRect/>
                                <a:stretch>
                                  <a:fillRect/>
                                </a:stretch>
                              </pic:blipFill>
                              <pic:spPr bwMode="auto">
                                <a:xfrm>
                                  <a:off x="0" y="0"/>
                                  <a:ext cx="752475" cy="190500"/>
                                </a:xfrm>
                                <a:prstGeom prst="rect">
                                  <a:avLst/>
                                </a:prstGeom>
                                <a:noFill/>
                                <a:ln w="9525">
                                  <a:noFill/>
                                  <a:miter lim="800000"/>
                                  <a:headEnd/>
                                  <a:tailEnd/>
                                </a:ln>
                              </pic:spPr>
                            </pic:pic>
                          </a:graphicData>
                        </a:graphic>
                      </wp:inline>
                    </w:drawing>
                  </w:r>
                  <w:r w:rsidRPr="00621D7A">
                    <w:rPr>
                      <w:rFonts w:ascii="Verdana" w:eastAsia="Times New Roman" w:hAnsi="Verdana" w:cs="Times New Roman"/>
                      <w:color w:val="FF0000"/>
                      <w:sz w:val="16"/>
                      <w:szCs w:val="16"/>
                      <w:vertAlign w:val="superscript"/>
                      <w:rtl/>
                    </w:rPr>
                    <w:t xml:space="preserve">© </w:t>
                  </w:r>
                  <w:r w:rsidRPr="00621D7A">
                    <w:rPr>
                      <w:rFonts w:ascii="Verdana" w:eastAsia="Times New Roman" w:hAnsi="Verdana" w:cs="Times New Roman"/>
                      <w:color w:val="000000"/>
                      <w:sz w:val="16"/>
                      <w:szCs w:val="16"/>
                      <w:vertAlign w:val="superscript"/>
                      <w:rtl/>
                    </w:rPr>
                    <w:t xml:space="preserve">2008 - 1429 </w:t>
                  </w:r>
                </w:p>
              </w:tc>
            </w:tr>
          </w:tbl>
          <w:p w:rsidR="00621D7A" w:rsidRPr="00621D7A" w:rsidRDefault="00621D7A" w:rsidP="00621D7A">
            <w:pPr>
              <w:spacing w:after="0" w:line="240" w:lineRule="auto"/>
              <w:rPr>
                <w:rFonts w:ascii="Verdana" w:eastAsia="Times New Roman" w:hAnsi="Verdana" w:cs="Times New Roman"/>
                <w:color w:val="000000"/>
                <w:sz w:val="16"/>
                <w:szCs w:val="16"/>
              </w:rPr>
            </w:pPr>
          </w:p>
        </w:tc>
      </w:tr>
    </w:tbl>
    <w:p w:rsidR="00A4187B" w:rsidRDefault="00A4187B"/>
    <w:sectPr w:rsidR="00A4187B" w:rsidSect="00A41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1D7A"/>
    <w:rsid w:val="00621D7A"/>
    <w:rsid w:val="00A418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D7A"/>
    <w:rPr>
      <w:strike w:val="0"/>
      <w:dstrike w:val="0"/>
      <w:color w:val="015BFF"/>
      <w:u w:val="none"/>
      <w:effect w:val="none"/>
    </w:rPr>
  </w:style>
  <w:style w:type="paragraph" w:styleId="z-TopofForm">
    <w:name w:val="HTML Top of Form"/>
    <w:basedOn w:val="Normal"/>
    <w:next w:val="Normal"/>
    <w:link w:val="z-TopofFormChar"/>
    <w:hidden/>
    <w:uiPriority w:val="99"/>
    <w:semiHidden/>
    <w:unhideWhenUsed/>
    <w:rsid w:val="00621D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1D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1D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1D7A"/>
    <w:rPr>
      <w:rFonts w:ascii="Arial" w:eastAsia="Times New Roman" w:hAnsi="Arial" w:cs="Arial"/>
      <w:vanish/>
      <w:sz w:val="16"/>
      <w:szCs w:val="16"/>
    </w:rPr>
  </w:style>
  <w:style w:type="paragraph" w:styleId="NormalWeb">
    <w:name w:val="Normal (Web)"/>
    <w:basedOn w:val="Normal"/>
    <w:uiPriority w:val="99"/>
    <w:unhideWhenUsed/>
    <w:rsid w:val="0062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DefaultParagraphFont"/>
    <w:rsid w:val="00621D7A"/>
    <w:rPr>
      <w:rFonts w:ascii="Verdana" w:hAnsi="Verdana" w:hint="default"/>
      <w:color w:val="ED2727"/>
      <w:sz w:val="16"/>
      <w:szCs w:val="16"/>
      <w:rtl/>
    </w:rPr>
  </w:style>
  <w:style w:type="paragraph" w:styleId="BalloonText">
    <w:name w:val="Balloon Text"/>
    <w:basedOn w:val="Normal"/>
    <w:link w:val="BalloonTextChar"/>
    <w:uiPriority w:val="99"/>
    <w:semiHidden/>
    <w:unhideWhenUsed/>
    <w:rsid w:val="0062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919648">
      <w:bodyDiv w:val="1"/>
      <w:marLeft w:val="0"/>
      <w:marRight w:val="0"/>
      <w:marTop w:val="0"/>
      <w:marBottom w:val="0"/>
      <w:divBdr>
        <w:top w:val="none" w:sz="0" w:space="0" w:color="auto"/>
        <w:left w:val="none" w:sz="0" w:space="0" w:color="auto"/>
        <w:bottom w:val="none" w:sz="0" w:space="0" w:color="auto"/>
        <w:right w:val="none" w:sz="0" w:space="0" w:color="auto"/>
      </w:divBdr>
      <w:divsChild>
        <w:div w:id="2096432313">
          <w:marLeft w:val="0"/>
          <w:marRight w:val="0"/>
          <w:marTop w:val="0"/>
          <w:marBottom w:val="0"/>
          <w:divBdr>
            <w:top w:val="none" w:sz="0" w:space="0" w:color="auto"/>
            <w:left w:val="none" w:sz="0" w:space="0" w:color="auto"/>
            <w:bottom w:val="none" w:sz="0" w:space="0" w:color="auto"/>
            <w:right w:val="none" w:sz="0" w:space="0" w:color="auto"/>
          </w:divBdr>
          <w:divsChild>
            <w:div w:id="490872220">
              <w:marLeft w:val="0"/>
              <w:marRight w:val="0"/>
              <w:marTop w:val="0"/>
              <w:marBottom w:val="0"/>
              <w:divBdr>
                <w:top w:val="none" w:sz="0" w:space="0" w:color="auto"/>
                <w:left w:val="none" w:sz="0" w:space="0" w:color="auto"/>
                <w:bottom w:val="none" w:sz="0" w:space="0" w:color="auto"/>
                <w:right w:val="none" w:sz="0" w:space="0" w:color="auto"/>
              </w:divBdr>
              <w:divsChild>
                <w:div w:id="186412409">
                  <w:marLeft w:val="0"/>
                  <w:marRight w:val="0"/>
                  <w:marTop w:val="0"/>
                  <w:marBottom w:val="0"/>
                  <w:divBdr>
                    <w:top w:val="none" w:sz="0" w:space="0" w:color="auto"/>
                    <w:left w:val="none" w:sz="0" w:space="0" w:color="auto"/>
                    <w:bottom w:val="none" w:sz="0" w:space="0" w:color="auto"/>
                    <w:right w:val="none" w:sz="0" w:space="0" w:color="auto"/>
                  </w:divBdr>
                </w:div>
                <w:div w:id="1928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3018">
          <w:marLeft w:val="0"/>
          <w:marRight w:val="0"/>
          <w:marTop w:val="0"/>
          <w:marBottom w:val="0"/>
          <w:divBdr>
            <w:top w:val="none" w:sz="0" w:space="0" w:color="auto"/>
            <w:left w:val="none" w:sz="0" w:space="0" w:color="auto"/>
            <w:bottom w:val="none" w:sz="0" w:space="0" w:color="auto"/>
            <w:right w:val="none" w:sz="0" w:space="0" w:color="auto"/>
          </w:divBdr>
        </w:div>
        <w:div w:id="90630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21" Type="http://schemas.openxmlformats.org/officeDocument/2006/relationships/hyperlink" Target="http://www.aleqt.com/news.php?do=show&amp;id=133741" TargetMode="External"/><Relationship Id="rId42" Type="http://schemas.openxmlformats.org/officeDocument/2006/relationships/hyperlink" Target="http://www.aleqt.com/newscat.php?do=showcat&amp;id=81" TargetMode="External"/><Relationship Id="rId47" Type="http://schemas.openxmlformats.org/officeDocument/2006/relationships/hyperlink" Target="http://www.aleqt.com/newscat.php?do=showcat&amp;id=79" TargetMode="External"/><Relationship Id="rId63" Type="http://schemas.openxmlformats.org/officeDocument/2006/relationships/hyperlink" Target="http://www.aleqt.com/newscat.php?do=showcat&amp;id=23" TargetMode="External"/><Relationship Id="rId68" Type="http://schemas.openxmlformats.org/officeDocument/2006/relationships/image" Target="media/image23.wmf"/><Relationship Id="rId84" Type="http://schemas.openxmlformats.org/officeDocument/2006/relationships/image" Target="media/image30.jpeg"/><Relationship Id="rId89" Type="http://schemas.openxmlformats.org/officeDocument/2006/relationships/hyperlink" Target="http://www.aleqt.com/article.php?do=show&amp;id=9757" TargetMode="External"/><Relationship Id="rId7" Type="http://schemas.openxmlformats.org/officeDocument/2006/relationships/image" Target="media/image2.gif"/><Relationship Id="rId71" Type="http://schemas.openxmlformats.org/officeDocument/2006/relationships/control" Target="activeX/activeX5.xml"/><Relationship Id="rId92"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1.gif"/><Relationship Id="rId11" Type="http://schemas.openxmlformats.org/officeDocument/2006/relationships/image" Target="media/image3.gif"/><Relationship Id="rId24" Type="http://schemas.openxmlformats.org/officeDocument/2006/relationships/hyperlink" Target="http://www.aleqt.com/news.php?do=show&amp;id=133737" TargetMode="External"/><Relationship Id="rId32" Type="http://schemas.openxmlformats.org/officeDocument/2006/relationships/hyperlink" Target="http://www.aleqt.com/misc.php?id=133730&amp;do=mail&amp;sec=nws" TargetMode="External"/><Relationship Id="rId37" Type="http://schemas.openxmlformats.org/officeDocument/2006/relationships/image" Target="media/image15.gif"/><Relationship Id="rId40" Type="http://schemas.openxmlformats.org/officeDocument/2006/relationships/image" Target="media/image17.gif"/><Relationship Id="rId45" Type="http://schemas.openxmlformats.org/officeDocument/2006/relationships/hyperlink" Target="http://www.aleqt.com/newscat.php?do=showcat&amp;id=314" TargetMode="External"/><Relationship Id="rId53" Type="http://schemas.openxmlformats.org/officeDocument/2006/relationships/hyperlink" Target="http://www.aleqt.com/newscat.php?do=showcat&amp;id=5" TargetMode="External"/><Relationship Id="rId58" Type="http://schemas.openxmlformats.org/officeDocument/2006/relationships/hyperlink" Target="http://www.aleqt.com/newscat.php?do=showcat&amp;id=29" TargetMode="External"/><Relationship Id="rId66" Type="http://schemas.openxmlformats.org/officeDocument/2006/relationships/hyperlink" Target="http://www.aleqt.com/page.php?do=show&amp;action=jawal" TargetMode="External"/><Relationship Id="rId74" Type="http://schemas.openxmlformats.org/officeDocument/2006/relationships/image" Target="media/image25.jpeg"/><Relationship Id="rId79" Type="http://schemas.openxmlformats.org/officeDocument/2006/relationships/hyperlink" Target="http://www.aleqt.com/article.php?do=show&amp;id=9762" TargetMode="External"/><Relationship Id="rId87" Type="http://schemas.openxmlformats.org/officeDocument/2006/relationships/hyperlink" Target="http://www.aleqt.com/article.php?do=show&amp;id=9756" TargetMode="External"/><Relationship Id="rId102" Type="http://schemas.openxmlformats.org/officeDocument/2006/relationships/image" Target="media/image35.gif"/><Relationship Id="rId5" Type="http://schemas.openxmlformats.org/officeDocument/2006/relationships/control" Target="activeX/activeX1.xml"/><Relationship Id="rId61" Type="http://schemas.openxmlformats.org/officeDocument/2006/relationships/hyperlink" Target="http://www.aleqt.com/newscat.php?do=showcat&amp;id=10" TargetMode="External"/><Relationship Id="rId82" Type="http://schemas.openxmlformats.org/officeDocument/2006/relationships/image" Target="media/image29.jpeg"/><Relationship Id="rId90" Type="http://schemas.openxmlformats.org/officeDocument/2006/relationships/image" Target="media/image33.jpeg"/><Relationship Id="rId95" Type="http://schemas.openxmlformats.org/officeDocument/2006/relationships/hyperlink" Target="http://www.aleqt.com/contact.php" TargetMode="External"/><Relationship Id="rId19" Type="http://schemas.openxmlformats.org/officeDocument/2006/relationships/hyperlink" Target="http://www.aleqt.com/news.php?do=show&amp;id=133735" TargetMode="External"/><Relationship Id="rId14" Type="http://schemas.openxmlformats.org/officeDocument/2006/relationships/hyperlink" Target="javascript:%20calendar1.show()" TargetMode="External"/><Relationship Id="rId22" Type="http://schemas.openxmlformats.org/officeDocument/2006/relationships/hyperlink" Target="http://www.aleqt.com/news.php?do=show&amp;id=133729" TargetMode="External"/><Relationship Id="rId27" Type="http://schemas.openxmlformats.org/officeDocument/2006/relationships/image" Target="media/image10.jpeg"/><Relationship Id="rId30" Type="http://schemas.openxmlformats.org/officeDocument/2006/relationships/hyperlink" Target="http://www.aleqt.com/misc.php?id=133730&amp;do=print&amp;sec=nws" TargetMode="External"/><Relationship Id="rId35" Type="http://schemas.openxmlformats.org/officeDocument/2006/relationships/image" Target="media/image14.gif"/><Relationship Id="rId43" Type="http://schemas.openxmlformats.org/officeDocument/2006/relationships/hyperlink" Target="http://www.aleqt.com/newscat.php?do=showcat&amp;id=226" TargetMode="External"/><Relationship Id="rId48" Type="http://schemas.openxmlformats.org/officeDocument/2006/relationships/hyperlink" Target="http://www.aleqt.com/newscat.php?do=showcat&amp;id=6" TargetMode="External"/><Relationship Id="rId56" Type="http://schemas.openxmlformats.org/officeDocument/2006/relationships/image" Target="media/image20.jpeg"/><Relationship Id="rId64" Type="http://schemas.openxmlformats.org/officeDocument/2006/relationships/hyperlink" Target="http://www.aleqt.com/newscat.php?do=showcat&amp;id=11" TargetMode="External"/><Relationship Id="rId69" Type="http://schemas.openxmlformats.org/officeDocument/2006/relationships/control" Target="activeX/activeX4.xml"/><Relationship Id="rId77" Type="http://schemas.openxmlformats.org/officeDocument/2006/relationships/hyperlink" Target="http://www.aleqt.com/article.php?do=show&amp;id=9759" TargetMode="External"/><Relationship Id="rId100" Type="http://schemas.openxmlformats.org/officeDocument/2006/relationships/hyperlink" Target="http://www.aleqt.com/lastspo.php" TargetMode="External"/><Relationship Id="rId8" Type="http://schemas.openxmlformats.org/officeDocument/2006/relationships/hyperlink" Target="http://www.aleqt.com/news.php?do=show&amp;id=133815" TargetMode="External"/><Relationship Id="rId51" Type="http://schemas.openxmlformats.org/officeDocument/2006/relationships/image" Target="media/image18.gif"/><Relationship Id="rId72" Type="http://schemas.openxmlformats.org/officeDocument/2006/relationships/hyperlink" Target="http://www.aleqt.com/search.php?do=advsearch&amp;sec=nws" TargetMode="External"/><Relationship Id="rId80" Type="http://schemas.openxmlformats.org/officeDocument/2006/relationships/image" Target="media/image28.jpeg"/><Relationship Id="rId85" Type="http://schemas.openxmlformats.org/officeDocument/2006/relationships/hyperlink" Target="http://www.aleqt.com/article.php?do=show&amp;id=9761" TargetMode="External"/><Relationship Id="rId93" Type="http://schemas.openxmlformats.org/officeDocument/2006/relationships/hyperlink" Target="http://www.aleqt.com/article.php?do=show&amp;id=9765" TargetMode="External"/><Relationship Id="rId98" Type="http://schemas.openxmlformats.org/officeDocument/2006/relationships/hyperlink" Target="http://www.aleqt.com/page.php?do=show&amp;action=links" TargetMode="Externa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image" Target="media/image8.gif"/><Relationship Id="rId33" Type="http://schemas.openxmlformats.org/officeDocument/2006/relationships/image" Target="media/image13.gif"/><Relationship Id="rId38" Type="http://schemas.openxmlformats.org/officeDocument/2006/relationships/image" Target="media/image16.gif"/><Relationship Id="rId46" Type="http://schemas.openxmlformats.org/officeDocument/2006/relationships/hyperlink" Target="http://www.aleqt.com/newscat.php?do=showcat&amp;id=4" TargetMode="External"/><Relationship Id="rId59" Type="http://schemas.openxmlformats.org/officeDocument/2006/relationships/hyperlink" Target="http://www.aleqt.com/newscat.php?do=showcat&amp;id=339" TargetMode="External"/><Relationship Id="rId67" Type="http://schemas.openxmlformats.org/officeDocument/2006/relationships/image" Target="media/image22.gif"/><Relationship Id="rId103" Type="http://schemas.openxmlformats.org/officeDocument/2006/relationships/fontTable" Target="fontTable.xml"/><Relationship Id="rId20" Type="http://schemas.openxmlformats.org/officeDocument/2006/relationships/hyperlink" Target="http://www.aleqt.com/news.php?do=show&amp;id=133734" TargetMode="External"/><Relationship Id="rId41" Type="http://schemas.openxmlformats.org/officeDocument/2006/relationships/hyperlink" Target="http://www.aleqt.com/newscat.php?do=showcat&amp;id=80" TargetMode="External"/><Relationship Id="rId54" Type="http://schemas.openxmlformats.org/officeDocument/2006/relationships/hyperlink" Target="http://www.aleqt.com/newscat.php?do=showcat&amp;id=15" TargetMode="External"/><Relationship Id="rId62" Type="http://schemas.openxmlformats.org/officeDocument/2006/relationships/hyperlink" Target="http://www.aleqt.com/newscat.php?do=showcat&amp;id=172" TargetMode="External"/><Relationship Id="rId70" Type="http://schemas.openxmlformats.org/officeDocument/2006/relationships/image" Target="media/image24.wmf"/><Relationship Id="rId75" Type="http://schemas.openxmlformats.org/officeDocument/2006/relationships/hyperlink" Target="http://www.aleqt.com/article.php?do=show&amp;id=9758" TargetMode="External"/><Relationship Id="rId83" Type="http://schemas.openxmlformats.org/officeDocument/2006/relationships/hyperlink" Target="http://www.aleqt.com/article.php?do=show&amp;id=9763" TargetMode="External"/><Relationship Id="rId88" Type="http://schemas.openxmlformats.org/officeDocument/2006/relationships/image" Target="media/image32.jpeg"/><Relationship Id="rId91" Type="http://schemas.openxmlformats.org/officeDocument/2006/relationships/hyperlink" Target="http://www.aleqt.com/article.php?do=show&amp;id=9764" TargetMode="External"/><Relationship Id="rId96" Type="http://schemas.openxmlformats.org/officeDocument/2006/relationships/hyperlink" Target="http://www.aleqt.com/contact.php?sec=10" TargetMode="External"/><Relationship Id="rId1" Type="http://schemas.openxmlformats.org/officeDocument/2006/relationships/styles" Target="styles.xml"/><Relationship Id="rId6" Type="http://schemas.openxmlformats.org/officeDocument/2006/relationships/hyperlink" Target="http://www.aleqt.com/" TargetMode="External"/><Relationship Id="rId15" Type="http://schemas.openxmlformats.org/officeDocument/2006/relationships/image" Target="media/image5.gif"/><Relationship Id="rId23" Type="http://schemas.openxmlformats.org/officeDocument/2006/relationships/hyperlink" Target="http://www.aleqt.com/news.php?do=show&amp;id=133728" TargetMode="External"/><Relationship Id="rId28" Type="http://schemas.openxmlformats.org/officeDocument/2006/relationships/hyperlink" Target="javascript:void(0)" TargetMode="External"/><Relationship Id="rId36" Type="http://schemas.openxmlformats.org/officeDocument/2006/relationships/hyperlink" Target="http://www.al-majalla.com/" TargetMode="External"/><Relationship Id="rId49" Type="http://schemas.openxmlformats.org/officeDocument/2006/relationships/hyperlink" Target="http://www.aleqt.com/newscat.php?do=showcat&amp;id=9" TargetMode="External"/><Relationship Id="rId57" Type="http://schemas.openxmlformats.org/officeDocument/2006/relationships/hyperlink" Target="http://www.aleqt.com/newscat.php?do=showcat&amp;id=289" TargetMode="External"/><Relationship Id="rId10" Type="http://schemas.openxmlformats.org/officeDocument/2006/relationships/hyperlink" Target="http://www.aleqt.com/newscat.php?do=showcat&amp;id=132" TargetMode="External"/><Relationship Id="rId31" Type="http://schemas.openxmlformats.org/officeDocument/2006/relationships/image" Target="media/image12.gif"/><Relationship Id="rId44" Type="http://schemas.openxmlformats.org/officeDocument/2006/relationships/hyperlink" Target="http://www.aleqt.com/newscat.php?do=showcat&amp;id=83" TargetMode="External"/><Relationship Id="rId52" Type="http://schemas.openxmlformats.org/officeDocument/2006/relationships/hyperlink" Target="http://www.aleqt.com/newscat.php?do=showcat&amp;id=2" TargetMode="External"/><Relationship Id="rId60" Type="http://schemas.openxmlformats.org/officeDocument/2006/relationships/hyperlink" Target="http://www.aleqt.com/newscat.php?do=showcat&amp;id=3" TargetMode="External"/><Relationship Id="rId65" Type="http://schemas.openxmlformats.org/officeDocument/2006/relationships/image" Target="media/image21.gif"/><Relationship Id="rId73" Type="http://schemas.openxmlformats.org/officeDocument/2006/relationships/hyperlink" Target="http://www.aleqt.com/articlecat.php?do=showcat" TargetMode="External"/><Relationship Id="rId78" Type="http://schemas.openxmlformats.org/officeDocument/2006/relationships/image" Target="media/image27.jpeg"/><Relationship Id="rId81" Type="http://schemas.openxmlformats.org/officeDocument/2006/relationships/hyperlink" Target="http://www.aleqt.com/article.php?do=show&amp;id=9760" TargetMode="External"/><Relationship Id="rId86" Type="http://schemas.openxmlformats.org/officeDocument/2006/relationships/image" Target="media/image31.jpeg"/><Relationship Id="rId94" Type="http://schemas.openxmlformats.org/officeDocument/2006/relationships/hyperlink" Target="http://www.aleqt.com/page.php?do=show&amp;action=administration" TargetMode="External"/><Relationship Id="rId99" Type="http://schemas.openxmlformats.org/officeDocument/2006/relationships/hyperlink" Target="http://www.aleqt.com/lastecon.php" TargetMode="External"/><Relationship Id="rId101" Type="http://schemas.openxmlformats.org/officeDocument/2006/relationships/hyperlink" Target="http://dci.net.sa/" TargetMode="External"/><Relationship Id="rId4" Type="http://schemas.openxmlformats.org/officeDocument/2006/relationships/image" Target="media/image1.wmf"/><Relationship Id="rId9" Type="http://schemas.openxmlformats.org/officeDocument/2006/relationships/hyperlink" Target="http://www.aleqt.com/news.php?do=show&amp;id=133820" TargetMode="External"/><Relationship Id="rId13" Type="http://schemas.openxmlformats.org/officeDocument/2006/relationships/control" Target="activeX/activeX2.xml"/><Relationship Id="rId18" Type="http://schemas.openxmlformats.org/officeDocument/2006/relationships/image" Target="media/image7.gif"/><Relationship Id="rId39" Type="http://schemas.openxmlformats.org/officeDocument/2006/relationships/hyperlink" Target="http://www.aleqt.com/newscat.php?do=showcat&amp;id=1" TargetMode="External"/><Relationship Id="rId34" Type="http://schemas.openxmlformats.org/officeDocument/2006/relationships/hyperlink" Target="http://www.aleqt.com/misc.php?id=133730&amp;do=com&amp;sec=nws" TargetMode="External"/><Relationship Id="rId50" Type="http://schemas.openxmlformats.org/officeDocument/2006/relationships/hyperlink" Target="http://www.aleqt.com/newscat.php?do=showcat&amp;id=201" TargetMode="External"/><Relationship Id="rId55" Type="http://schemas.openxmlformats.org/officeDocument/2006/relationships/image" Target="media/image19.gif"/><Relationship Id="rId76" Type="http://schemas.openxmlformats.org/officeDocument/2006/relationships/image" Target="media/image26.jpeg"/><Relationship Id="rId97" Type="http://schemas.openxmlformats.org/officeDocument/2006/relationships/hyperlink" Target="http://www.aleqt.com/page.php?do=show&amp;action=publications" TargetMode="External"/><Relationship Id="rId104" Type="http://schemas.openxmlformats.org/officeDocument/2006/relationships/theme" Target="theme/theme1.xml"/></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12383"/>
  <ax:ocxPr ax:name="_cy" ax:value="1588"/>
  <ax:ocxPr ax:name="FlashVars" ax:value=""/>
  <ax:ocxPr ax:name="Movie" ax:value="http://www.netad-vantage.net/maaden/468x60huge.swf?clickTAG=http://ads.net-ad-vantage.com/RC/20078527/20318/www.maaden.com.sa"/>
  <ax:ocxPr ax:name="Src" ax:value="http://www.netad-vantage.net/maaden/468x60huge.swf?clickTAG=http://ads.net-ad-vantage.com/RC/20078527/20318/www.maaden.com.sa"/>
  <ax:ocxPr ax:name="WMode" ax:value="Window"/>
  <ax:ocxPr ax:name="Play" ax:value="-1"/>
  <ax:ocxPr ax:name="Loop" ax:value="-1"/>
  <ax:ocxPr ax:name="Quality" ax:value="High"/>
  <ax:ocxPr ax:name="SAlign" ax:value=""/>
  <ax:ocxPr ax:name="Menu" ax:value="-1"/>
  <ax:ocxPr ax:name="Base" ax:value=""/>
  <ax:ocxPr ax:name="AllowScriptAccess" ax:value="sameDomain"/>
  <ax:ocxPr ax:name="Scale" ax:value="ShowAll"/>
  <ax:ocxPr ax:name="DeviceFont" ax:value="0"/>
  <ax:ocxPr ax:name="EmbedMovie" ax:value="0"/>
  <ax:ocxPr ax:name="BGColor" ax:value="FFFFFF"/>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2094</Words>
  <Characters>11936</Characters>
  <Application>Microsoft Office Word</Application>
  <DocSecurity>0</DocSecurity>
  <Lines>99</Lines>
  <Paragraphs>28</Paragraphs>
  <ScaleCrop>false</ScaleCrop>
  <Company>Hewlett-Packard</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cp:lastModifiedBy>
  <cp:revision>1</cp:revision>
  <dcterms:created xsi:type="dcterms:W3CDTF">2008-07-07T06:56:00Z</dcterms:created>
  <dcterms:modified xsi:type="dcterms:W3CDTF">2008-07-07T06:58:00Z</dcterms:modified>
</cp:coreProperties>
</file>