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E4" w:rsidRPr="003C7A73" w:rsidRDefault="00D901E4" w:rsidP="00D901E4">
      <w:pPr>
        <w:spacing w:after="49"/>
        <w:jc w:val="center"/>
      </w:pPr>
      <w:r w:rsidRPr="003C7A73">
        <w:t>МИНИСТЕРСТВО ВЫСШЕГО И СРЕДНЕГО СПЕЦИАЛЬНОГО ОБРАЗОВАНИЯ РЕСПУБЛИКИ УЗБЕКИСТАН</w:t>
      </w:r>
    </w:p>
    <w:p w:rsidR="00D901E4" w:rsidRPr="003C7A73" w:rsidRDefault="00D901E4" w:rsidP="00D901E4">
      <w:pPr>
        <w:spacing w:after="3" w:line="254" w:lineRule="auto"/>
        <w:ind w:hanging="5"/>
        <w:jc w:val="center"/>
      </w:pPr>
      <w:r w:rsidRPr="003C7A73">
        <w:rPr>
          <w:sz w:val="26"/>
        </w:rPr>
        <w:t xml:space="preserve">Ташкентский государственный экономический университет </w:t>
      </w:r>
      <w:r w:rsidRPr="003C7A73">
        <w:t>(ТГЭУ)</w:t>
      </w:r>
    </w:p>
    <w:p w:rsidR="00D901E4" w:rsidRPr="003C7A73" w:rsidRDefault="00D901E4" w:rsidP="00D901E4">
      <w:pPr>
        <w:spacing w:after="3" w:line="254" w:lineRule="auto"/>
        <w:ind w:hanging="5"/>
        <w:jc w:val="center"/>
        <w:rPr>
          <w:sz w:val="26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6361FE" wp14:editId="23B33101">
                <wp:simplePos x="0" y="0"/>
                <wp:positionH relativeFrom="column">
                  <wp:posOffset>-426720</wp:posOffset>
                </wp:positionH>
                <wp:positionV relativeFrom="paragraph">
                  <wp:posOffset>358140</wp:posOffset>
                </wp:positionV>
                <wp:extent cx="6413500" cy="48260"/>
                <wp:effectExtent l="0" t="0" r="44450" b="27940"/>
                <wp:wrapTight wrapText="bothSides">
                  <wp:wrapPolygon edited="0">
                    <wp:start x="0" y="0"/>
                    <wp:lineTo x="0" y="25579"/>
                    <wp:lineTo x="21686" y="25579"/>
                    <wp:lineTo x="21686" y="0"/>
                    <wp:lineTo x="0" y="0"/>
                  </wp:wrapPolygon>
                </wp:wrapTight>
                <wp:docPr id="37920" name="Group 37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48260"/>
                          <a:chOff x="-771525" y="0"/>
                          <a:chExt cx="6413853" cy="48773"/>
                        </a:xfrm>
                      </wpg:grpSpPr>
                      <wps:wsp>
                        <wps:cNvPr id="37919" name="Shape 37919"/>
                        <wps:cNvSpPr/>
                        <wps:spPr>
                          <a:xfrm>
                            <a:off x="-771525" y="0"/>
                            <a:ext cx="6413853" cy="4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853" h="48773">
                                <a:moveTo>
                                  <a:pt x="0" y="24386"/>
                                </a:moveTo>
                                <a:lnTo>
                                  <a:pt x="6413853" y="24386"/>
                                </a:lnTo>
                              </a:path>
                            </a:pathLst>
                          </a:custGeom>
                          <a:ln w="487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449BA" id="Group 37920" o:spid="_x0000_s1026" style="position:absolute;margin-left:-33.6pt;margin-top:28.2pt;width:505pt;height:3.8pt;z-index:-251654144" coordorigin="-7715" coordsize="6413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">
                <v:shape id="Shape 37919" o:spid="_x0000_s1027" style="position:absolute;left:-7715;width:64138;height:487;visibility:visible;mso-wrap-style:square;v-text-anchor:top" coordsize="6413853,4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" path="m,24386r6413853,e" filled="f" strokeweight="1.3548mm">
                  <v:stroke miterlimit="1" joinstyle="miter"/>
                  <v:path arrowok="t" textboxrect="0,0,6413853,48773"/>
                </v:shape>
                <w10:wrap type="tight"/>
              </v:group>
            </w:pict>
          </mc:Fallback>
        </mc:AlternateContent>
      </w:r>
      <w:r w:rsidRPr="003C7A73">
        <w:t>Отдел координации образовательных программ</w:t>
      </w:r>
    </w:p>
    <w:p w:rsidR="00D901E4" w:rsidRDefault="00D901E4" w:rsidP="00D901E4">
      <w:pPr>
        <w:spacing w:after="286" w:line="265" w:lineRule="auto"/>
        <w:ind w:left="4590" w:right="38" w:hanging="10"/>
        <w:jc w:val="right"/>
      </w:pPr>
    </w:p>
    <w:p w:rsidR="00D901E4" w:rsidRDefault="00D901E4" w:rsidP="00D901E4">
      <w:pPr>
        <w:spacing w:after="286" w:line="265" w:lineRule="auto"/>
        <w:ind w:left="4590" w:right="38" w:hanging="10"/>
        <w:jc w:val="right"/>
      </w:pPr>
      <w:r>
        <w:t>«УТВЕРЖДАЮ»</w:t>
      </w:r>
    </w:p>
    <w:p w:rsidR="00D901E4" w:rsidRDefault="00D901E4" w:rsidP="00D901E4">
      <w:pPr>
        <w:spacing w:after="286" w:line="265" w:lineRule="auto"/>
        <w:ind w:left="4590" w:right="38" w:hanging="10"/>
        <w:jc w:val="right"/>
      </w:pPr>
      <w:r>
        <w:t>Ректор ТГЭУ</w:t>
      </w:r>
    </w:p>
    <w:p w:rsidR="00D901E4" w:rsidRDefault="00D901E4" w:rsidP="00D901E4">
      <w:pPr>
        <w:spacing w:after="286" w:line="265" w:lineRule="auto"/>
        <w:ind w:left="4590" w:right="38" w:hanging="10"/>
        <w:jc w:val="right"/>
      </w:pPr>
      <w:proofErr w:type="spellStart"/>
      <w:r>
        <w:t>К.А.Шарипов</w:t>
      </w:r>
      <w:proofErr w:type="spellEnd"/>
    </w:p>
    <w:p w:rsidR="001068D5" w:rsidRPr="001068D5" w:rsidRDefault="001068D5" w:rsidP="00D901E4">
      <w:pPr>
        <w:spacing w:after="286" w:line="265" w:lineRule="auto"/>
        <w:ind w:left="4590" w:right="38" w:hanging="10"/>
        <w:jc w:val="right"/>
        <w:rPr>
          <w:lang w:val="en-US"/>
        </w:rPr>
      </w:pPr>
      <w:r>
        <w:rPr>
          <w:lang w:val="en-US"/>
        </w:rPr>
        <w:t>______________________</w:t>
      </w:r>
    </w:p>
    <w:p w:rsidR="00D901E4" w:rsidRDefault="00D901E4" w:rsidP="00D901E4">
      <w:pPr>
        <w:spacing w:after="1731" w:line="265" w:lineRule="auto"/>
        <w:ind w:left="4590" w:right="38" w:hanging="10"/>
        <w:jc w:val="right"/>
      </w:pPr>
      <w:r>
        <w:t>______ _________ 2021 г.</w:t>
      </w:r>
    </w:p>
    <w:p w:rsidR="00D901E4" w:rsidRDefault="00D901E4" w:rsidP="00D901E4">
      <w:pPr>
        <w:spacing w:after="572" w:line="265" w:lineRule="auto"/>
        <w:ind w:left="408" w:right="715" w:hanging="10"/>
        <w:jc w:val="center"/>
      </w:pPr>
      <w:r>
        <w:rPr>
          <w:sz w:val="30"/>
        </w:rPr>
        <w:t>ПОЛОЖЕНИЕ</w:t>
      </w:r>
    </w:p>
    <w:p w:rsidR="00D901E4" w:rsidRPr="006903F2" w:rsidRDefault="00D901E4" w:rsidP="006903F2">
      <w:pPr>
        <w:spacing w:after="268" w:line="222" w:lineRule="auto"/>
        <w:ind w:left="2602" w:right="956" w:hanging="1184"/>
        <w:jc w:val="center"/>
        <w:rPr>
          <w:sz w:val="28"/>
        </w:rPr>
      </w:pPr>
      <w:r>
        <w:rPr>
          <w:sz w:val="28"/>
        </w:rPr>
        <w:t xml:space="preserve">Положение о </w:t>
      </w:r>
      <w:r w:rsidR="006903F2" w:rsidRPr="006903F2">
        <w:rPr>
          <w:bCs/>
          <w:iCs/>
          <w:sz w:val="28"/>
          <w:szCs w:val="24"/>
          <w:lang w:val="uz-Cyrl-UZ"/>
        </w:rPr>
        <w:t>Фестивале</w:t>
      </w:r>
      <w:r w:rsidR="006903F2">
        <w:rPr>
          <w:bCs/>
          <w:iCs/>
          <w:sz w:val="28"/>
          <w:szCs w:val="24"/>
          <w:lang w:val="uz-Cyrl-UZ"/>
        </w:rPr>
        <w:t xml:space="preserve"> </w:t>
      </w:r>
      <w:r w:rsidR="006903F2" w:rsidRPr="006903F2">
        <w:rPr>
          <w:bCs/>
          <w:iCs/>
          <w:sz w:val="28"/>
          <w:szCs w:val="24"/>
          <w:lang w:val="uz-Cyrl-UZ"/>
        </w:rPr>
        <w:t>книготворчества молодёжи</w:t>
      </w:r>
    </w:p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6903F2" w:rsidRDefault="006903F2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/>
    <w:p w:rsidR="00D901E4" w:rsidRDefault="00D901E4" w:rsidP="00D901E4">
      <w:pPr>
        <w:spacing w:after="3"/>
        <w:ind w:left="10" w:right="43" w:hanging="10"/>
        <w:jc w:val="center"/>
      </w:pPr>
      <w:r>
        <w:t>Ташкент 2021</w:t>
      </w:r>
    </w:p>
    <w:p w:rsidR="006903F2" w:rsidRDefault="006903F2" w:rsidP="00D901E4">
      <w:pPr>
        <w:spacing w:after="3"/>
        <w:ind w:left="10" w:right="43" w:hanging="10"/>
        <w:jc w:val="center"/>
      </w:pPr>
    </w:p>
    <w:p w:rsidR="006903F2" w:rsidRDefault="00360018" w:rsidP="00693FB5">
      <w:pPr>
        <w:spacing w:after="0" w:line="222" w:lineRule="auto"/>
        <w:ind w:left="2602" w:right="956" w:hanging="1184"/>
        <w:jc w:val="center"/>
        <w:rPr>
          <w:b/>
          <w:bCs/>
          <w:iCs/>
          <w:sz w:val="28"/>
          <w:szCs w:val="24"/>
          <w:lang w:val="uz-Cyrl-UZ"/>
        </w:rPr>
      </w:pPr>
      <w:r w:rsidRPr="008226C9">
        <w:rPr>
          <w:b/>
          <w:sz w:val="28"/>
        </w:rPr>
        <w:t xml:space="preserve">Положение </w:t>
      </w:r>
      <w:r w:rsidR="006903F2" w:rsidRPr="008226C9">
        <w:rPr>
          <w:b/>
          <w:sz w:val="28"/>
        </w:rPr>
        <w:t xml:space="preserve">о </w:t>
      </w:r>
      <w:r w:rsidR="006903F2" w:rsidRPr="008226C9">
        <w:rPr>
          <w:b/>
          <w:bCs/>
          <w:iCs/>
          <w:sz w:val="28"/>
          <w:szCs w:val="24"/>
          <w:lang w:val="uz-Cyrl-UZ"/>
        </w:rPr>
        <w:t>Фестивале книготворчества молодёжи</w:t>
      </w:r>
      <w:bookmarkStart w:id="0" w:name="_GoBack"/>
      <w:bookmarkEnd w:id="0"/>
    </w:p>
    <w:p w:rsidR="001068D5" w:rsidRPr="008226C9" w:rsidRDefault="001068D5" w:rsidP="00693FB5">
      <w:pPr>
        <w:spacing w:after="0" w:line="222" w:lineRule="auto"/>
        <w:ind w:left="2602" w:right="956" w:hanging="1184"/>
        <w:jc w:val="center"/>
        <w:rPr>
          <w:b/>
          <w:sz w:val="28"/>
        </w:rPr>
      </w:pPr>
    </w:p>
    <w:p w:rsidR="002647B2" w:rsidRPr="008226C9" w:rsidRDefault="00360018" w:rsidP="00693FB5">
      <w:pPr>
        <w:pStyle w:val="a3"/>
        <w:numPr>
          <w:ilvl w:val="0"/>
          <w:numId w:val="7"/>
        </w:numPr>
        <w:spacing w:after="0" w:line="222" w:lineRule="auto"/>
        <w:ind w:right="2621"/>
        <w:jc w:val="center"/>
        <w:rPr>
          <w:b/>
          <w:sz w:val="28"/>
        </w:rPr>
      </w:pPr>
      <w:r w:rsidRPr="008226C9">
        <w:rPr>
          <w:b/>
          <w:sz w:val="28"/>
        </w:rPr>
        <w:t>Общие положения</w:t>
      </w:r>
    </w:p>
    <w:p w:rsidR="002647B2" w:rsidRPr="008226C9" w:rsidRDefault="00360018" w:rsidP="00693FB5">
      <w:pPr>
        <w:spacing w:after="0" w:line="360" w:lineRule="auto"/>
        <w:ind w:left="0" w:right="105" w:firstLine="709"/>
        <w:rPr>
          <w:sz w:val="28"/>
          <w:szCs w:val="28"/>
        </w:rPr>
      </w:pPr>
      <w:r w:rsidRPr="008226C9">
        <w:rPr>
          <w:sz w:val="28"/>
          <w:szCs w:val="28"/>
        </w:rPr>
        <w:t xml:space="preserve">Настоящее Положение определяет цели, задачи, порядок и условия проведения </w:t>
      </w:r>
      <w:r w:rsidR="006903F2" w:rsidRPr="008226C9">
        <w:rPr>
          <w:sz w:val="28"/>
          <w:szCs w:val="28"/>
        </w:rPr>
        <w:t xml:space="preserve">о </w:t>
      </w:r>
      <w:r w:rsidR="006903F2" w:rsidRPr="008226C9">
        <w:rPr>
          <w:bCs/>
          <w:iCs/>
          <w:sz w:val="28"/>
          <w:szCs w:val="28"/>
          <w:lang w:val="uz-Cyrl-UZ"/>
        </w:rPr>
        <w:t>Фестивале книготворчества молодёжи</w:t>
      </w:r>
      <w:r w:rsidRPr="008226C9">
        <w:rPr>
          <w:sz w:val="28"/>
          <w:szCs w:val="28"/>
        </w:rPr>
        <w:t xml:space="preserve">, (далее - </w:t>
      </w:r>
      <w:r w:rsidR="006903F2" w:rsidRPr="008226C9">
        <w:rPr>
          <w:sz w:val="28"/>
          <w:szCs w:val="28"/>
        </w:rPr>
        <w:t>Фестиваль</w:t>
      </w:r>
      <w:r w:rsidRPr="008226C9">
        <w:rPr>
          <w:sz w:val="28"/>
          <w:szCs w:val="28"/>
        </w:rPr>
        <w:t xml:space="preserve">), критерии оценки и требования к его участникам, порядок подведения итогов и награждения </w:t>
      </w:r>
      <w:r w:rsidR="006903F2" w:rsidRPr="008226C9">
        <w:rPr>
          <w:sz w:val="28"/>
          <w:szCs w:val="28"/>
        </w:rPr>
        <w:t>участников</w:t>
      </w:r>
      <w:r w:rsidRPr="008226C9">
        <w:rPr>
          <w:sz w:val="28"/>
          <w:szCs w:val="28"/>
        </w:rPr>
        <w:t>.</w:t>
      </w:r>
    </w:p>
    <w:p w:rsidR="006903F2" w:rsidRPr="008226C9" w:rsidRDefault="008226C9" w:rsidP="00693FB5">
      <w:pPr>
        <w:spacing w:after="0" w:line="360" w:lineRule="auto"/>
        <w:ind w:left="0" w:firstLine="709"/>
        <w:rPr>
          <w:bCs/>
          <w:sz w:val="28"/>
          <w:szCs w:val="28"/>
          <w:lang w:val="uz-Cyrl-UZ"/>
        </w:rPr>
      </w:pPr>
      <w:r>
        <w:rPr>
          <w:sz w:val="28"/>
          <w:szCs w:val="28"/>
        </w:rPr>
        <w:t>1.</w:t>
      </w:r>
      <w:r w:rsidR="006903F2" w:rsidRPr="008226C9">
        <w:rPr>
          <w:sz w:val="28"/>
          <w:szCs w:val="28"/>
        </w:rPr>
        <w:t xml:space="preserve"> </w:t>
      </w:r>
      <w:r w:rsidR="00360018" w:rsidRPr="008226C9">
        <w:rPr>
          <w:sz w:val="28"/>
          <w:szCs w:val="28"/>
        </w:rPr>
        <w:t xml:space="preserve">Конкурс организован в рамках </w:t>
      </w:r>
      <w:r w:rsidR="006903F2" w:rsidRPr="008226C9">
        <w:rPr>
          <w:bCs/>
          <w:sz w:val="28"/>
          <w:szCs w:val="28"/>
          <w:lang w:val="uz-Cyrl-UZ"/>
        </w:rPr>
        <w:t>торжественного празднования 90-летия Ташкентского государственного экономического университета</w:t>
      </w:r>
    </w:p>
    <w:p w:rsidR="002647B2" w:rsidRPr="008226C9" w:rsidRDefault="00360018" w:rsidP="00693FB5">
      <w:pPr>
        <w:pStyle w:val="a3"/>
        <w:numPr>
          <w:ilvl w:val="0"/>
          <w:numId w:val="7"/>
        </w:numPr>
        <w:spacing w:after="0" w:line="360" w:lineRule="auto"/>
        <w:ind w:left="0" w:right="528" w:firstLine="709"/>
        <w:rPr>
          <w:sz w:val="28"/>
          <w:szCs w:val="28"/>
        </w:rPr>
      </w:pPr>
      <w:r w:rsidRPr="008226C9">
        <w:rPr>
          <w:sz w:val="28"/>
          <w:szCs w:val="28"/>
        </w:rPr>
        <w:t>Основные цели и задачи Конкурса</w:t>
      </w:r>
    </w:p>
    <w:p w:rsidR="002647B2" w:rsidRPr="008226C9" w:rsidRDefault="006903F2" w:rsidP="00693FB5">
      <w:pPr>
        <w:pStyle w:val="a3"/>
        <w:numPr>
          <w:ilvl w:val="1"/>
          <w:numId w:val="8"/>
        </w:numPr>
        <w:spacing w:after="0" w:line="360" w:lineRule="auto"/>
        <w:ind w:left="0" w:right="47" w:firstLine="709"/>
        <w:rPr>
          <w:sz w:val="28"/>
          <w:szCs w:val="28"/>
        </w:rPr>
      </w:pPr>
      <w:r w:rsidRPr="008226C9">
        <w:rPr>
          <w:sz w:val="28"/>
          <w:szCs w:val="28"/>
        </w:rPr>
        <w:t xml:space="preserve"> </w:t>
      </w:r>
      <w:r w:rsidR="00360018" w:rsidRPr="008226C9">
        <w:rPr>
          <w:sz w:val="28"/>
          <w:szCs w:val="28"/>
        </w:rPr>
        <w:t xml:space="preserve">Повышение общественного интереса к чтению и максимальное вовлечение </w:t>
      </w:r>
      <w:r w:rsidRPr="008226C9">
        <w:rPr>
          <w:sz w:val="28"/>
          <w:szCs w:val="28"/>
        </w:rPr>
        <w:t xml:space="preserve">молодёжи </w:t>
      </w:r>
      <w:r w:rsidR="00360018" w:rsidRPr="008226C9">
        <w:rPr>
          <w:sz w:val="28"/>
          <w:szCs w:val="28"/>
        </w:rPr>
        <w:t>в процесс чтения.</w:t>
      </w:r>
    </w:p>
    <w:p w:rsidR="002647B2" w:rsidRPr="008226C9" w:rsidRDefault="00360018" w:rsidP="00693FB5">
      <w:pPr>
        <w:pStyle w:val="a3"/>
        <w:numPr>
          <w:ilvl w:val="1"/>
          <w:numId w:val="8"/>
        </w:numPr>
        <w:spacing w:after="0" w:line="360" w:lineRule="auto"/>
        <w:ind w:left="0" w:right="47" w:firstLine="709"/>
        <w:rPr>
          <w:sz w:val="28"/>
          <w:szCs w:val="28"/>
        </w:rPr>
      </w:pPr>
      <w:r w:rsidRPr="008226C9">
        <w:rPr>
          <w:sz w:val="28"/>
          <w:szCs w:val="28"/>
        </w:rPr>
        <w:t>Рост читательской активности и компетентности; развитие читательских интересов, воспитание культуры чтения.</w:t>
      </w:r>
    </w:p>
    <w:p w:rsidR="002647B2" w:rsidRPr="008226C9" w:rsidRDefault="00360018" w:rsidP="00693FB5">
      <w:pPr>
        <w:numPr>
          <w:ilvl w:val="1"/>
          <w:numId w:val="8"/>
        </w:numPr>
        <w:spacing w:after="0" w:line="360" w:lineRule="auto"/>
        <w:ind w:left="0" w:right="47" w:firstLine="709"/>
        <w:rPr>
          <w:sz w:val="28"/>
          <w:szCs w:val="28"/>
        </w:rPr>
      </w:pPr>
      <w:r w:rsidRPr="008226C9">
        <w:rPr>
          <w:sz w:val="28"/>
          <w:szCs w:val="28"/>
        </w:rPr>
        <w:t>Содействие формированию творческой, интеллектуально развитой, гармоничной личности.</w:t>
      </w:r>
    </w:p>
    <w:p w:rsidR="002647B2" w:rsidRPr="008226C9" w:rsidRDefault="00360018" w:rsidP="00693FB5">
      <w:pPr>
        <w:numPr>
          <w:ilvl w:val="1"/>
          <w:numId w:val="8"/>
        </w:numPr>
        <w:spacing w:after="0" w:line="360" w:lineRule="auto"/>
        <w:ind w:left="0" w:right="47" w:firstLine="709"/>
        <w:rPr>
          <w:sz w:val="28"/>
          <w:szCs w:val="28"/>
        </w:rPr>
      </w:pPr>
      <w:r w:rsidRPr="008226C9">
        <w:rPr>
          <w:sz w:val="28"/>
          <w:szCs w:val="28"/>
        </w:rPr>
        <w:t xml:space="preserve">Создание в библиотеках интеллектуального творческого пространства, способствующего более широкому взаимодействию </w:t>
      </w:r>
      <w:r w:rsidR="006903F2" w:rsidRPr="008226C9">
        <w:rPr>
          <w:sz w:val="28"/>
          <w:szCs w:val="28"/>
        </w:rPr>
        <w:t>молодёжи</w:t>
      </w:r>
      <w:r w:rsidRPr="008226C9">
        <w:rPr>
          <w:sz w:val="28"/>
          <w:szCs w:val="28"/>
        </w:rPr>
        <w:t>, их саморазвитию, интересному общению и досугу.</w:t>
      </w:r>
    </w:p>
    <w:p w:rsidR="002647B2" w:rsidRPr="008226C9" w:rsidRDefault="00360018" w:rsidP="00693FB5">
      <w:pPr>
        <w:numPr>
          <w:ilvl w:val="1"/>
          <w:numId w:val="8"/>
        </w:numPr>
        <w:spacing w:after="0" w:line="360" w:lineRule="auto"/>
        <w:ind w:left="0" w:right="47" w:firstLine="709"/>
        <w:rPr>
          <w:sz w:val="28"/>
          <w:szCs w:val="28"/>
        </w:rPr>
      </w:pPr>
      <w:r w:rsidRPr="008226C9">
        <w:rPr>
          <w:sz w:val="28"/>
          <w:szCs w:val="28"/>
        </w:rPr>
        <w:t>Развитие инновационной деятельности, продвижение новых идей и форм работы общедоступных библиотек по организации интеллектуального досуга.</w:t>
      </w:r>
    </w:p>
    <w:p w:rsidR="002647B2" w:rsidRPr="008226C9" w:rsidRDefault="008226C9" w:rsidP="00693FB5">
      <w:p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60018" w:rsidRPr="008226C9">
        <w:rPr>
          <w:sz w:val="28"/>
          <w:szCs w:val="28"/>
        </w:rPr>
        <w:t>. Организация и проведение Конкурса</w:t>
      </w:r>
    </w:p>
    <w:p w:rsidR="000E1955" w:rsidRPr="008226C9" w:rsidRDefault="00EE3790" w:rsidP="00693FB5">
      <w:pPr>
        <w:tabs>
          <w:tab w:val="left" w:pos="9356"/>
        </w:tabs>
        <w:spacing w:after="0" w:line="360" w:lineRule="auto"/>
        <w:ind w:left="0" w:right="14" w:firstLine="709"/>
        <w:rPr>
          <w:sz w:val="28"/>
          <w:szCs w:val="28"/>
        </w:rPr>
      </w:pPr>
      <w:r w:rsidRPr="008226C9">
        <w:rPr>
          <w:sz w:val="28"/>
          <w:szCs w:val="28"/>
        </w:rPr>
        <w:t xml:space="preserve">Организатор </w:t>
      </w:r>
      <w:r w:rsidRPr="008226C9">
        <w:rPr>
          <w:bCs/>
          <w:iCs/>
          <w:sz w:val="28"/>
          <w:szCs w:val="28"/>
          <w:lang w:val="uz-Cyrl-UZ"/>
        </w:rPr>
        <w:t>Фестиваля</w:t>
      </w:r>
      <w:r w:rsidR="006903F2" w:rsidRPr="008226C9">
        <w:rPr>
          <w:bCs/>
          <w:iCs/>
          <w:sz w:val="28"/>
          <w:szCs w:val="28"/>
          <w:lang w:val="uz-Cyrl-UZ"/>
        </w:rPr>
        <w:t xml:space="preserve"> книготворчества молодёжи</w:t>
      </w:r>
      <w:r w:rsidR="000E1955" w:rsidRPr="008226C9">
        <w:rPr>
          <w:sz w:val="28"/>
          <w:szCs w:val="28"/>
        </w:rPr>
        <w:t>:</w:t>
      </w:r>
    </w:p>
    <w:p w:rsidR="000E1955" w:rsidRPr="008226C9" w:rsidRDefault="000E1955" w:rsidP="00693FB5">
      <w:pPr>
        <w:tabs>
          <w:tab w:val="left" w:pos="8356"/>
        </w:tabs>
        <w:spacing w:before="100" w:beforeAutospacing="1" w:after="0" w:line="360" w:lineRule="auto"/>
        <w:ind w:left="0" w:right="244" w:firstLine="709"/>
        <w:contextualSpacing/>
        <w:rPr>
          <w:sz w:val="28"/>
          <w:szCs w:val="28"/>
        </w:rPr>
      </w:pPr>
      <w:r w:rsidRPr="008226C9">
        <w:rPr>
          <w:sz w:val="28"/>
          <w:szCs w:val="28"/>
        </w:rPr>
        <w:t xml:space="preserve"> Ташкентский государственный экономический университет» (ТГЭУ), кафедра «Социально-гуманитарных и точных наук» отдела отдел координации совместных образовательных программ.</w:t>
      </w:r>
    </w:p>
    <w:p w:rsidR="002647B2" w:rsidRPr="008226C9" w:rsidRDefault="00360018" w:rsidP="00693FB5">
      <w:pPr>
        <w:numPr>
          <w:ilvl w:val="1"/>
          <w:numId w:val="2"/>
        </w:numPr>
        <w:spacing w:after="0" w:line="360" w:lineRule="auto"/>
        <w:ind w:left="0" w:right="47" w:firstLine="709"/>
        <w:rPr>
          <w:sz w:val="28"/>
          <w:szCs w:val="28"/>
        </w:rPr>
      </w:pPr>
      <w:r w:rsidRPr="008226C9">
        <w:rPr>
          <w:sz w:val="28"/>
          <w:szCs w:val="28"/>
        </w:rPr>
        <w:t>Категории участников Конкурса:</w:t>
      </w:r>
    </w:p>
    <w:p w:rsidR="002647B2" w:rsidRPr="008226C9" w:rsidRDefault="000E1955" w:rsidP="00693FB5">
      <w:pPr>
        <w:numPr>
          <w:ilvl w:val="0"/>
          <w:numId w:val="3"/>
        </w:numPr>
        <w:spacing w:after="0" w:line="360" w:lineRule="auto"/>
        <w:ind w:left="0" w:right="523" w:firstLine="709"/>
        <w:rPr>
          <w:sz w:val="28"/>
          <w:szCs w:val="28"/>
        </w:rPr>
      </w:pPr>
      <w:r w:rsidRPr="008226C9">
        <w:rPr>
          <w:sz w:val="28"/>
          <w:szCs w:val="28"/>
        </w:rPr>
        <w:t>Студенты ВУЗов</w:t>
      </w:r>
    </w:p>
    <w:p w:rsidR="002647B2" w:rsidRPr="001068D5" w:rsidRDefault="00360018" w:rsidP="001068D5">
      <w:pPr>
        <w:pStyle w:val="a3"/>
        <w:numPr>
          <w:ilvl w:val="1"/>
          <w:numId w:val="2"/>
        </w:numPr>
        <w:spacing w:after="0" w:line="360" w:lineRule="auto"/>
        <w:ind w:right="47"/>
        <w:rPr>
          <w:sz w:val="28"/>
          <w:szCs w:val="28"/>
        </w:rPr>
      </w:pPr>
      <w:r w:rsidRPr="001068D5">
        <w:rPr>
          <w:sz w:val="28"/>
          <w:szCs w:val="28"/>
        </w:rPr>
        <w:t>Участники Конкурса предоставляют работы по номинациям:</w:t>
      </w:r>
    </w:p>
    <w:p w:rsidR="001068D5" w:rsidRPr="001068D5" w:rsidRDefault="001068D5" w:rsidP="001068D5">
      <w:pPr>
        <w:pStyle w:val="a3"/>
        <w:spacing w:after="0" w:line="360" w:lineRule="auto"/>
        <w:ind w:left="755" w:right="47" w:firstLine="0"/>
        <w:rPr>
          <w:sz w:val="28"/>
          <w:szCs w:val="28"/>
        </w:rPr>
      </w:pPr>
    </w:p>
    <w:p w:rsidR="002647B2" w:rsidRPr="008226C9" w:rsidRDefault="00360018" w:rsidP="00693FB5">
      <w:pPr>
        <w:numPr>
          <w:ilvl w:val="0"/>
          <w:numId w:val="3"/>
        </w:numPr>
        <w:spacing w:after="0" w:line="360" w:lineRule="auto"/>
        <w:ind w:left="0" w:right="523" w:firstLine="709"/>
        <w:rPr>
          <w:sz w:val="28"/>
          <w:szCs w:val="28"/>
        </w:rPr>
      </w:pPr>
      <w:r w:rsidRPr="008226C9">
        <w:rPr>
          <w:sz w:val="28"/>
          <w:szCs w:val="28"/>
        </w:rPr>
        <w:lastRenderedPageBreak/>
        <w:t>«Пятьдесят оттенков чтения» (создаем коллекцию литературных воспоминаний, ассоциаций, эмоций, чувств, ощущений, связанных с творчеством того или иного автора; с чтением того или иного произведения литературы в форме рассказа, эссе, зарисовки, стихотворения и т.п.);</w:t>
      </w:r>
    </w:p>
    <w:p w:rsidR="008226C9" w:rsidRDefault="008226C9" w:rsidP="00693FB5">
      <w:pPr>
        <w:spacing w:after="0" w:line="360" w:lineRule="auto"/>
        <w:ind w:left="0" w:right="47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60018" w:rsidRPr="008226C9">
        <w:rPr>
          <w:sz w:val="28"/>
          <w:szCs w:val="28"/>
        </w:rPr>
        <w:t xml:space="preserve"> «Послевкусие» (создаем кулинарную книгу литературного гурмана — оригинальные рецепты блюд, навеянные чтением того или иного произведения литературы, образом того или иного литературного героя или творчеством того или иного автора)</w:t>
      </w:r>
      <w:r w:rsidRPr="008226C9">
        <w:rPr>
          <w:sz w:val="28"/>
          <w:szCs w:val="28"/>
        </w:rPr>
        <w:t>.</w:t>
      </w:r>
      <w:r w:rsidR="00360018" w:rsidRPr="008226C9">
        <w:rPr>
          <w:sz w:val="28"/>
          <w:szCs w:val="28"/>
        </w:rPr>
        <w:t xml:space="preserve"> </w:t>
      </w:r>
    </w:p>
    <w:p w:rsidR="002647B2" w:rsidRPr="008226C9" w:rsidRDefault="00360018" w:rsidP="00693FB5">
      <w:pPr>
        <w:spacing w:after="0" w:line="360" w:lineRule="auto"/>
        <w:ind w:left="0" w:right="47" w:firstLine="709"/>
        <w:rPr>
          <w:sz w:val="28"/>
          <w:szCs w:val="28"/>
        </w:rPr>
      </w:pPr>
      <w:r w:rsidRPr="008226C9">
        <w:rPr>
          <w:sz w:val="28"/>
          <w:szCs w:val="28"/>
        </w:rPr>
        <w:t xml:space="preserve">Каждый участник </w:t>
      </w:r>
      <w:r w:rsidR="000E1955" w:rsidRPr="008226C9">
        <w:rPr>
          <w:sz w:val="28"/>
          <w:szCs w:val="28"/>
        </w:rPr>
        <w:t xml:space="preserve">Фестиваля </w:t>
      </w:r>
      <w:r w:rsidRPr="008226C9">
        <w:rPr>
          <w:sz w:val="28"/>
          <w:szCs w:val="28"/>
        </w:rPr>
        <w:t>может представить неограниченное количество работ в любой номинации или обеих номинациях.</w:t>
      </w:r>
    </w:p>
    <w:p w:rsidR="002647B2" w:rsidRPr="008226C9" w:rsidRDefault="007147C6" w:rsidP="00693FB5">
      <w:pPr>
        <w:numPr>
          <w:ilvl w:val="1"/>
          <w:numId w:val="6"/>
        </w:numPr>
        <w:spacing w:after="0" w:line="360" w:lineRule="auto"/>
        <w:ind w:left="0" w:right="19" w:firstLine="709"/>
        <w:rPr>
          <w:sz w:val="28"/>
          <w:szCs w:val="28"/>
        </w:rPr>
      </w:pPr>
      <w:r>
        <w:rPr>
          <w:sz w:val="28"/>
          <w:szCs w:val="28"/>
        </w:rPr>
        <w:t>Проведение конкурса 25</w:t>
      </w:r>
      <w:r w:rsidR="000E1955" w:rsidRPr="008226C9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2021</w:t>
      </w:r>
      <w:r w:rsidR="00360018" w:rsidRPr="008226C9">
        <w:rPr>
          <w:sz w:val="28"/>
          <w:szCs w:val="28"/>
        </w:rPr>
        <w:t xml:space="preserve"> года.</w:t>
      </w:r>
    </w:p>
    <w:p w:rsidR="002647B2" w:rsidRPr="008226C9" w:rsidRDefault="00360018" w:rsidP="00693FB5">
      <w:pPr>
        <w:numPr>
          <w:ilvl w:val="1"/>
          <w:numId w:val="6"/>
        </w:numPr>
        <w:spacing w:after="0" w:line="360" w:lineRule="auto"/>
        <w:ind w:left="0" w:right="19" w:firstLine="709"/>
        <w:rPr>
          <w:sz w:val="28"/>
          <w:szCs w:val="28"/>
        </w:rPr>
      </w:pPr>
      <w:r w:rsidRPr="008226C9">
        <w:rPr>
          <w:sz w:val="28"/>
          <w:szCs w:val="28"/>
        </w:rPr>
        <w:t>Участники представляют «Визитные карточки участников» с фотографией в формате JPG (Приложение ЛФ 1)</w:t>
      </w:r>
    </w:p>
    <w:p w:rsidR="00360018" w:rsidRPr="008226C9" w:rsidRDefault="007147C6" w:rsidP="00693FB5">
      <w:pPr>
        <w:tabs>
          <w:tab w:val="left" w:pos="8356"/>
          <w:tab w:val="left" w:pos="9356"/>
        </w:tabs>
        <w:spacing w:before="100" w:beforeAutospacing="1" w:after="0" w:line="360" w:lineRule="auto"/>
        <w:ind w:left="0" w:right="-1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Заявки для участия</w:t>
      </w:r>
      <w:r w:rsidR="00360018" w:rsidRPr="008226C9">
        <w:rPr>
          <w:sz w:val="28"/>
          <w:szCs w:val="28"/>
        </w:rPr>
        <w:t xml:space="preserve"> принимаются до </w:t>
      </w:r>
      <w:r>
        <w:rPr>
          <w:sz w:val="28"/>
          <w:szCs w:val="28"/>
        </w:rPr>
        <w:t>15</w:t>
      </w:r>
      <w:r w:rsidR="00360018" w:rsidRPr="008226C9">
        <w:rPr>
          <w:sz w:val="28"/>
          <w:szCs w:val="28"/>
        </w:rPr>
        <w:t xml:space="preserve"> </w:t>
      </w:r>
      <w:r w:rsidR="000E1955" w:rsidRPr="008226C9">
        <w:rPr>
          <w:sz w:val="28"/>
          <w:szCs w:val="28"/>
        </w:rPr>
        <w:t>ноября 2021</w:t>
      </w:r>
      <w:r w:rsidR="00360018" w:rsidRPr="008226C9">
        <w:rPr>
          <w:sz w:val="28"/>
          <w:szCs w:val="28"/>
        </w:rPr>
        <w:t xml:space="preserve"> года по e-</w:t>
      </w:r>
      <w:proofErr w:type="spellStart"/>
      <w:r w:rsidR="00360018" w:rsidRPr="008226C9">
        <w:rPr>
          <w:sz w:val="28"/>
          <w:szCs w:val="28"/>
        </w:rPr>
        <w:t>mail</w:t>
      </w:r>
      <w:proofErr w:type="spellEnd"/>
      <w:r w:rsidR="00360018" w:rsidRPr="008226C9">
        <w:rPr>
          <w:sz w:val="28"/>
          <w:szCs w:val="28"/>
        </w:rPr>
        <w:t xml:space="preserve">: </w:t>
      </w:r>
      <w:hyperlink r:id="rId5" w:history="1">
        <w:r w:rsidR="008226C9" w:rsidRPr="00A53C0C">
          <w:rPr>
            <w:rStyle w:val="a4"/>
            <w:sz w:val="28"/>
            <w:szCs w:val="28"/>
            <w:u w:color="000000"/>
            <w:lang w:val="en-US"/>
          </w:rPr>
          <w:t>natalya</w:t>
        </w:r>
        <w:r w:rsidR="008226C9" w:rsidRPr="00A53C0C">
          <w:rPr>
            <w:rStyle w:val="a4"/>
            <w:sz w:val="28"/>
            <w:szCs w:val="28"/>
            <w:u w:color="000000"/>
          </w:rPr>
          <w:t>10171@</w:t>
        </w:r>
        <w:r w:rsidR="008226C9" w:rsidRPr="00A53C0C">
          <w:rPr>
            <w:rStyle w:val="a4"/>
            <w:sz w:val="28"/>
            <w:szCs w:val="28"/>
            <w:u w:color="000000"/>
            <w:lang w:val="en-US"/>
          </w:rPr>
          <w:t>gmail</w:t>
        </w:r>
        <w:r w:rsidR="008226C9" w:rsidRPr="008226C9">
          <w:rPr>
            <w:rStyle w:val="a4"/>
            <w:sz w:val="28"/>
            <w:szCs w:val="28"/>
            <w:u w:color="000000"/>
          </w:rPr>
          <w:t>.</w:t>
        </w:r>
        <w:r w:rsidR="008226C9" w:rsidRPr="00A53C0C">
          <w:rPr>
            <w:rStyle w:val="a4"/>
            <w:sz w:val="28"/>
            <w:szCs w:val="28"/>
            <w:u w:color="000000"/>
            <w:lang w:val="en-US"/>
          </w:rPr>
          <w:t>com</w:t>
        </w:r>
      </w:hyperlink>
      <w:r w:rsidR="008226C9" w:rsidRPr="008226C9">
        <w:rPr>
          <w:sz w:val="28"/>
          <w:szCs w:val="28"/>
          <w:u w:val="single" w:color="000000"/>
        </w:rPr>
        <w:t xml:space="preserve"> </w:t>
      </w:r>
      <w:r w:rsidR="00360018" w:rsidRPr="008226C9">
        <w:rPr>
          <w:sz w:val="28"/>
          <w:szCs w:val="28"/>
        </w:rPr>
        <w:t>или непосредственно в конкурсной комиссии по адресу: г. Ташкент, ул. Ислама Каримова - 49, тел.: +71239 01 09</w:t>
      </w:r>
    </w:p>
    <w:p w:rsidR="002647B2" w:rsidRPr="008226C9" w:rsidRDefault="00360018" w:rsidP="00693FB5">
      <w:pPr>
        <w:numPr>
          <w:ilvl w:val="1"/>
          <w:numId w:val="6"/>
        </w:numPr>
        <w:spacing w:after="0" w:line="360" w:lineRule="auto"/>
        <w:ind w:left="0" w:right="19" w:firstLine="709"/>
        <w:rPr>
          <w:sz w:val="28"/>
          <w:szCs w:val="28"/>
        </w:rPr>
      </w:pPr>
      <w:r w:rsidRPr="008226C9">
        <w:rPr>
          <w:sz w:val="28"/>
          <w:szCs w:val="28"/>
        </w:rPr>
        <w:t>Число участников Конкурса не ограничивается.</w:t>
      </w:r>
    </w:p>
    <w:p w:rsidR="008226C9" w:rsidRDefault="008226C9" w:rsidP="00693FB5">
      <w:pPr>
        <w:spacing w:after="0" w:line="360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693FB5">
      <w:pPr>
        <w:spacing w:after="0" w:line="360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693FB5">
      <w:pPr>
        <w:spacing w:after="0" w:line="360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693FB5">
      <w:pPr>
        <w:spacing w:after="0" w:line="360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7147C6" w:rsidRDefault="007147C6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7147C6" w:rsidRDefault="007147C6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7147C6" w:rsidRDefault="007147C6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8226C9" w:rsidRDefault="008226C9" w:rsidP="008226C9">
      <w:pPr>
        <w:spacing w:after="0" w:line="276" w:lineRule="auto"/>
        <w:ind w:left="0" w:right="52" w:firstLine="709"/>
        <w:jc w:val="right"/>
        <w:rPr>
          <w:sz w:val="28"/>
          <w:szCs w:val="28"/>
        </w:rPr>
      </w:pPr>
    </w:p>
    <w:p w:rsidR="002647B2" w:rsidRPr="00693FB5" w:rsidRDefault="00360018" w:rsidP="008226C9">
      <w:pPr>
        <w:spacing w:after="0" w:line="276" w:lineRule="auto"/>
        <w:ind w:left="0" w:right="52" w:firstLine="709"/>
        <w:jc w:val="right"/>
        <w:rPr>
          <w:szCs w:val="28"/>
        </w:rPr>
      </w:pPr>
      <w:r w:rsidRPr="00693FB5">
        <w:rPr>
          <w:szCs w:val="28"/>
        </w:rPr>
        <w:t>Приложение № 1</w:t>
      </w:r>
    </w:p>
    <w:p w:rsidR="00693FB5" w:rsidRDefault="00693FB5" w:rsidP="008226C9">
      <w:pPr>
        <w:spacing w:after="0" w:line="276" w:lineRule="auto"/>
        <w:ind w:left="0" w:right="29" w:firstLine="709"/>
        <w:jc w:val="center"/>
        <w:rPr>
          <w:sz w:val="28"/>
          <w:szCs w:val="28"/>
        </w:rPr>
      </w:pPr>
    </w:p>
    <w:p w:rsidR="002647B2" w:rsidRPr="008226C9" w:rsidRDefault="00360018" w:rsidP="008226C9">
      <w:pPr>
        <w:spacing w:after="0" w:line="276" w:lineRule="auto"/>
        <w:ind w:left="0" w:right="29" w:firstLine="709"/>
        <w:jc w:val="center"/>
        <w:rPr>
          <w:sz w:val="28"/>
          <w:szCs w:val="28"/>
        </w:rPr>
      </w:pPr>
      <w:r w:rsidRPr="008226C9">
        <w:rPr>
          <w:sz w:val="28"/>
          <w:szCs w:val="28"/>
        </w:rPr>
        <w:t>Визитная карточка участника</w:t>
      </w:r>
    </w:p>
    <w:p w:rsidR="002647B2" w:rsidRDefault="00360018" w:rsidP="008226C9">
      <w:pPr>
        <w:spacing w:after="0" w:line="276" w:lineRule="auto"/>
        <w:ind w:left="0" w:right="19" w:firstLine="709"/>
        <w:jc w:val="left"/>
        <w:rPr>
          <w:sz w:val="28"/>
          <w:szCs w:val="28"/>
        </w:rPr>
      </w:pPr>
      <w:r w:rsidRPr="008226C9">
        <w:rPr>
          <w:sz w:val="28"/>
          <w:szCs w:val="28"/>
        </w:rPr>
        <w:t>Фото (в формате JPG)</w:t>
      </w:r>
    </w:p>
    <w:p w:rsidR="008226C9" w:rsidRPr="008226C9" w:rsidRDefault="008226C9" w:rsidP="008226C9">
      <w:pPr>
        <w:spacing w:after="0" w:line="276" w:lineRule="auto"/>
        <w:ind w:left="0" w:right="19" w:firstLine="709"/>
        <w:jc w:val="left"/>
        <w:rPr>
          <w:sz w:val="28"/>
          <w:szCs w:val="28"/>
        </w:rPr>
      </w:pPr>
    </w:p>
    <w:p w:rsidR="002647B2" w:rsidRPr="008226C9" w:rsidRDefault="00360018" w:rsidP="008226C9">
      <w:pPr>
        <w:spacing w:after="0" w:line="360" w:lineRule="auto"/>
        <w:ind w:left="0" w:right="19" w:firstLine="709"/>
        <w:jc w:val="left"/>
        <w:rPr>
          <w:sz w:val="28"/>
          <w:szCs w:val="28"/>
        </w:rPr>
      </w:pPr>
      <w:r w:rsidRPr="008226C9">
        <w:rPr>
          <w:sz w:val="28"/>
          <w:szCs w:val="28"/>
        </w:rPr>
        <w:t>Фамилия, имя, отчество</w:t>
      </w:r>
      <w:r w:rsidR="008226C9">
        <w:rPr>
          <w:sz w:val="28"/>
          <w:szCs w:val="28"/>
        </w:rPr>
        <w:t>____________________________________________</w:t>
      </w:r>
    </w:p>
    <w:p w:rsidR="002647B2" w:rsidRPr="008226C9" w:rsidRDefault="00360018" w:rsidP="008226C9">
      <w:pPr>
        <w:spacing w:after="0" w:line="360" w:lineRule="auto"/>
        <w:ind w:left="0" w:right="19" w:firstLine="709"/>
        <w:jc w:val="left"/>
        <w:rPr>
          <w:sz w:val="28"/>
          <w:szCs w:val="28"/>
        </w:rPr>
      </w:pPr>
      <w:r w:rsidRPr="008226C9">
        <w:rPr>
          <w:sz w:val="28"/>
          <w:szCs w:val="28"/>
        </w:rPr>
        <w:t>Место работы и должность</w:t>
      </w:r>
      <w:r w:rsidR="008226C9">
        <w:rPr>
          <w:sz w:val="28"/>
          <w:szCs w:val="28"/>
          <w:lang w:val="uz-Cyrl-UZ"/>
        </w:rPr>
        <w:t xml:space="preserve"> </w:t>
      </w:r>
      <w:r w:rsidR="008226C9">
        <w:rPr>
          <w:sz w:val="28"/>
          <w:szCs w:val="28"/>
        </w:rPr>
        <w:t>_________________________________________</w:t>
      </w:r>
    </w:p>
    <w:p w:rsidR="002647B2" w:rsidRPr="008226C9" w:rsidRDefault="00360018" w:rsidP="008226C9">
      <w:pPr>
        <w:spacing w:after="0" w:line="360" w:lineRule="auto"/>
        <w:ind w:left="0" w:right="19" w:firstLine="709"/>
        <w:jc w:val="left"/>
        <w:rPr>
          <w:sz w:val="28"/>
          <w:szCs w:val="28"/>
        </w:rPr>
      </w:pPr>
      <w:r w:rsidRPr="008226C9">
        <w:rPr>
          <w:sz w:val="28"/>
          <w:szCs w:val="28"/>
        </w:rPr>
        <w:t>Место учебы</w:t>
      </w:r>
      <w:r w:rsidR="008226C9">
        <w:rPr>
          <w:sz w:val="28"/>
          <w:szCs w:val="28"/>
        </w:rPr>
        <w:t xml:space="preserve">                       __________________________________________</w:t>
      </w:r>
    </w:p>
    <w:p w:rsidR="002647B2" w:rsidRPr="008226C9" w:rsidRDefault="00360018" w:rsidP="008226C9">
      <w:pPr>
        <w:spacing w:after="0" w:line="360" w:lineRule="auto"/>
        <w:ind w:left="0" w:right="19" w:firstLine="709"/>
        <w:jc w:val="left"/>
        <w:rPr>
          <w:sz w:val="28"/>
          <w:szCs w:val="28"/>
        </w:rPr>
      </w:pPr>
      <w:r w:rsidRPr="008226C9">
        <w:rPr>
          <w:sz w:val="28"/>
          <w:szCs w:val="28"/>
        </w:rPr>
        <w:t>Контактная информация (тел., e-</w:t>
      </w:r>
      <w:proofErr w:type="spellStart"/>
      <w:r w:rsidRPr="008226C9">
        <w:rPr>
          <w:sz w:val="28"/>
          <w:szCs w:val="28"/>
        </w:rPr>
        <w:t>mail</w:t>
      </w:r>
      <w:proofErr w:type="spellEnd"/>
      <w:r w:rsidRPr="008226C9">
        <w:rPr>
          <w:sz w:val="28"/>
          <w:szCs w:val="28"/>
        </w:rPr>
        <w:t>)</w:t>
      </w:r>
      <w:r w:rsidR="008226C9">
        <w:rPr>
          <w:sz w:val="28"/>
          <w:szCs w:val="28"/>
        </w:rPr>
        <w:t xml:space="preserve"> ________________________________</w:t>
      </w:r>
    </w:p>
    <w:p w:rsidR="002647B2" w:rsidRPr="008226C9" w:rsidRDefault="002647B2" w:rsidP="008226C9">
      <w:pPr>
        <w:spacing w:after="0" w:line="360" w:lineRule="auto"/>
        <w:ind w:left="0" w:right="3692" w:firstLine="709"/>
        <w:jc w:val="left"/>
        <w:rPr>
          <w:sz w:val="28"/>
          <w:szCs w:val="28"/>
        </w:rPr>
      </w:pPr>
    </w:p>
    <w:sectPr w:rsidR="002647B2" w:rsidRPr="008226C9" w:rsidSect="00693FB5">
      <w:pgSz w:w="11905" w:h="16837"/>
      <w:pgMar w:top="763" w:right="792" w:bottom="93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60" style="width:1.5pt;height: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27E558A"/>
    <w:multiLevelType w:val="hybridMultilevel"/>
    <w:tmpl w:val="B3729D24"/>
    <w:lvl w:ilvl="0" w:tplc="06D67A8A">
      <w:start w:val="1"/>
      <w:numFmt w:val="bullet"/>
      <w:lvlText w:val="•"/>
      <w:lvlPicBulletId w:val="0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E25F2">
      <w:start w:val="1"/>
      <w:numFmt w:val="bullet"/>
      <w:lvlText w:val="o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A9F5A">
      <w:start w:val="1"/>
      <w:numFmt w:val="bullet"/>
      <w:lvlText w:val="▪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E616A">
      <w:start w:val="1"/>
      <w:numFmt w:val="bullet"/>
      <w:lvlText w:val="•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C2288">
      <w:start w:val="1"/>
      <w:numFmt w:val="bullet"/>
      <w:lvlText w:val="o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8BDC4">
      <w:start w:val="1"/>
      <w:numFmt w:val="bullet"/>
      <w:lvlText w:val="▪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B51A">
      <w:start w:val="1"/>
      <w:numFmt w:val="bullet"/>
      <w:lvlText w:val="•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F974">
      <w:start w:val="1"/>
      <w:numFmt w:val="bullet"/>
      <w:lvlText w:val="o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C7928">
      <w:start w:val="1"/>
      <w:numFmt w:val="bullet"/>
      <w:lvlText w:val="▪"/>
      <w:lvlJc w:val="left"/>
      <w:pPr>
        <w:ind w:left="7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24D72"/>
    <w:multiLevelType w:val="multilevel"/>
    <w:tmpl w:val="A93E3D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930101"/>
    <w:multiLevelType w:val="multilevel"/>
    <w:tmpl w:val="70DAB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76" w:hanging="1800"/>
      </w:pPr>
      <w:rPr>
        <w:rFonts w:hint="default"/>
      </w:rPr>
    </w:lvl>
  </w:abstractNum>
  <w:abstractNum w:abstractNumId="3" w15:restartNumberingAfterBreak="0">
    <w:nsid w:val="50EE01D7"/>
    <w:multiLevelType w:val="multilevel"/>
    <w:tmpl w:val="5AA845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277183"/>
    <w:multiLevelType w:val="hybridMultilevel"/>
    <w:tmpl w:val="6B5E8564"/>
    <w:lvl w:ilvl="0" w:tplc="EFD698AA">
      <w:start w:val="1"/>
      <w:numFmt w:val="decimal"/>
      <w:lvlText w:val="%1."/>
      <w:lvlJc w:val="left"/>
      <w:pPr>
        <w:ind w:left="2962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82" w:hanging="360"/>
      </w:pPr>
    </w:lvl>
    <w:lvl w:ilvl="2" w:tplc="0419001B" w:tentative="1">
      <w:start w:val="1"/>
      <w:numFmt w:val="lowerRoman"/>
      <w:lvlText w:val="%3."/>
      <w:lvlJc w:val="right"/>
      <w:pPr>
        <w:ind w:left="4402" w:hanging="180"/>
      </w:pPr>
    </w:lvl>
    <w:lvl w:ilvl="3" w:tplc="0419000F" w:tentative="1">
      <w:start w:val="1"/>
      <w:numFmt w:val="decimal"/>
      <w:lvlText w:val="%4."/>
      <w:lvlJc w:val="left"/>
      <w:pPr>
        <w:ind w:left="5122" w:hanging="360"/>
      </w:pPr>
    </w:lvl>
    <w:lvl w:ilvl="4" w:tplc="04190019" w:tentative="1">
      <w:start w:val="1"/>
      <w:numFmt w:val="lowerLetter"/>
      <w:lvlText w:val="%5."/>
      <w:lvlJc w:val="left"/>
      <w:pPr>
        <w:ind w:left="5842" w:hanging="360"/>
      </w:pPr>
    </w:lvl>
    <w:lvl w:ilvl="5" w:tplc="0419001B" w:tentative="1">
      <w:start w:val="1"/>
      <w:numFmt w:val="lowerRoman"/>
      <w:lvlText w:val="%6."/>
      <w:lvlJc w:val="right"/>
      <w:pPr>
        <w:ind w:left="6562" w:hanging="180"/>
      </w:pPr>
    </w:lvl>
    <w:lvl w:ilvl="6" w:tplc="0419000F" w:tentative="1">
      <w:start w:val="1"/>
      <w:numFmt w:val="decimal"/>
      <w:lvlText w:val="%7."/>
      <w:lvlJc w:val="left"/>
      <w:pPr>
        <w:ind w:left="7282" w:hanging="360"/>
      </w:pPr>
    </w:lvl>
    <w:lvl w:ilvl="7" w:tplc="04190019" w:tentative="1">
      <w:start w:val="1"/>
      <w:numFmt w:val="lowerLetter"/>
      <w:lvlText w:val="%8."/>
      <w:lvlJc w:val="left"/>
      <w:pPr>
        <w:ind w:left="8002" w:hanging="360"/>
      </w:pPr>
    </w:lvl>
    <w:lvl w:ilvl="8" w:tplc="0419001B" w:tentative="1">
      <w:start w:val="1"/>
      <w:numFmt w:val="lowerRoman"/>
      <w:lvlText w:val="%9."/>
      <w:lvlJc w:val="right"/>
      <w:pPr>
        <w:ind w:left="8722" w:hanging="180"/>
      </w:pPr>
    </w:lvl>
  </w:abstractNum>
  <w:abstractNum w:abstractNumId="5" w15:restartNumberingAfterBreak="0">
    <w:nsid w:val="5951535D"/>
    <w:multiLevelType w:val="multilevel"/>
    <w:tmpl w:val="CD14EEAA"/>
    <w:lvl w:ilvl="0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4A5284"/>
    <w:multiLevelType w:val="multilevel"/>
    <w:tmpl w:val="8E3895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B26A74"/>
    <w:multiLevelType w:val="multilevel"/>
    <w:tmpl w:val="470E5E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2"/>
    <w:rsid w:val="000E1955"/>
    <w:rsid w:val="001068D5"/>
    <w:rsid w:val="002647B2"/>
    <w:rsid w:val="00360018"/>
    <w:rsid w:val="00682303"/>
    <w:rsid w:val="006903F2"/>
    <w:rsid w:val="00693FB5"/>
    <w:rsid w:val="007147C6"/>
    <w:rsid w:val="008226C9"/>
    <w:rsid w:val="00D901E4"/>
    <w:rsid w:val="00EE3790"/>
    <w:rsid w:val="00F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7D0"/>
  <w15:docId w15:val="{7253E4FA-F9F3-41B4-B88D-F887FDE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5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01E4"/>
    <w:pPr>
      <w:keepNext/>
      <w:keepLines/>
      <w:spacing w:after="98" w:line="265" w:lineRule="auto"/>
      <w:ind w:left="10" w:right="3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E4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6903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6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8D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10171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2021-11-12T11:10:00Z</cp:lastPrinted>
  <dcterms:created xsi:type="dcterms:W3CDTF">2021-10-21T13:58:00Z</dcterms:created>
  <dcterms:modified xsi:type="dcterms:W3CDTF">2021-11-12T11:17:00Z</dcterms:modified>
</cp:coreProperties>
</file>