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30" w:rsidRPr="00AE64EA" w:rsidRDefault="00ED2E30" w:rsidP="00ED2E30">
      <w:pPr>
        <w:spacing w:line="276" w:lineRule="auto"/>
        <w:rPr>
          <w:rFonts w:asciiTheme="minorHAnsi" w:hAnsiTheme="minorHAnsi" w:cstheme="minorHAnsi"/>
        </w:rPr>
      </w:pPr>
      <w:r w:rsidRPr="00AE64EA">
        <w:rPr>
          <w:rFonts w:asciiTheme="minorHAnsi" w:hAnsiTheme="minorHAnsi" w:cstheme="minorHAnsi"/>
        </w:rPr>
        <w:t>Załącznik Nr 5 do Zapytania ofertowego do zapytania ofertowego nr 1/2022</w:t>
      </w:r>
    </w:p>
    <w:p w:rsidR="00ED2E30" w:rsidRPr="00AE64EA" w:rsidRDefault="00ED2E30" w:rsidP="00ED2E30">
      <w:pPr>
        <w:pBdr>
          <w:bottom w:val="single" w:sz="4" w:space="0" w:color="auto"/>
        </w:pBdr>
        <w:spacing w:line="276" w:lineRule="auto"/>
        <w:rPr>
          <w:rFonts w:asciiTheme="minorHAnsi" w:hAnsiTheme="minorHAnsi" w:cstheme="minorHAnsi"/>
          <w:b/>
          <w:bCs/>
        </w:rPr>
      </w:pPr>
      <w:r w:rsidRPr="00AE64EA">
        <w:rPr>
          <w:rFonts w:asciiTheme="minorHAnsi" w:hAnsiTheme="minorHAnsi" w:cstheme="minorHAnsi"/>
          <w:b/>
          <w:bCs/>
        </w:rPr>
        <w:t xml:space="preserve">Wzór oświadczenia o braku podstaw do wykluczenia z art. 7 ust. 1 ustawy </w:t>
      </w:r>
    </w:p>
    <w:p w:rsidR="00ED2E30" w:rsidRPr="00AE64EA" w:rsidRDefault="00ED2E30" w:rsidP="00ED2E30">
      <w:pPr>
        <w:pBdr>
          <w:bottom w:val="single" w:sz="4" w:space="0" w:color="auto"/>
        </w:pBdr>
        <w:spacing w:line="276" w:lineRule="auto"/>
        <w:rPr>
          <w:rFonts w:asciiTheme="minorHAnsi" w:hAnsiTheme="minorHAnsi" w:cstheme="minorHAnsi"/>
          <w:b/>
          <w:bCs/>
        </w:rPr>
      </w:pPr>
      <w:r w:rsidRPr="00AE64EA">
        <w:rPr>
          <w:rFonts w:asciiTheme="minorHAnsi" w:hAnsiTheme="minorHAnsi" w:cstheme="minorHAnsi"/>
          <w:b/>
          <w:bCs/>
        </w:rPr>
        <w:t xml:space="preserve">o szczególnych rozwiązaniach w zakresie przeciwdziałania wspieraniu agresji </w:t>
      </w:r>
    </w:p>
    <w:p w:rsidR="00ED2E30" w:rsidRPr="00AE64EA" w:rsidRDefault="00ED2E30" w:rsidP="00ED2E30">
      <w:pPr>
        <w:pBdr>
          <w:bottom w:val="single" w:sz="4" w:space="0" w:color="auto"/>
        </w:pBdr>
        <w:spacing w:line="276" w:lineRule="auto"/>
        <w:rPr>
          <w:rFonts w:asciiTheme="minorHAnsi" w:hAnsiTheme="minorHAnsi" w:cstheme="minorHAnsi"/>
          <w:b/>
          <w:bCs/>
        </w:rPr>
      </w:pPr>
      <w:r w:rsidRPr="00AE64EA">
        <w:rPr>
          <w:rFonts w:asciiTheme="minorHAnsi" w:hAnsiTheme="minorHAnsi" w:cstheme="minorHAnsi"/>
          <w:b/>
          <w:bCs/>
        </w:rPr>
        <w:t>na Ukrainę oraz służących ochronie bezpieczeństwa narodowego</w:t>
      </w:r>
    </w:p>
    <w:p w:rsidR="00ED2E30" w:rsidRPr="00AE64EA" w:rsidRDefault="00ED2E30" w:rsidP="00ED2E30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ED2E30" w:rsidRPr="00AE64EA" w:rsidRDefault="00ED2E30" w:rsidP="00ED2E30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ED2E30" w:rsidRPr="00AE64EA" w:rsidRDefault="00ED2E30" w:rsidP="00ED2E30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:rsidR="00ED2E30" w:rsidRPr="00AE64EA" w:rsidRDefault="00ED2E30" w:rsidP="00ED2E30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E64EA">
        <w:rPr>
          <w:rFonts w:asciiTheme="minorHAnsi" w:hAnsiTheme="minorHAnsi" w:cstheme="minorHAnsi"/>
          <w:b/>
          <w:bCs/>
          <w:sz w:val="26"/>
          <w:szCs w:val="26"/>
        </w:rPr>
        <w:t>ZAMAWIAJĄCY</w:t>
      </w:r>
    </w:p>
    <w:p w:rsidR="00ED2E30" w:rsidRPr="00AE64EA" w:rsidRDefault="00ED2E30" w:rsidP="00ED2E30">
      <w:pPr>
        <w:spacing w:line="276" w:lineRule="auto"/>
        <w:ind w:left="426"/>
        <w:rPr>
          <w:rFonts w:asciiTheme="minorHAnsi" w:hAnsiTheme="minorHAnsi" w:cstheme="minorHAnsi"/>
          <w:b/>
          <w:bCs/>
          <w:sz w:val="10"/>
          <w:szCs w:val="10"/>
        </w:rPr>
      </w:pPr>
    </w:p>
    <w:p w:rsidR="00ED2E30" w:rsidRPr="00AE64EA" w:rsidRDefault="00ED2E30" w:rsidP="00ED2E30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AE64EA">
        <w:rPr>
          <w:rFonts w:asciiTheme="minorHAnsi" w:hAnsiTheme="minorHAnsi" w:cstheme="minorHAnsi"/>
          <w:b/>
          <w:szCs w:val="22"/>
        </w:rPr>
        <w:t xml:space="preserve">Parafia Rzymskokatolicka pw. Świętych Apostołów Piotra i Pawła </w:t>
      </w:r>
      <w:r w:rsidRPr="00AE64EA">
        <w:rPr>
          <w:rFonts w:asciiTheme="minorHAnsi" w:hAnsiTheme="minorHAnsi" w:cstheme="minorHAnsi"/>
          <w:b/>
          <w:szCs w:val="22"/>
        </w:rPr>
        <w:br/>
        <w:t>w Częstoborowicach,</w:t>
      </w:r>
    </w:p>
    <w:p w:rsidR="00ED2E30" w:rsidRPr="00AE64EA" w:rsidRDefault="00ED2E30" w:rsidP="00ED2E30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AE64EA">
        <w:rPr>
          <w:rFonts w:asciiTheme="minorHAnsi" w:hAnsiTheme="minorHAnsi" w:cstheme="minorHAnsi"/>
          <w:bCs/>
          <w:szCs w:val="22"/>
        </w:rPr>
        <w:t>Częstoborowice 131, 21-065 Rybczewice,</w:t>
      </w:r>
    </w:p>
    <w:p w:rsidR="00ED2E30" w:rsidRPr="00AE64EA" w:rsidRDefault="00ED2E30" w:rsidP="00ED2E30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AE64EA">
        <w:rPr>
          <w:rFonts w:asciiTheme="minorHAnsi" w:hAnsiTheme="minorHAnsi" w:cstheme="minorHAnsi"/>
          <w:bCs/>
          <w:szCs w:val="22"/>
        </w:rPr>
        <w:t>NIP: 7132314153, REGON: 040032233</w:t>
      </w:r>
    </w:p>
    <w:p w:rsidR="00ED2E30" w:rsidRPr="00AE64EA" w:rsidRDefault="00ED2E30" w:rsidP="00ED2E30">
      <w:pPr>
        <w:widowControl w:val="0"/>
        <w:spacing w:line="276" w:lineRule="auto"/>
        <w:ind w:left="426"/>
        <w:jc w:val="both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:rsidR="00ED2E30" w:rsidRPr="00AE64EA" w:rsidRDefault="00ED2E30" w:rsidP="00ED2E30">
      <w:pPr>
        <w:widowControl w:val="0"/>
        <w:spacing w:line="276" w:lineRule="auto"/>
        <w:ind w:left="426"/>
        <w:jc w:val="both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:rsidR="00ED2E30" w:rsidRPr="00AE64EA" w:rsidRDefault="00ED2E30" w:rsidP="00ED2E30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D2E30" w:rsidRPr="00AE64EA" w:rsidRDefault="00ED2E30" w:rsidP="00ED2E30">
      <w:pPr>
        <w:widowControl w:val="0"/>
        <w:spacing w:line="276" w:lineRule="auto"/>
        <w:jc w:val="both"/>
        <w:outlineLvl w:val="3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E64EA">
        <w:rPr>
          <w:rFonts w:asciiTheme="minorHAnsi" w:eastAsia="Calibri" w:hAnsiTheme="minorHAnsi" w:cstheme="minorHAnsi"/>
          <w:b/>
          <w:u w:val="single"/>
          <w:lang w:eastAsia="en-US"/>
        </w:rPr>
        <w:t>WYKONAWCA:</w:t>
      </w:r>
    </w:p>
    <w:p w:rsidR="00ED2E30" w:rsidRPr="00AE64EA" w:rsidRDefault="00ED2E30" w:rsidP="00ED2E30">
      <w:pPr>
        <w:spacing w:line="276" w:lineRule="auto"/>
        <w:ind w:right="4244"/>
        <w:rPr>
          <w:rFonts w:asciiTheme="minorHAnsi" w:eastAsia="Calibri" w:hAnsiTheme="minorHAnsi" w:cstheme="minorHAnsi"/>
          <w:lang w:eastAsia="en-US"/>
        </w:rPr>
      </w:pPr>
      <w:r w:rsidRPr="00AE64EA">
        <w:rPr>
          <w:rFonts w:asciiTheme="minorHAnsi" w:eastAsia="Calibri" w:hAnsiTheme="minorHAnsi" w:cstheme="minorHAnsi"/>
          <w:lang w:eastAsia="en-US"/>
        </w:rPr>
        <w:t>…………………………………………………..…..…………</w:t>
      </w:r>
    </w:p>
    <w:p w:rsidR="00ED2E30" w:rsidRPr="00AE64EA" w:rsidRDefault="00ED2E30" w:rsidP="00ED2E30">
      <w:pPr>
        <w:spacing w:line="276" w:lineRule="auto"/>
        <w:ind w:right="4244"/>
        <w:rPr>
          <w:rFonts w:asciiTheme="minorHAnsi" w:eastAsia="Calibri" w:hAnsiTheme="minorHAnsi" w:cstheme="minorHAnsi"/>
          <w:lang w:eastAsia="en-US"/>
        </w:rPr>
      </w:pPr>
      <w:r w:rsidRPr="00AE64EA">
        <w:rPr>
          <w:rFonts w:asciiTheme="minorHAnsi" w:eastAsia="Calibri" w:hAnsiTheme="minorHAnsi" w:cstheme="minorHAnsi"/>
          <w:lang w:eastAsia="en-US"/>
        </w:rPr>
        <w:t>…………………………………………………..…..…………</w:t>
      </w:r>
    </w:p>
    <w:p w:rsidR="00ED2E30" w:rsidRPr="00AE64EA" w:rsidRDefault="00ED2E30" w:rsidP="00ED2E30">
      <w:pPr>
        <w:spacing w:line="276" w:lineRule="auto"/>
        <w:ind w:right="4528"/>
        <w:jc w:val="center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AE64E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(pełna nazwa/firma, adres, w zależności od podmiotu: NIP/PESEL, KRS/CEIDG)</w:t>
      </w:r>
    </w:p>
    <w:p w:rsidR="00ED2E30" w:rsidRPr="00AE64EA" w:rsidRDefault="00ED2E30" w:rsidP="00ED2E30">
      <w:pPr>
        <w:spacing w:line="276" w:lineRule="auto"/>
        <w:rPr>
          <w:rFonts w:asciiTheme="minorHAnsi" w:eastAsia="Calibri" w:hAnsiTheme="minorHAnsi" w:cstheme="minorHAnsi"/>
          <w:u w:val="single"/>
          <w:lang w:eastAsia="en-US"/>
        </w:rPr>
      </w:pPr>
      <w:r w:rsidRPr="00AE64EA">
        <w:rPr>
          <w:rFonts w:asciiTheme="minorHAnsi" w:eastAsia="Calibri" w:hAnsiTheme="minorHAnsi" w:cstheme="minorHAnsi"/>
          <w:u w:val="single"/>
          <w:lang w:eastAsia="en-US"/>
        </w:rPr>
        <w:t>reprezentowany przez:</w:t>
      </w:r>
    </w:p>
    <w:p w:rsidR="00ED2E30" w:rsidRPr="00AE64EA" w:rsidRDefault="00ED2E30" w:rsidP="00ED2E30">
      <w:pPr>
        <w:spacing w:line="276" w:lineRule="auto"/>
        <w:ind w:right="4244"/>
        <w:rPr>
          <w:rFonts w:asciiTheme="minorHAnsi" w:eastAsia="Calibri" w:hAnsiTheme="minorHAnsi" w:cstheme="minorHAnsi"/>
          <w:lang w:eastAsia="en-US"/>
        </w:rPr>
      </w:pPr>
      <w:r w:rsidRPr="00AE64EA">
        <w:rPr>
          <w:rFonts w:asciiTheme="minorHAnsi" w:eastAsia="Calibri" w:hAnsiTheme="minorHAnsi" w:cstheme="minorHAnsi"/>
          <w:lang w:eastAsia="en-US"/>
        </w:rPr>
        <w:t>…………………………………………………..…..…………</w:t>
      </w:r>
    </w:p>
    <w:p w:rsidR="00ED2E30" w:rsidRPr="00AE64EA" w:rsidRDefault="00ED2E30" w:rsidP="00ED2E30">
      <w:pPr>
        <w:spacing w:line="276" w:lineRule="auto"/>
        <w:ind w:right="4244"/>
        <w:rPr>
          <w:rFonts w:asciiTheme="minorHAnsi" w:eastAsia="Calibri" w:hAnsiTheme="minorHAnsi" w:cstheme="minorHAnsi"/>
          <w:lang w:eastAsia="en-US"/>
        </w:rPr>
      </w:pPr>
      <w:r w:rsidRPr="00AE64EA">
        <w:rPr>
          <w:rFonts w:asciiTheme="minorHAnsi" w:eastAsia="Calibri" w:hAnsiTheme="minorHAnsi" w:cstheme="minorHAnsi"/>
          <w:lang w:eastAsia="en-US"/>
        </w:rPr>
        <w:t>…………………………………………………..…..…………</w:t>
      </w:r>
    </w:p>
    <w:p w:rsidR="00ED2E30" w:rsidRPr="00AE64EA" w:rsidRDefault="00ED2E30" w:rsidP="00ED2E30">
      <w:pPr>
        <w:spacing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AE64E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(imię, nazwisko, stanowisko/podstawa do reprezentacji)</w:t>
      </w:r>
    </w:p>
    <w:p w:rsidR="00ED2E30" w:rsidRPr="00AE64EA" w:rsidRDefault="00ED2E30" w:rsidP="00ED2E30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ED2E30" w:rsidRPr="00AE64EA" w:rsidRDefault="00ED2E30" w:rsidP="00ED2E30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ED2E30" w:rsidRPr="00AE64EA" w:rsidRDefault="00ED2E30" w:rsidP="00ED2E30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ED2E30" w:rsidRPr="00AE64EA" w:rsidTr="000D74C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E30" w:rsidRPr="00AE64EA" w:rsidRDefault="00ED2E30" w:rsidP="000D74C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0"/>
                <w:szCs w:val="10"/>
                <w:lang w:eastAsia="en-US"/>
              </w:rPr>
            </w:pPr>
          </w:p>
          <w:p w:rsidR="00ED2E30" w:rsidRPr="00AE64EA" w:rsidRDefault="00ED2E30" w:rsidP="000D74C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64EA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Oświadczenie </w:t>
            </w:r>
            <w:r w:rsidRPr="00AE64EA">
              <w:rPr>
                <w:rFonts w:asciiTheme="minorHAnsi" w:eastAsia="Calibr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Wykonawcy </w:t>
            </w:r>
          </w:p>
          <w:p w:rsidR="00ED2E30" w:rsidRPr="00AE64EA" w:rsidRDefault="00ED2E30" w:rsidP="000D74C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0"/>
                <w:szCs w:val="10"/>
                <w:lang w:eastAsia="en-US"/>
              </w:rPr>
            </w:pPr>
          </w:p>
        </w:tc>
      </w:tr>
    </w:tbl>
    <w:p w:rsidR="00ED2E30" w:rsidRPr="00AE64EA" w:rsidRDefault="00ED2E30" w:rsidP="00ED2E30">
      <w:pPr>
        <w:spacing w:line="276" w:lineRule="auto"/>
        <w:contextualSpacing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ED2E30" w:rsidRPr="00AE64EA" w:rsidRDefault="00ED2E30" w:rsidP="00ED2E30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ED2E30" w:rsidRPr="00AE64EA" w:rsidRDefault="00ED2E30" w:rsidP="00ED2E30">
      <w:pPr>
        <w:tabs>
          <w:tab w:val="left" w:pos="0"/>
        </w:tabs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E64EA">
        <w:rPr>
          <w:rFonts w:asciiTheme="minorHAnsi" w:eastAsia="Calibri" w:hAnsiTheme="minorHAnsi" w:cstheme="minorHAnsi"/>
          <w:lang w:eastAsia="en-US"/>
        </w:rPr>
        <w:t>Oświadczam, że podmiot, w imieniu którego składane jest oświadczenie:</w:t>
      </w:r>
    </w:p>
    <w:p w:rsidR="00ED2E30" w:rsidRPr="00AE64EA" w:rsidRDefault="00ED2E30" w:rsidP="00ED2E30">
      <w:pPr>
        <w:tabs>
          <w:tab w:val="left" w:pos="0"/>
        </w:tabs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ED2E30" w:rsidRPr="00AE64EA" w:rsidRDefault="00ED2E30" w:rsidP="00ED2E30">
      <w:pPr>
        <w:spacing w:line="276" w:lineRule="auto"/>
        <w:ind w:left="993"/>
        <w:contextualSpacing/>
        <w:jc w:val="both"/>
        <w:rPr>
          <w:rFonts w:asciiTheme="minorHAnsi" w:eastAsia="Calibri" w:hAnsiTheme="minorHAnsi" w:cstheme="minorHAnsi"/>
          <w:strike/>
          <w:color w:val="000000"/>
          <w:lang w:eastAsia="en-US"/>
        </w:rPr>
      </w:pPr>
      <w:r w:rsidRPr="00AE64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2F78D" id="Rectangle 3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uc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"/>
            </w:pict>
          </mc:Fallback>
        </mc:AlternateContent>
      </w:r>
      <w:r w:rsidRPr="00AE64EA">
        <w:rPr>
          <w:rFonts w:asciiTheme="minorHAnsi" w:eastAsia="Calibri" w:hAnsiTheme="minorHAnsi" w:cstheme="minorHAnsi"/>
          <w:b/>
          <w:bCs/>
          <w:color w:val="000000"/>
          <w:lang w:eastAsia="en-US"/>
        </w:rPr>
        <w:t>nie podlega wykluczeniu</w:t>
      </w:r>
      <w:r w:rsidRPr="00AE64EA">
        <w:rPr>
          <w:rFonts w:asciiTheme="minorHAnsi" w:eastAsia="Calibri" w:hAnsiTheme="minorHAnsi" w:cstheme="minorHAnsi"/>
          <w:color w:val="000000"/>
          <w:lang w:eastAsia="en-US"/>
        </w:rPr>
        <w:t xml:space="preserve"> z postępowania na podstawie art. 7 ust. 1 ustawy </w:t>
      </w:r>
      <w:r w:rsidRPr="00AE64EA">
        <w:rPr>
          <w:rFonts w:asciiTheme="minorHAnsi" w:eastAsia="Calibri" w:hAnsiTheme="minorHAnsi" w:cstheme="minorHAnsi"/>
          <w:color w:val="000000"/>
          <w:lang w:eastAsia="en-US"/>
        </w:rPr>
        <w:br/>
        <w:t>o szczególnych rozwiązaniach w zakresie przeciwdziałania wspieraniu agresji na Ukrainę oraz służących ochronie bezpieczeństwa narodowego (t. j. Dz. U. z 2022 r., poz. 835 z późn. zm.),</w:t>
      </w:r>
    </w:p>
    <w:p w:rsidR="00ED2E30" w:rsidRPr="00AE64EA" w:rsidRDefault="00ED2E30" w:rsidP="00ED2E30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:rsidR="00ED2E30" w:rsidRPr="00AE64EA" w:rsidRDefault="00ED2E30" w:rsidP="00ED2E30">
      <w:pPr>
        <w:spacing w:line="276" w:lineRule="auto"/>
        <w:ind w:left="993"/>
        <w:contextualSpacing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E64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86EE9" id="Rectangle 4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"/>
            </w:pict>
          </mc:Fallback>
        </mc:AlternateContent>
      </w:r>
      <w:r w:rsidRPr="00AE64EA">
        <w:rPr>
          <w:rFonts w:asciiTheme="minorHAnsi" w:eastAsia="Calibri" w:hAnsiTheme="minorHAnsi" w:cstheme="minorHAnsi"/>
          <w:b/>
          <w:bCs/>
          <w:color w:val="000000"/>
          <w:lang w:eastAsia="en-US"/>
        </w:rPr>
        <w:t>podlega wykluczeniu</w:t>
      </w:r>
      <w:r w:rsidRPr="00AE64EA">
        <w:rPr>
          <w:rFonts w:asciiTheme="minorHAnsi" w:eastAsia="Calibri" w:hAnsiTheme="minorHAnsi" w:cstheme="minorHAnsi"/>
          <w:color w:val="000000"/>
          <w:lang w:eastAsia="en-US"/>
        </w:rPr>
        <w:t xml:space="preserve"> z postępowania na podstawie art. 7 ust. 1 ustawy </w:t>
      </w:r>
      <w:r w:rsidRPr="00AE64EA">
        <w:rPr>
          <w:rFonts w:asciiTheme="minorHAnsi" w:eastAsia="Calibri" w:hAnsiTheme="minorHAnsi" w:cstheme="minorHAnsi"/>
          <w:color w:val="000000"/>
          <w:lang w:eastAsia="en-US"/>
        </w:rPr>
        <w:br/>
        <w:t>o szczególnych rozwiązaniach w zakresie przeciwdziałania wspieraniu agresji na Ukrainę oraz służących ochronie bezpieczeństwa narodowego (t. j. Dz. U. z 2022 r., poz. 835 z późn. zm.).</w:t>
      </w:r>
    </w:p>
    <w:p w:rsidR="00ED2E30" w:rsidRPr="00AE64EA" w:rsidRDefault="00ED2E30" w:rsidP="00ED2E30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ED2E30" w:rsidRPr="00AE64EA" w:rsidRDefault="00ED2E30" w:rsidP="00ED2E30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ED2E30" w:rsidRPr="00AE64EA" w:rsidRDefault="00ED2E30" w:rsidP="00ED2E30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ED2E30" w:rsidRPr="00AE64EA" w:rsidRDefault="00ED2E30" w:rsidP="00ED2E30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ED2E30" w:rsidRPr="00AE64EA" w:rsidRDefault="00ED2E30" w:rsidP="00ED2E30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ED2E30" w:rsidRPr="00AE64EA" w:rsidRDefault="00ED2E30" w:rsidP="00ED2E30">
      <w:pPr>
        <w:spacing w:line="276" w:lineRule="auto"/>
        <w:ind w:left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AE64EA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:rsidR="00ED2E30" w:rsidRPr="00AE64EA" w:rsidRDefault="00ED2E30" w:rsidP="00ED2E30">
      <w:pPr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p w:rsidR="00ED2E30" w:rsidRPr="00AE64EA" w:rsidRDefault="00ED2E30" w:rsidP="00ED2E30">
      <w:pPr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AE64EA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</w:t>
      </w:r>
      <w:r w:rsidRPr="00AE64EA">
        <w:rPr>
          <w:rFonts w:asciiTheme="minorHAnsi" w:eastAsia="Calibri" w:hAnsiTheme="minorHAnsi" w:cstheme="minorHAnsi"/>
          <w:lang w:eastAsia="en-US"/>
        </w:rPr>
        <w:br/>
        <w:t>są aktualne i zgodne z prawdą.</w:t>
      </w:r>
    </w:p>
    <w:p w:rsidR="00ED2E30" w:rsidRPr="00AE64EA" w:rsidRDefault="00ED2E30" w:rsidP="00ED2E30">
      <w:pPr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p w:rsidR="00ED2E30" w:rsidRPr="00AE64EA" w:rsidRDefault="00ED2E30" w:rsidP="00ED2E30">
      <w:pPr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p w:rsidR="00ED2E30" w:rsidRPr="00AE64EA" w:rsidRDefault="00ED2E30" w:rsidP="00ED2E30">
      <w:pPr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p w:rsidR="00ED2E30" w:rsidRPr="00AE64EA" w:rsidRDefault="00ED2E30" w:rsidP="00ED2E30">
      <w:pPr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p w:rsidR="00ED2E30" w:rsidRPr="00AE64EA" w:rsidRDefault="00ED2E30" w:rsidP="00ED2E30">
      <w:pPr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p w:rsidR="00ED2E30" w:rsidRPr="00AE64EA" w:rsidRDefault="00ED2E30" w:rsidP="00ED2E30">
      <w:pPr>
        <w:tabs>
          <w:tab w:val="left" w:pos="567"/>
        </w:tabs>
        <w:autoSpaceDE w:val="0"/>
        <w:autoSpaceDN w:val="0"/>
        <w:ind w:left="340"/>
        <w:rPr>
          <w:rFonts w:asciiTheme="minorHAnsi" w:eastAsia="Calibri" w:hAnsiTheme="minorHAnsi" w:cstheme="minorHAnsi"/>
          <w:iCs/>
          <w:sz w:val="20"/>
          <w:szCs w:val="20"/>
          <w:lang w:eastAsia="en-US"/>
        </w:rPr>
      </w:pPr>
      <w:r w:rsidRPr="00AE64EA">
        <w:rPr>
          <w:rFonts w:asciiTheme="minorHAnsi" w:eastAsia="Calibri" w:hAnsiTheme="minorHAnsi" w:cstheme="minorHAnsi"/>
          <w:iCs/>
          <w:sz w:val="20"/>
          <w:szCs w:val="20"/>
          <w:lang w:eastAsia="en-US"/>
        </w:rPr>
        <w:t>…………………………………..…………</w:t>
      </w:r>
    </w:p>
    <w:p w:rsidR="00ED2E30" w:rsidRPr="00AE64EA" w:rsidRDefault="00ED2E30" w:rsidP="00ED2E30">
      <w:pPr>
        <w:tabs>
          <w:tab w:val="left" w:pos="567"/>
        </w:tabs>
        <w:autoSpaceDE w:val="0"/>
        <w:autoSpaceDN w:val="0"/>
        <w:ind w:left="340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AE64E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      (miejscowość i data)</w:t>
      </w:r>
    </w:p>
    <w:p w:rsidR="00ED2E30" w:rsidRPr="00AE64EA" w:rsidRDefault="00ED2E30" w:rsidP="00ED2E30">
      <w:pPr>
        <w:autoSpaceDE w:val="0"/>
        <w:autoSpaceDN w:val="0"/>
        <w:jc w:val="right"/>
        <w:rPr>
          <w:rFonts w:asciiTheme="minorHAnsi" w:eastAsia="Calibri" w:hAnsiTheme="minorHAnsi" w:cstheme="minorHAnsi"/>
          <w:iCs/>
          <w:sz w:val="20"/>
          <w:szCs w:val="20"/>
          <w:lang w:eastAsia="en-US"/>
        </w:rPr>
      </w:pPr>
      <w:r w:rsidRPr="00AE64EA">
        <w:rPr>
          <w:rFonts w:asciiTheme="minorHAnsi" w:eastAsia="Calibri" w:hAnsiTheme="minorHAnsi" w:cstheme="minorHAnsi"/>
          <w:iCs/>
          <w:sz w:val="20"/>
          <w:szCs w:val="20"/>
          <w:lang w:eastAsia="en-US"/>
        </w:rPr>
        <w:t>……………………………………………………………………….………</w:t>
      </w:r>
    </w:p>
    <w:p w:rsidR="00ED2E30" w:rsidRPr="00AE64EA" w:rsidRDefault="00ED2E30" w:rsidP="00ED2E30">
      <w:pPr>
        <w:ind w:left="-142"/>
        <w:jc w:val="center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AE64E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                                                                                                        (pieczęć i podpis Wykonawcy lub Pełnomocnika)</w:t>
      </w:r>
    </w:p>
    <w:p w:rsidR="00ED2E30" w:rsidRPr="00AE64EA" w:rsidRDefault="00ED2E30" w:rsidP="00ED2E30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ED2E30" w:rsidRPr="00AE64EA" w:rsidRDefault="00ED2E30" w:rsidP="00ED2E30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074BA6" w:rsidRDefault="00074BA6">
      <w:bookmarkStart w:id="0" w:name="_GoBack"/>
      <w:bookmarkEnd w:id="0"/>
    </w:p>
    <w:sectPr w:rsidR="00074BA6" w:rsidSect="00FE1756">
      <w:footerReference w:type="default" r:id="rId4"/>
      <w:pgSz w:w="11906" w:h="16838"/>
      <w:pgMar w:top="1134" w:right="1418" w:bottom="992" w:left="1418" w:header="3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30" w:rsidRPr="00396530" w:rsidRDefault="00ED2E30" w:rsidP="00396530">
    <w:pPr>
      <w:spacing w:line="276" w:lineRule="auto"/>
      <w:jc w:val="center"/>
      <w:rPr>
        <w:rFonts w:ascii="Calibri" w:eastAsia="Calibri" w:hAnsi="Calibri"/>
        <w:sz w:val="20"/>
        <w:szCs w:val="20"/>
        <w:lang w:eastAsia="en-US"/>
      </w:rPr>
    </w:pPr>
    <w:r w:rsidRPr="00396530">
      <w:rPr>
        <w:rFonts w:ascii="Calibri" w:eastAsia="Calibri" w:hAnsi="Calibri"/>
        <w:sz w:val="20"/>
        <w:szCs w:val="20"/>
        <w:lang w:eastAsia="en-US"/>
      </w:rPr>
      <w:t>Parafia Rzymskokatolicka</w:t>
    </w:r>
    <w:r w:rsidRPr="00396530">
      <w:rPr>
        <w:rFonts w:ascii="Calibri" w:eastAsia="Calibri" w:hAnsi="Calibri"/>
        <w:sz w:val="20"/>
        <w:szCs w:val="20"/>
        <w:lang w:eastAsia="en-US"/>
      </w:rPr>
      <w:t xml:space="preserve"> </w:t>
    </w:r>
    <w:r w:rsidRPr="00396530">
      <w:rPr>
        <w:rFonts w:ascii="Calibri" w:eastAsia="Calibri" w:hAnsi="Calibri"/>
        <w:sz w:val="20"/>
        <w:szCs w:val="20"/>
        <w:lang w:eastAsia="en-US"/>
      </w:rPr>
      <w:t>pw. Świętych Apostołów Piotra i Pawła</w:t>
    </w:r>
    <w:r w:rsidRPr="00396530">
      <w:rPr>
        <w:rFonts w:ascii="Calibri" w:eastAsia="Calibri" w:hAnsi="Calibri"/>
        <w:sz w:val="20"/>
        <w:szCs w:val="20"/>
        <w:lang w:eastAsia="en-US"/>
      </w:rPr>
      <w:t xml:space="preserve"> w </w:t>
    </w:r>
    <w:r w:rsidRPr="00396530">
      <w:rPr>
        <w:rFonts w:ascii="Calibri" w:eastAsia="Calibri" w:hAnsi="Calibri"/>
        <w:sz w:val="20"/>
        <w:szCs w:val="20"/>
        <w:lang w:eastAsia="en-US"/>
      </w:rPr>
      <w:t>Częstoborowic</w:t>
    </w:r>
    <w:r w:rsidRPr="00396530">
      <w:rPr>
        <w:rFonts w:ascii="Calibri" w:eastAsia="Calibri" w:hAnsi="Calibri"/>
        <w:sz w:val="20"/>
        <w:szCs w:val="20"/>
        <w:lang w:eastAsia="en-US"/>
      </w:rPr>
      <w:t>ach</w:t>
    </w:r>
  </w:p>
  <w:p w:rsidR="00396530" w:rsidRPr="00396530" w:rsidRDefault="00ED2E30" w:rsidP="00396530">
    <w:pPr>
      <w:spacing w:line="276" w:lineRule="auto"/>
      <w:jc w:val="center"/>
      <w:rPr>
        <w:rFonts w:ascii="Calibri" w:eastAsia="Calibri" w:hAnsi="Calibri"/>
        <w:sz w:val="20"/>
        <w:szCs w:val="20"/>
        <w:lang w:eastAsia="en-US"/>
      </w:rPr>
    </w:pPr>
    <w:r w:rsidRPr="00396530">
      <w:rPr>
        <w:rFonts w:ascii="Calibri" w:eastAsia="Calibri" w:hAnsi="Calibri"/>
        <w:sz w:val="20"/>
        <w:szCs w:val="20"/>
        <w:lang w:eastAsia="en-US"/>
      </w:rPr>
      <w:t>Częstoborowice 131</w:t>
    </w:r>
    <w:r w:rsidRPr="00396530">
      <w:rPr>
        <w:rFonts w:ascii="Calibri" w:eastAsia="Calibri" w:hAnsi="Calibri"/>
        <w:sz w:val="20"/>
        <w:szCs w:val="20"/>
        <w:lang w:eastAsia="en-US"/>
      </w:rPr>
      <w:t xml:space="preserve">, </w:t>
    </w:r>
    <w:r w:rsidRPr="00396530">
      <w:rPr>
        <w:rFonts w:ascii="Calibri" w:eastAsia="Calibri" w:hAnsi="Calibri"/>
        <w:sz w:val="20"/>
        <w:szCs w:val="20"/>
        <w:lang w:eastAsia="en-US"/>
      </w:rPr>
      <w:t>21-065 Rybczewice</w:t>
    </w:r>
  </w:p>
  <w:p w:rsidR="00396530" w:rsidRPr="00396530" w:rsidRDefault="00ED2E30" w:rsidP="00396530">
    <w:pPr>
      <w:spacing w:line="276" w:lineRule="auto"/>
      <w:jc w:val="center"/>
      <w:rPr>
        <w:rFonts w:ascii="Calibri" w:eastAsia="Calibri" w:hAnsi="Calibri"/>
        <w:sz w:val="20"/>
        <w:szCs w:val="20"/>
        <w:lang w:eastAsia="en-US"/>
      </w:rPr>
    </w:pPr>
    <w:r w:rsidRPr="00396530">
      <w:rPr>
        <w:rFonts w:ascii="Calibri" w:eastAsia="Calibri" w:hAnsi="Calibri"/>
        <w:sz w:val="20"/>
        <w:szCs w:val="20"/>
        <w:lang w:eastAsia="en-US"/>
      </w:rPr>
      <w:t>czestobo</w:t>
    </w:r>
    <w:r w:rsidRPr="00396530">
      <w:rPr>
        <w:rFonts w:ascii="Calibri" w:eastAsia="Calibri" w:hAnsi="Calibri"/>
        <w:sz w:val="20"/>
        <w:szCs w:val="20"/>
        <w:lang w:eastAsia="en-US"/>
      </w:rPr>
      <w:t>rowice@gmail.com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B3"/>
    <w:rsid w:val="00074BA6"/>
    <w:rsid w:val="00661EB3"/>
    <w:rsid w:val="00E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8B9A2C8-6EA2-4058-9F0C-A777AD1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fulList-Accent1Char">
    <w:name w:val="Colorful List - Accent 1 Char"/>
    <w:aliases w:val="Paragraf Char,L1 Char,Numerowanie Char,Akapit z listą5 Char,T_SZ_List Paragraph Char,normalny tekst Char,Akapit z listą BS Char,Kolorowa lista — akcent 11 Char,List Paragraph Char"/>
    <w:link w:val="ColorfulList-Accent1"/>
    <w:uiPriority w:val="34"/>
    <w:qFormat/>
    <w:locked/>
    <w:rsid w:val="00ED2E30"/>
    <w:rPr>
      <w:rFonts w:ascii="Times New Roman" w:eastAsia="Times New Roman" w:hAnsi="Times New Roman"/>
      <w:sz w:val="24"/>
      <w:szCs w:val="24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ED2E30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2</cp:revision>
  <dcterms:created xsi:type="dcterms:W3CDTF">2022-09-15T09:24:00Z</dcterms:created>
  <dcterms:modified xsi:type="dcterms:W3CDTF">2022-09-15T09:25:00Z</dcterms:modified>
</cp:coreProperties>
</file>