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5" w:rsidRPr="007D52B1" w:rsidRDefault="008B7D08" w:rsidP="007D52B1">
      <w:pPr>
        <w:pStyle w:val="Title"/>
        <w:rPr>
          <w:rStyle w:val="IntenseEmphasis"/>
          <w:color w:val="000000" w:themeColor="text1"/>
          <w:spacing w:val="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031B4">
        <w:rPr>
          <w:rStyle w:val="IntenseEmphasis"/>
          <w:color w:val="000000" w:themeColor="text1"/>
          <w:spacing w:val="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C031B4" w:rsidRPr="00C031B4">
        <w:rPr>
          <w:rStyle w:val="IntenseEmphasis"/>
          <w:color w:val="000000" w:themeColor="text1"/>
          <w:spacing w:val="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C031B4" w:rsidRPr="00825B67">
        <w:rPr>
          <w:rStyle w:val="IntenseEmphasis"/>
          <w:rFonts w:asciiTheme="minorBidi" w:hAnsiTheme="minorBidi" w:cstheme="minorBidi"/>
          <w:color w:val="000000" w:themeColor="text1"/>
          <w:spacing w:val="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Curriculum Vitae</w:t>
      </w:r>
    </w:p>
    <w:p w:rsidR="00D106AE" w:rsidRPr="00825B67" w:rsidRDefault="007C2C79" w:rsidP="007D52B1">
      <w:pPr>
        <w:tabs>
          <w:tab w:val="left" w:pos="795"/>
          <w:tab w:val="center" w:pos="4819"/>
        </w:tabs>
        <w:spacing w:line="360" w:lineRule="auto"/>
        <w:rPr>
          <w:rFonts w:ascii="Arial Black" w:hAnsi="Arial Black" w:cs="Arial"/>
          <w:b/>
          <w:bCs/>
          <w:i/>
          <w:iCs/>
          <w:color w:val="000000"/>
          <w:sz w:val="32"/>
          <w:szCs w:val="32"/>
          <w:lang w:val="en-GB"/>
        </w:rPr>
      </w:pPr>
      <w:r w:rsidRPr="00825B67">
        <w:rPr>
          <w:rFonts w:ascii="Arial Black" w:hAnsi="Arial Black" w:cs="Arial"/>
          <w:b/>
          <w:bCs/>
          <w:i/>
          <w:iCs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A5F2192" wp14:editId="4E9792A3">
            <wp:simplePos x="0" y="0"/>
            <wp:positionH relativeFrom="column">
              <wp:posOffset>45720</wp:posOffset>
            </wp:positionH>
            <wp:positionV relativeFrom="paragraph">
              <wp:posOffset>20956</wp:posOffset>
            </wp:positionV>
            <wp:extent cx="1186180" cy="1619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1B4" w:rsidRPr="00825B67">
        <w:rPr>
          <w:rFonts w:ascii="Arial Black" w:hAnsi="Arial Black" w:cs="Arial"/>
          <w:b/>
          <w:bCs/>
          <w:i/>
          <w:iCs/>
          <w:color w:val="000000"/>
          <w:sz w:val="32"/>
          <w:szCs w:val="32"/>
          <w:lang w:val="en-GB"/>
        </w:rPr>
        <w:t xml:space="preserve">     </w:t>
      </w:r>
    </w:p>
    <w:p w:rsidR="00C031B4" w:rsidRPr="00825B67" w:rsidRDefault="00C031B4" w:rsidP="00C031B4">
      <w:pPr>
        <w:tabs>
          <w:tab w:val="left" w:pos="795"/>
          <w:tab w:val="center" w:pos="4819"/>
        </w:tabs>
        <w:spacing w:line="360" w:lineRule="auto"/>
        <w:jc w:val="center"/>
        <w:rPr>
          <w:rFonts w:ascii="Arial Black" w:hAnsi="Arial Black" w:cs="Arial"/>
          <w:b/>
          <w:bCs/>
          <w:i/>
          <w:iCs/>
          <w:color w:val="000000"/>
          <w:sz w:val="32"/>
          <w:szCs w:val="32"/>
          <w:lang w:val="en-GB"/>
        </w:rPr>
      </w:pPr>
    </w:p>
    <w:p w:rsidR="007C2C79" w:rsidRDefault="007C2C79" w:rsidP="007D52B1">
      <w:pPr>
        <w:spacing w:line="360" w:lineRule="auto"/>
        <w:rPr>
          <w:i/>
          <w:iCs/>
        </w:rPr>
      </w:pPr>
    </w:p>
    <w:p w:rsidR="007D52B1" w:rsidRPr="00825B67" w:rsidRDefault="007D52B1" w:rsidP="007D52B1">
      <w:pPr>
        <w:spacing w:line="360" w:lineRule="auto"/>
        <w:rPr>
          <w:i/>
          <w:iCs/>
        </w:rPr>
      </w:pPr>
    </w:p>
    <w:p w:rsidR="00C031B4" w:rsidRPr="00557E58" w:rsidRDefault="008B7D08" w:rsidP="00C031B4">
      <w:pPr>
        <w:tabs>
          <w:tab w:val="left" w:pos="795"/>
          <w:tab w:val="center" w:pos="4819"/>
        </w:tabs>
        <w:spacing w:line="360" w:lineRule="auto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GB"/>
        </w:rPr>
        <w:t>Personal Data:</w:t>
      </w:r>
    </w:p>
    <w:p w:rsidR="00C031B4" w:rsidRPr="00557E58" w:rsidRDefault="00C031B4" w:rsidP="00C031B4">
      <w:pPr>
        <w:pStyle w:val="Heading1"/>
        <w:keepNext/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825B67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lang w:val="en-GB"/>
        </w:rPr>
        <w:t xml:space="preserve">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Name: </w:t>
      </w:r>
      <w:proofErr w:type="spellStart"/>
      <w:r w:rsidR="00E22B12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Sherehan</w:t>
      </w:r>
      <w:proofErr w:type="spellEnd"/>
      <w:r w:rsidR="00E22B12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="00E22B12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Abd</w:t>
      </w:r>
      <w:proofErr w:type="spellEnd"/>
      <w:r w:rsidR="00E22B12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El </w:t>
      </w:r>
      <w:proofErr w:type="spellStart"/>
      <w:r w:rsidR="00E22B12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H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ady</w:t>
      </w:r>
      <w:proofErr w:type="spellEnd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Badawy</w:t>
      </w:r>
      <w:proofErr w:type="spellEnd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</w:p>
    <w:p w:rsidR="00C031B4" w:rsidRPr="00557E58" w:rsidRDefault="00C031B4" w:rsidP="00C031B4">
      <w:pPr>
        <w:pStyle w:val="Heading1"/>
        <w:keepNext/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Date of Birth:</w:t>
      </w:r>
      <w:r w:rsidR="00E22B12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01/09/1983 </w:t>
      </w:r>
    </w:p>
    <w:p w:rsidR="00557E58" w:rsidRDefault="00C031B4" w:rsidP="00557E58">
      <w:pPr>
        <w:pStyle w:val="Heading1"/>
        <w:keepNext/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Nationality:</w:t>
      </w:r>
      <w:r w:rsidR="00E22B12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Egyptian</w:t>
      </w:r>
    </w:p>
    <w:p w:rsidR="00C031B4" w:rsidRPr="00557E58" w:rsidRDefault="00C031B4" w:rsidP="00557E58">
      <w:pPr>
        <w:pStyle w:val="Heading1"/>
        <w:keepNext/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Place of </w:t>
      </w:r>
      <w:proofErr w:type="gramStart"/>
      <w:r w:rsidRPr="00557E58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Birth :</w:t>
      </w:r>
      <w:proofErr w:type="gramEnd"/>
      <w:r w:rsidRPr="00557E58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 Giza –Egypt</w:t>
      </w:r>
    </w:p>
    <w:p w:rsidR="00C031B4" w:rsidRPr="00557E58" w:rsidRDefault="00C031B4" w:rsidP="00C031B4">
      <w:pPr>
        <w:pStyle w:val="Textbody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Home </w:t>
      </w:r>
      <w:proofErr w:type="gramStart"/>
      <w:r w:rsidRPr="00557E58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Address :</w:t>
      </w:r>
      <w:proofErr w:type="gramEnd"/>
      <w:r w:rsidRPr="00557E58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  Egypt ,Cairo - </w:t>
      </w:r>
      <w:proofErr w:type="spellStart"/>
      <w:r w:rsidR="000E5FF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Wadi</w:t>
      </w:r>
      <w:proofErr w:type="spellEnd"/>
      <w:r w:rsidR="000E5FF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H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of , st.22 cross st.20 floor 5 flat 8</w:t>
      </w:r>
    </w:p>
    <w:p w:rsidR="007D52B1" w:rsidRPr="00557E58" w:rsidRDefault="00C031B4" w:rsidP="007D52B1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proofErr w:type="gramStart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Phone :</w:t>
      </w:r>
      <w:proofErr w:type="gramEnd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 +201016766884                                </w:t>
      </w:r>
    </w:p>
    <w:p w:rsidR="00C031B4" w:rsidRPr="00557E58" w:rsidRDefault="00C031B4" w:rsidP="007D52B1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="00E22B12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E-mail </w:t>
      </w:r>
      <w:proofErr w:type="gramStart"/>
      <w:r w:rsidR="00E22B12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address :</w:t>
      </w:r>
      <w:proofErr w:type="gramEnd"/>
      <w:r w:rsidR="00E22B12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hyperlink r:id="rId7" w:history="1">
        <w:r w:rsidR="00E22B12" w:rsidRPr="00557E58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lang w:val="en-GB"/>
          </w:rPr>
          <w:t>sherehanbadawy@yahoo.com</w:t>
        </w:r>
      </w:hyperlink>
    </w:p>
    <w:p w:rsidR="00E22B12" w:rsidRPr="00557E58" w:rsidRDefault="00E22B12" w:rsidP="00E22B12">
      <w:pPr>
        <w:pStyle w:val="Heading1"/>
        <w:keepNext/>
        <w:spacing w:line="360" w:lineRule="auto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GB"/>
        </w:rPr>
        <w:t>Education:</w:t>
      </w:r>
    </w:p>
    <w:p w:rsidR="00E22B12" w:rsidRPr="00557E58" w:rsidRDefault="00E22B12" w:rsidP="007D52B1">
      <w:pPr>
        <w:pStyle w:val="Textbody"/>
        <w:numPr>
          <w:ilvl w:val="0"/>
          <w:numId w:val="1"/>
        </w:numPr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>American Board for Healthcare Quality (CPHQ) from the National Association of Healthcare Quality (NAHQ)-USA  , March 2014</w:t>
      </w:r>
    </w:p>
    <w:p w:rsidR="00E22B12" w:rsidRPr="00557E58" w:rsidRDefault="00E22B12" w:rsidP="007D52B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557E58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>Bachelor of Pharmaceutical sciences-Faculty of pharmacy-Ca</w:t>
      </w:r>
      <w:r w:rsidR="00557E58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>iro university</w:t>
      </w:r>
      <w:r w:rsidR="007D52B1" w:rsidRPr="00557E58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 xml:space="preserve"> </w:t>
      </w:r>
      <w:r w:rsidRPr="00557E58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>(May 2005) with grade Very good with honours.</w:t>
      </w:r>
    </w:p>
    <w:p w:rsidR="00E22B12" w:rsidRPr="00557E58" w:rsidRDefault="00E22B12" w:rsidP="001F10C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557E58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 xml:space="preserve">High School Certificate : El- </w:t>
      </w:r>
      <w:proofErr w:type="spellStart"/>
      <w:r w:rsidRPr="00557E58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>Manar</w:t>
      </w:r>
      <w:proofErr w:type="spellEnd"/>
      <w:r w:rsidRPr="00557E58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 xml:space="preserve"> Islamic Language School-</w:t>
      </w:r>
      <w:proofErr w:type="spellStart"/>
      <w:r w:rsidRPr="00557E58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>Cairo,Egypt</w:t>
      </w:r>
      <w:proofErr w:type="spellEnd"/>
      <w:r w:rsidRPr="00557E58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 xml:space="preserve"> </w:t>
      </w:r>
      <w:r w:rsidRPr="00557E58">
        <w:rPr>
          <w:rFonts w:asciiTheme="majorBidi" w:eastAsia="Arial" w:hAnsiTheme="majorBidi" w:cstheme="majorBidi"/>
          <w:b/>
          <w:i/>
          <w:iCs/>
          <w:color w:val="000000"/>
          <w:sz w:val="28"/>
          <w:szCs w:val="28"/>
          <w:lang w:val="en-GB"/>
        </w:rPr>
        <w:t>(July 2000)with grade 98.8%</w:t>
      </w:r>
      <w:bookmarkStart w:id="0" w:name="__UnoMark__195_1425067861"/>
      <w:bookmarkEnd w:id="0"/>
    </w:p>
    <w:p w:rsidR="007D52B1" w:rsidRPr="00557E58" w:rsidRDefault="007D52B1" w:rsidP="007D52B1">
      <w:pPr>
        <w:pStyle w:val="ListParagraph"/>
        <w:spacing w:line="360" w:lineRule="auto"/>
        <w:rPr>
          <w:rFonts w:asciiTheme="majorBidi" w:hAnsiTheme="majorBidi" w:cstheme="majorBidi"/>
          <w:b/>
          <w:i/>
          <w:iCs/>
          <w:sz w:val="28"/>
          <w:szCs w:val="28"/>
        </w:rPr>
      </w:pPr>
    </w:p>
    <w:p w:rsidR="0077661C" w:rsidRPr="00557E58" w:rsidRDefault="0077661C" w:rsidP="0077661C">
      <w:pPr>
        <w:spacing w:line="36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557E5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GB"/>
        </w:rPr>
        <w:lastRenderedPageBreak/>
        <w:t>Experience:</w:t>
      </w:r>
    </w:p>
    <w:p w:rsidR="0077661C" w:rsidRPr="00825B67" w:rsidRDefault="0077661C" w:rsidP="0077661C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July 2021- Till Now</w:t>
      </w:r>
    </w:p>
    <w:p w:rsidR="007D52B1" w:rsidRPr="007D52B1" w:rsidRDefault="00E22B12" w:rsidP="007D52B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>Quality team member at</w:t>
      </w:r>
      <w:r w:rsidR="0077661C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Nile </w:t>
      </w:r>
      <w:proofErr w:type="spellStart"/>
      <w:r w:rsidR="0077661C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>Badrawi</w:t>
      </w:r>
      <w:proofErr w:type="spellEnd"/>
      <w:r w:rsidR="0077661C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Hospital (NBH) – one of Cleopatra Hospitals Group (CHG) since End of March 2020 (Preparing the hospital for JCI Accreditation )</w:t>
      </w:r>
    </w:p>
    <w:p w:rsidR="0077661C" w:rsidRPr="00825B67" w:rsidRDefault="0077661C" w:rsidP="00E22B12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</w:t>
      </w:r>
      <w:r w:rsidR="00E22B12" w:rsidRPr="00825B6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Trained </w:t>
      </w:r>
      <w:proofErr w:type="gramStart"/>
      <w:r w:rsidR="00E22B12" w:rsidRPr="00825B6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on :</w:t>
      </w:r>
      <w:proofErr w:type="gramEnd"/>
    </w:p>
    <w:p w:rsidR="007D52B1" w:rsidRDefault="0077661C" w:rsidP="007D52B1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-IPSGs (International patient safety Goals) weekly Auditing tours for application </w:t>
      </w:r>
      <w:proofErr w:type="gramStart"/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>of</w:t>
      </w:r>
      <w:r w:rsidR="001F10CA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fall</w:t>
      </w:r>
      <w:proofErr w:type="gramEnd"/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risk Assessment and precautions</w:t>
      </w:r>
      <w:r w:rsidR="00E22B12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7D52B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, Nursing endorsement process</w:t>
      </w:r>
    </w:p>
    <w:p w:rsidR="0077661C" w:rsidRPr="00825B67" w:rsidRDefault="007D52B1" w:rsidP="00557E58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E22B12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- C</w:t>
      </w:r>
      <w:r w:rsidR="0077661C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losed Medical record Review </w:t>
      </w:r>
      <w:r w:rsidR="00E22B12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(chapter </w:t>
      </w:r>
      <w:proofErr w:type="gramStart"/>
      <w:r w:rsidR="00E22B12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>MOI )</w:t>
      </w:r>
      <w:proofErr w:type="gramEnd"/>
    </w:p>
    <w:p w:rsidR="0077661C" w:rsidRPr="00825B67" w:rsidRDefault="00557E58" w:rsidP="0077661C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77661C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-Assessment and reviewing of physician Endorsement pr</w:t>
      </w:r>
      <w:r w:rsidR="001F10CA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>ocess at different departments (Chapter IPSGs)</w:t>
      </w:r>
    </w:p>
    <w:p w:rsidR="0077661C" w:rsidRDefault="0077661C" w:rsidP="0077661C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557E5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="001F10CA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-</w:t>
      </w: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OVR (occurrence variance </w:t>
      </w:r>
      <w:proofErr w:type="gramStart"/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>reports )</w:t>
      </w:r>
      <w:proofErr w:type="gramEnd"/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colle</w:t>
      </w:r>
      <w:r w:rsidR="001F10CA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>ction ,investigation, Analysis .</w:t>
      </w: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557E58" w:rsidRDefault="00557E58" w:rsidP="00557E58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-Conducting audits using different techniques like observations, interviewing, document reviews and medical files </w:t>
      </w: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review .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557E58" w:rsidRDefault="00557E58" w:rsidP="00557E58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-Doing specific facility inspections and some environmental safety audits.</w:t>
      </w:r>
    </w:p>
    <w:p w:rsidR="00557E58" w:rsidRPr="00825B67" w:rsidRDefault="00557E58" w:rsidP="00557E58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-Building rapport with different healthcare practitioners and problem </w:t>
      </w: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solving .</w:t>
      </w:r>
      <w:proofErr w:type="gramEnd"/>
    </w:p>
    <w:p w:rsidR="0077661C" w:rsidRPr="00825B67" w:rsidRDefault="001F10CA" w:rsidP="0077661C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</w:t>
      </w: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Attended:</w:t>
      </w:r>
    </w:p>
    <w:p w:rsidR="001F10CA" w:rsidRPr="00825B67" w:rsidRDefault="001F10CA" w:rsidP="0077661C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JCI Mock survey and GAHAR Mock survey at NBH </w:t>
      </w:r>
    </w:p>
    <w:p w:rsidR="0077661C" w:rsidRPr="00825B67" w:rsidRDefault="001F10CA" w:rsidP="001F10CA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="00557E5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77661C"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Pr="00825B6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77661C" w:rsidRPr="00825B6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November 2014- March 2015</w:t>
      </w:r>
    </w:p>
    <w:p w:rsidR="0077661C" w:rsidRPr="00825B67" w:rsidRDefault="0077661C" w:rsidP="0077661C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>-Trained as Quality specialist at AL-</w:t>
      </w:r>
      <w:proofErr w:type="spellStart"/>
      <w:r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>Mouwasat</w:t>
      </w:r>
      <w:proofErr w:type="spellEnd"/>
      <w:r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 xml:space="preserve"> Hospital </w:t>
      </w:r>
      <w:proofErr w:type="spellStart"/>
      <w:proofErr w:type="gramStart"/>
      <w:r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>Qatif</w:t>
      </w:r>
      <w:proofErr w:type="spellEnd"/>
      <w:r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 xml:space="preserve"> </w:t>
      </w:r>
      <w:r w:rsidR="001F10CA"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 xml:space="preserve"> ,</w:t>
      </w:r>
      <w:proofErr w:type="gramEnd"/>
      <w:r w:rsidR="001F10CA"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 xml:space="preserve"> </w:t>
      </w:r>
      <w:r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>KSA</w:t>
      </w:r>
      <w:r w:rsidR="001F10CA"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 xml:space="preserve"> </w:t>
      </w:r>
      <w:r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>,</w:t>
      </w:r>
      <w:r w:rsidR="001F10CA"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 xml:space="preserve"> </w:t>
      </w:r>
      <w:r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t xml:space="preserve">An ARAMCO Accredited Hospital ,JCI Accredited  (Joint commission International) </w:t>
      </w:r>
      <w:r w:rsidRPr="00825B67">
        <w:rPr>
          <w:rFonts w:asciiTheme="majorBidi" w:hAnsiTheme="majorBidi" w:cstheme="majorBidi"/>
          <w:b/>
          <w:i/>
          <w:iCs/>
          <w:sz w:val="28"/>
          <w:szCs w:val="28"/>
          <w:lang w:val="en-GB"/>
        </w:rPr>
        <w:lastRenderedPageBreak/>
        <w:t xml:space="preserve">and CBAHI (Central Board for Accreditation of Hospital institute) 150 bed capacity </w:t>
      </w:r>
    </w:p>
    <w:p w:rsidR="00D106AE" w:rsidRPr="00557E58" w:rsidRDefault="00557E58" w:rsidP="00C847A4">
      <w:pPr>
        <w:spacing w:line="360" w:lineRule="auto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en-GB"/>
        </w:rPr>
        <w:t xml:space="preserve">- </w:t>
      </w:r>
      <w:proofErr w:type="gramStart"/>
      <w:r w:rsidR="008B7D08" w:rsidRPr="00557E5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GB"/>
        </w:rPr>
        <w:t>Work</w:t>
      </w:r>
      <w:r w:rsidR="005B6BA5" w:rsidRPr="00557E5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GB"/>
        </w:rPr>
        <w:t xml:space="preserve">ing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GB"/>
        </w:rPr>
        <w:t xml:space="preserve"> Experience</w:t>
      </w:r>
      <w:proofErr w:type="gramEnd"/>
      <w:r w:rsidR="005B6BA5" w:rsidRPr="00557E5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GB"/>
        </w:rPr>
        <w:t>:</w:t>
      </w:r>
    </w:p>
    <w:p w:rsidR="00D106AE" w:rsidRPr="00825B67" w:rsidRDefault="008B7D08" w:rsidP="00C847A4">
      <w:pPr>
        <w:spacing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825B67">
        <w:rPr>
          <w:rFonts w:asciiTheme="majorBidi" w:hAnsiTheme="majorBidi" w:cstheme="majorBidi"/>
          <w:i/>
          <w:iCs/>
          <w:color w:val="0000FF"/>
          <w:sz w:val="28"/>
          <w:szCs w:val="28"/>
          <w:lang w:val="en-GB"/>
        </w:rPr>
        <w:t>-</w:t>
      </w:r>
      <w:r w:rsidR="005B6BA5" w:rsidRPr="00825B6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June </w:t>
      </w:r>
      <w:r w:rsidRPr="00825B6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2007-Till now</w:t>
      </w:r>
    </w:p>
    <w:p w:rsidR="00D106AE" w:rsidRPr="00825B67" w:rsidRDefault="008B7D08" w:rsidP="00C847A4">
      <w:pPr>
        <w:spacing w:line="360" w:lineRule="auto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825B67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>-</w:t>
      </w:r>
      <w:r w:rsidR="005B6BA5" w:rsidRPr="00825B6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VACSERA</w:t>
      </w:r>
      <w:r w:rsidRPr="00825B6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(The Biological compan</w:t>
      </w:r>
      <w:r w:rsidR="005B6BA5" w:rsidRPr="00825B6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y for the production of Biological </w:t>
      </w:r>
      <w:proofErr w:type="gramStart"/>
      <w:r w:rsidR="005B6BA5" w:rsidRPr="00825B6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fluids ,vaccines</w:t>
      </w:r>
      <w:proofErr w:type="gramEnd"/>
      <w:r w:rsidR="005B6BA5" w:rsidRPr="00825B6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and sera </w:t>
      </w:r>
      <w:r w:rsidRPr="00825B6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)</w:t>
      </w:r>
      <w:r w:rsidRPr="00825B67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 xml:space="preserve">: As </w:t>
      </w:r>
      <w:r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>Quality control Analyst</w:t>
      </w:r>
    </w:p>
    <w:p w:rsidR="001F10CA" w:rsidRPr="00825B67" w:rsidRDefault="008B7D08" w:rsidP="001F10CA">
      <w:pPr>
        <w:spacing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</w:pPr>
      <w:r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>September</w:t>
      </w:r>
      <w:r w:rsidR="001F10CA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 xml:space="preserve"> </w:t>
      </w:r>
      <w:r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>2009</w:t>
      </w:r>
      <w:r w:rsidRPr="00825B67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>-</w:t>
      </w:r>
      <w:r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>till now</w:t>
      </w:r>
      <w:r w:rsidR="001F10CA" w:rsidRPr="00825B67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 xml:space="preserve"> </w:t>
      </w:r>
    </w:p>
    <w:p w:rsidR="00CC64DA" w:rsidRPr="00825B67" w:rsidRDefault="00DF2421" w:rsidP="00DF2421">
      <w:pPr>
        <w:pStyle w:val="ListParagraph"/>
        <w:spacing w:line="360" w:lineRule="auto"/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</w:pPr>
      <w:r w:rsidRPr="00825B67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>-</w:t>
      </w:r>
      <w:r w:rsidR="000F53F3" w:rsidRPr="00825B67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 xml:space="preserve"> </w:t>
      </w:r>
      <w:r w:rsidR="001F10CA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>D</w:t>
      </w:r>
      <w:r w:rsidR="008B7D08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>ocumentation c</w:t>
      </w:r>
      <w:r w:rsidR="001F10CA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>o-ordinator</w:t>
      </w:r>
      <w:r w:rsidR="001F10CA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lang w:val="en-GB"/>
        </w:rPr>
        <w:t>:</w:t>
      </w:r>
    </w:p>
    <w:p w:rsidR="00D106AE" w:rsidRPr="00557E58" w:rsidRDefault="00DF2421" w:rsidP="00CC64DA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825B67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 xml:space="preserve">     </w:t>
      </w:r>
      <w:r w:rsidR="00825B67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 xml:space="preserve">     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Capable of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revi</w:t>
      </w:r>
      <w:r w:rsidR="00825B67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ewing and updating all unit SOPs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(standard operating procedures) ,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Registering results of</w:t>
      </w:r>
      <w:r w:rsid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various tests in relevant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record forms,</w:t>
      </w:r>
      <w:r w:rsidR="005B6BA5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also capable of filing and archiving</w:t>
      </w:r>
      <w:r w:rsidR="00825B67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all documents and  results of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tests carried on each 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product in the specified files.</w:t>
      </w:r>
    </w:p>
    <w:p w:rsidR="00CC64DA" w:rsidRPr="00557E58" w:rsidRDefault="00DF2421" w:rsidP="00DF2421">
      <w:pPr>
        <w:pStyle w:val="ListParagraph"/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-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en-GB"/>
        </w:rPr>
        <w:t>Calibration co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en-GB"/>
        </w:rPr>
        <w:t>-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en-GB"/>
        </w:rPr>
        <w:t>ordinator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:</w:t>
      </w:r>
    </w:p>
    <w:p w:rsidR="00CC64DA" w:rsidRPr="00557E58" w:rsidRDefault="00825B67" w:rsidP="00DF2421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     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Capable </w:t>
      </w:r>
      <w:proofErr w:type="gramStart"/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of </w:t>
      </w:r>
      <w:r w:rsidR="00DF2421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following</w:t>
      </w:r>
      <w:proofErr w:type="gramEnd"/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-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up annual calibration and validation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plans </w:t>
      </w:r>
      <w:r w:rsidR="00DF2421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of the unit to ensure the calibration o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f all equipment on its due dates and  ensure that the equipment is suitable for its intended purpose and is capable to produce valid results</w:t>
      </w:r>
      <w:r w:rsidR="00DF2421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.</w:t>
      </w:r>
    </w:p>
    <w:p w:rsidR="00CC64DA" w:rsidRDefault="00825B67" w:rsidP="00CC64DA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September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2021 </w:t>
      </w:r>
      <w:r w:rsidR="00CC64D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till</w:t>
      </w:r>
      <w:proofErr w:type="gramEnd"/>
      <w:r w:rsidR="00CC64D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now </w:t>
      </w:r>
    </w:p>
    <w:p w:rsidR="00CC64DA" w:rsidRPr="00825B67" w:rsidRDefault="008B7D08" w:rsidP="00C847A4">
      <w:pPr>
        <w:spacing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  <w:lang w:val="en-GB"/>
        </w:rPr>
      </w:pPr>
      <w:r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>Deputy manager</w:t>
      </w:r>
      <w:r w:rsidR="00CC64DA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 xml:space="preserve"> </w:t>
      </w:r>
      <w:proofErr w:type="gramStart"/>
      <w:r w:rsidR="00CC64DA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 xml:space="preserve">of </w:t>
      </w:r>
      <w:r w:rsidR="00DF2421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 xml:space="preserve"> </w:t>
      </w:r>
      <w:r w:rsidR="00CC64DA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>Home</w:t>
      </w:r>
      <w:proofErr w:type="gramEnd"/>
      <w:r w:rsidR="00CC64DA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 xml:space="preserve"> reference unit at QC</w:t>
      </w:r>
      <w:r w:rsidR="00DF2421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 xml:space="preserve"> </w:t>
      </w:r>
      <w:r w:rsidR="00CC64DA" w:rsidRPr="00825B67">
        <w:rPr>
          <w:rFonts w:asciiTheme="majorBidi" w:hAnsiTheme="majorBidi" w:cstheme="majorBidi"/>
          <w:b/>
          <w:i/>
          <w:iCs/>
          <w:color w:val="000000"/>
          <w:sz w:val="28"/>
          <w:szCs w:val="28"/>
          <w:u w:val="single"/>
          <w:lang w:val="en-GB"/>
        </w:rPr>
        <w:t>department</w:t>
      </w:r>
    </w:p>
    <w:p w:rsidR="00CC64DA" w:rsidRPr="00557E58" w:rsidRDefault="00825B67" w:rsidP="00C847A4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       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Capable </w:t>
      </w:r>
      <w:proofErr w:type="gramStart"/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of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follow</w:t>
      </w:r>
      <w:r w:rsidR="001F10C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ing</w:t>
      </w:r>
      <w:proofErr w:type="gramEnd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-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up and revising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the steps of technical work for all the staff members and rep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orting it to the general manager, update standard operating procedu</w:t>
      </w:r>
      <w:r w:rsidR="00DF2421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res according to new references, Approving updates of SOPs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.</w:t>
      </w:r>
    </w:p>
    <w:p w:rsidR="00825B67" w:rsidRDefault="00825B67" w:rsidP="00C847A4">
      <w:pPr>
        <w:spacing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</w:pPr>
    </w:p>
    <w:p w:rsidR="00CC64DA" w:rsidRPr="00CC64DA" w:rsidRDefault="00CC64DA" w:rsidP="00C847A4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CC64D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lastRenderedPageBreak/>
        <w:t>July 2020 till Now</w:t>
      </w:r>
    </w:p>
    <w:p w:rsidR="00DF2421" w:rsidRPr="00557E58" w:rsidRDefault="00557E58" w:rsidP="00DF2421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en-GB"/>
        </w:rPr>
        <w:t xml:space="preserve">ISO 9001-2015 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en-GB"/>
        </w:rPr>
        <w:t>co</w:t>
      </w:r>
      <w:r w:rsidR="00DF2421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en-GB"/>
        </w:rPr>
        <w:t>-</w:t>
      </w:r>
      <w:r w:rsidR="00CC64DA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en-GB"/>
        </w:rPr>
        <w:t>ordinator:</w:t>
      </w:r>
    </w:p>
    <w:p w:rsidR="00D97906" w:rsidRPr="00557E58" w:rsidRDefault="00CC64DA" w:rsidP="00557E58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="00825B67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 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-Capable of co</w:t>
      </w:r>
      <w:r w:rsidR="00D9790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mplying with and  adhering to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standards of </w:t>
      </w:r>
      <w:r w:rsidR="00D9790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ISO </w:t>
      </w:r>
      <w:r w:rsidR="00557E5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Management system 9001-2015 </w:t>
      </w:r>
      <w:r w:rsidR="00D9790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in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all units of QC department , identifying of KPIs with process owners and following up measuring indicators in their assigned time </w:t>
      </w:r>
      <w:r w:rsidR="00DF2421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,Setting objectives for each department and </w:t>
      </w:r>
      <w:r w:rsidR="00557E5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an </w:t>
      </w:r>
      <w:r w:rsidR="00DF2421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a</w:t>
      </w:r>
      <w:r w:rsidR="00557E5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ction</w:t>
      </w:r>
      <w:r w:rsidR="00DF2421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plan of ach</w:t>
      </w:r>
      <w:r w:rsidR="00D9790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ievement for each of objective </w:t>
      </w:r>
      <w:r w:rsidR="00DF2421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, setting risk management plans for various departments by identifying ,prioritize and analysis </w:t>
      </w:r>
      <w:r w:rsidR="00D9790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of risks</w:t>
      </w:r>
      <w:r w:rsidR="00D87B59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="00DF2421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,deter</w:t>
      </w:r>
      <w:r w:rsidR="00D9790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mining its </w:t>
      </w:r>
      <w:r w:rsidR="00E63A5F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Likelihood and severity </w:t>
      </w:r>
      <w:r w:rsidR="00DF2421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, SWOT Analysis </w:t>
      </w:r>
      <w:r w:rsidR="00D9790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.</w:t>
      </w:r>
    </w:p>
    <w:p w:rsidR="00D106AE" w:rsidRPr="001F10CA" w:rsidRDefault="008B7D08" w:rsidP="00C847A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F10CA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>-</w:t>
      </w:r>
      <w:r w:rsidRPr="001F10C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July 2005 – July 2006</w:t>
      </w:r>
    </w:p>
    <w:p w:rsidR="00D106AE" w:rsidRPr="00557E58" w:rsidRDefault="008B7D08" w:rsidP="00C847A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As community pharmacist in ALI&amp;ALI pharmacies</w:t>
      </w:r>
      <w:r w:rsid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series.</w:t>
      </w:r>
      <w:proofErr w:type="gramEnd"/>
    </w:p>
    <w:p w:rsidR="00D106AE" w:rsidRPr="00557E58" w:rsidRDefault="008B7D08" w:rsidP="00C847A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-</w:t>
      </w:r>
      <w:proofErr w:type="gramStart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August  2006</w:t>
      </w:r>
      <w:proofErr w:type="gramEnd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-April 2007</w:t>
      </w:r>
    </w:p>
    <w:p w:rsidR="005B6BA5" w:rsidRPr="00557E58" w:rsidRDefault="00D87B59" w:rsidP="005B6BA5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As community pharmacist in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AAL-Osman </w:t>
      </w:r>
      <w:proofErr w:type="gramStart"/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pharmacy .</w:t>
      </w:r>
      <w:proofErr w:type="gramEnd"/>
    </w:p>
    <w:p w:rsidR="0077661C" w:rsidRPr="00557E58" w:rsidRDefault="0077661C" w:rsidP="0077661C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557E5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GB"/>
        </w:rPr>
        <w:t>Training Courses:</w:t>
      </w:r>
    </w:p>
    <w:p w:rsidR="0077661C" w:rsidRPr="00557E58" w:rsidRDefault="0077661C" w:rsidP="0077661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F10CA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>-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Computer course in Faculty of </w:t>
      </w:r>
      <w:proofErr w:type="gramStart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Engineering ,</w:t>
      </w:r>
      <w:proofErr w:type="gramEnd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Cairo university- Egypt.</w:t>
      </w:r>
    </w:p>
    <w:p w:rsidR="0077661C" w:rsidRPr="00557E58" w:rsidRDefault="0077661C" w:rsidP="0077661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Operating system (MS-DOS, MS-word, MS- </w:t>
      </w:r>
      <w:proofErr w:type="gramStart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Excel ,</w:t>
      </w:r>
      <w:proofErr w:type="gramEnd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MS -</w:t>
      </w:r>
      <w:proofErr w:type="spellStart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Powerpoint</w:t>
      </w:r>
      <w:proofErr w:type="spellEnd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) </w:t>
      </w:r>
    </w:p>
    <w:p w:rsidR="00557E58" w:rsidRDefault="0077661C" w:rsidP="00557E58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-Searching the internet.</w:t>
      </w:r>
    </w:p>
    <w:p w:rsidR="00557E58" w:rsidRPr="00557E58" w:rsidRDefault="00E33A07" w:rsidP="00557E58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-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2005</w:t>
      </w:r>
      <w:r w:rsid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: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D87B59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Trained as a community</w:t>
      </w:r>
      <w:r w:rsidR="00F91B10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pharmacist in Abo </w:t>
      </w:r>
      <w:proofErr w:type="spellStart"/>
      <w:proofErr w:type="gramStart"/>
      <w:r w:rsidR="00F91B10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tabl</w:t>
      </w:r>
      <w:proofErr w:type="spellEnd"/>
      <w:r w:rsidR="00F91B10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r w:rsidR="00E63A5F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r w:rsidR="00F91B10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pharmacy</w:t>
      </w:r>
      <w:proofErr w:type="gramEnd"/>
      <w:r w:rsidR="00F91B10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&amp;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AL-</w:t>
      </w:r>
      <w:proofErr w:type="spellStart"/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safa</w:t>
      </w:r>
      <w:proofErr w:type="spellEnd"/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pharmacy.</w:t>
      </w:r>
    </w:p>
    <w:p w:rsidR="00557E58" w:rsidRPr="00557E58" w:rsidRDefault="008B7D08" w:rsidP="00557E58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557E5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val="en-GB"/>
        </w:rPr>
        <w:t>Skills</w:t>
      </w:r>
      <w:r w:rsidR="00157336" w:rsidRPr="00557E58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en-GB"/>
        </w:rPr>
        <w:t>:</w:t>
      </w:r>
      <w:r w:rsidR="00D97906" w:rsidRPr="00557E58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en-GB"/>
        </w:rPr>
        <w:t xml:space="preserve"> </w:t>
      </w:r>
    </w:p>
    <w:p w:rsidR="00D106AE" w:rsidRPr="00557E58" w:rsidRDefault="00557E58" w:rsidP="00557E5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Languages: </w:t>
      </w:r>
      <w:r w:rsidR="008B7D08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Arabic: Mother Tongue</w:t>
      </w:r>
    </w:p>
    <w:p w:rsidR="00D106AE" w:rsidRPr="00557E58" w:rsidRDefault="008B7D08" w:rsidP="00CC64D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English: Fluently spoken</w:t>
      </w:r>
      <w:r w:rsidR="0015733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&amp;</w:t>
      </w:r>
      <w:r w:rsidR="0015733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 xml:space="preserve">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written</w:t>
      </w:r>
    </w:p>
    <w:p w:rsidR="00724A94" w:rsidRPr="00557E58" w:rsidRDefault="008B7D08" w:rsidP="00D97906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lastRenderedPageBreak/>
        <w:t>French: Fair Knowledge</w:t>
      </w:r>
    </w:p>
    <w:p w:rsidR="00B95653" w:rsidRPr="00557E58" w:rsidRDefault="00B95653" w:rsidP="00B95653">
      <w:pPr>
        <w:spacing w:line="360" w:lineRule="auto"/>
        <w:ind w:right="-1054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</w:rPr>
      </w:pPr>
      <w:r w:rsidRPr="00557E5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</w:rPr>
        <w:t>Objective</w:t>
      </w:r>
      <w:r w:rsidR="00157336" w:rsidRPr="00557E5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</w:rPr>
        <w:t>:</w:t>
      </w:r>
    </w:p>
    <w:p w:rsidR="00557E58" w:rsidRDefault="008B7D08" w:rsidP="00B95653">
      <w:pPr>
        <w:spacing w:line="360" w:lineRule="auto"/>
        <w:ind w:right="-1054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I am seeking for a start challenging po</w:t>
      </w:r>
      <w:r w:rsidR="008B3CB5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sitio</w:t>
      </w:r>
      <w:r w:rsidR="002E7DA5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n in the field of quality management</w:t>
      </w:r>
    </w:p>
    <w:p w:rsidR="00D106AE" w:rsidRPr="00557E58" w:rsidRDefault="002E7DA5" w:rsidP="00B95653">
      <w:pPr>
        <w:spacing w:line="360" w:lineRule="auto"/>
        <w:ind w:right="-1054"/>
        <w:rPr>
          <w:rFonts w:asciiTheme="majorBidi" w:hAnsiTheme="majorBidi" w:cstheme="majorBidi"/>
          <w:b/>
          <w:bCs/>
          <w:sz w:val="28"/>
          <w:szCs w:val="28"/>
        </w:rPr>
      </w:pP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and</w:t>
      </w:r>
      <w:proofErr w:type="gramEnd"/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r w:rsidR="00157336"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 </w:t>
      </w:r>
      <w:r w:rsidRPr="00557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performance improvement at your hospital.                 </w:t>
      </w:r>
    </w:p>
    <w:p w:rsidR="00DF2421" w:rsidRPr="00557E58" w:rsidRDefault="00DF2421" w:rsidP="00DF2421">
      <w:pPr>
        <w:tabs>
          <w:tab w:val="left" w:pos="10642"/>
        </w:tabs>
        <w:spacing w:line="360" w:lineRule="auto"/>
        <w:ind w:right="120"/>
        <w:rPr>
          <w:rFonts w:asciiTheme="majorBidi" w:hAnsiTheme="majorBidi" w:cstheme="majorBidi"/>
          <w:b/>
          <w:bCs/>
          <w:sz w:val="28"/>
          <w:szCs w:val="28"/>
        </w:rPr>
      </w:pPr>
    </w:p>
    <w:p w:rsidR="00D106AE" w:rsidRPr="001F10CA" w:rsidRDefault="008B7D08" w:rsidP="00DF2421">
      <w:pPr>
        <w:tabs>
          <w:tab w:val="left" w:pos="10642"/>
        </w:tabs>
        <w:spacing w:line="360" w:lineRule="auto"/>
        <w:ind w:right="120"/>
        <w:jc w:val="center"/>
        <w:rPr>
          <w:rFonts w:asciiTheme="majorBidi" w:hAnsiTheme="majorBidi" w:cstheme="majorBidi"/>
          <w:sz w:val="28"/>
          <w:szCs w:val="28"/>
        </w:rPr>
      </w:pPr>
      <w:r w:rsidRPr="001F10C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Thanks for Attention</w:t>
      </w:r>
    </w:p>
    <w:p w:rsidR="00D106AE" w:rsidRPr="001F10CA" w:rsidRDefault="008B7D08" w:rsidP="00C847A4">
      <w:pPr>
        <w:tabs>
          <w:tab w:val="left" w:pos="10642"/>
        </w:tabs>
        <w:spacing w:line="360" w:lineRule="auto"/>
        <w:ind w:left="1980" w:right="120"/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  <w:proofErr w:type="spellStart"/>
      <w:r w:rsidRPr="001F10C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Sherehan</w:t>
      </w:r>
      <w:proofErr w:type="spellEnd"/>
      <w:r w:rsidRPr="001F10C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F10C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Badawy</w:t>
      </w:r>
      <w:proofErr w:type="spellEnd"/>
    </w:p>
    <w:sectPr w:rsidR="00D106AE" w:rsidRPr="001F10CA" w:rsidSect="00D106AE">
      <w:pgSz w:w="11906" w:h="16560"/>
      <w:pgMar w:top="1535" w:right="1233" w:bottom="1535" w:left="1233" w:header="0" w:footer="0" w:gutter="0"/>
      <w:pgBorders>
        <w:top w:val="thinThickSmallGap" w:sz="24" w:space="0" w:color="00000A"/>
        <w:left w:val="thinThickSmallGap" w:sz="24" w:space="0" w:color="00000A"/>
        <w:bottom w:val="thickThinSmallGap" w:sz="24" w:space="0" w:color="00000A"/>
        <w:right w:val="thickThinSmallGap" w:sz="24" w:space="0" w:color="00000A"/>
      </w:pgBorders>
      <w:cols w:space="720"/>
      <w:formProt w:val="0"/>
      <w:bidi/>
      <w:docGrid w:linePitch="360" w:charSpace="214742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1B5"/>
    <w:multiLevelType w:val="hybridMultilevel"/>
    <w:tmpl w:val="DA9E669E"/>
    <w:lvl w:ilvl="0" w:tplc="26E8F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AE"/>
    <w:rsid w:val="000E303D"/>
    <w:rsid w:val="000E5FF6"/>
    <w:rsid w:val="000F53F3"/>
    <w:rsid w:val="00122DA1"/>
    <w:rsid w:val="00157336"/>
    <w:rsid w:val="001F10CA"/>
    <w:rsid w:val="002E7DA5"/>
    <w:rsid w:val="003B3771"/>
    <w:rsid w:val="00410674"/>
    <w:rsid w:val="00460CE5"/>
    <w:rsid w:val="00503EB6"/>
    <w:rsid w:val="00557E58"/>
    <w:rsid w:val="005B080B"/>
    <w:rsid w:val="005B6BA5"/>
    <w:rsid w:val="006C1407"/>
    <w:rsid w:val="00724A94"/>
    <w:rsid w:val="0077661C"/>
    <w:rsid w:val="007C2C79"/>
    <w:rsid w:val="007D52B1"/>
    <w:rsid w:val="008029A9"/>
    <w:rsid w:val="00825B67"/>
    <w:rsid w:val="008B3CB5"/>
    <w:rsid w:val="008B7D08"/>
    <w:rsid w:val="009B140F"/>
    <w:rsid w:val="00B95653"/>
    <w:rsid w:val="00BF5628"/>
    <w:rsid w:val="00C031B4"/>
    <w:rsid w:val="00C847A4"/>
    <w:rsid w:val="00CC64DA"/>
    <w:rsid w:val="00D106AE"/>
    <w:rsid w:val="00D40F93"/>
    <w:rsid w:val="00D87B59"/>
    <w:rsid w:val="00D97906"/>
    <w:rsid w:val="00DF2421"/>
    <w:rsid w:val="00E22B12"/>
    <w:rsid w:val="00E33A07"/>
    <w:rsid w:val="00E63A5F"/>
    <w:rsid w:val="00ED0268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06AE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Textbody"/>
    <w:rsid w:val="00D106A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D106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D106AE"/>
    <w:pPr>
      <w:spacing w:after="120"/>
    </w:pPr>
  </w:style>
  <w:style w:type="paragraph" w:styleId="List">
    <w:name w:val="List"/>
    <w:basedOn w:val="Textbody"/>
    <w:rsid w:val="00D106AE"/>
    <w:rPr>
      <w:rFonts w:cs="Mangal"/>
    </w:rPr>
  </w:style>
  <w:style w:type="paragraph" w:styleId="Caption">
    <w:name w:val="caption"/>
    <w:basedOn w:val="Normal"/>
    <w:rsid w:val="00D106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106AE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B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31B4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03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22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06AE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Textbody"/>
    <w:rsid w:val="00D106A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D106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D106AE"/>
    <w:pPr>
      <w:spacing w:after="120"/>
    </w:pPr>
  </w:style>
  <w:style w:type="paragraph" w:styleId="List">
    <w:name w:val="List"/>
    <w:basedOn w:val="Textbody"/>
    <w:rsid w:val="00D106AE"/>
    <w:rPr>
      <w:rFonts w:cs="Mangal"/>
    </w:rPr>
  </w:style>
  <w:style w:type="paragraph" w:styleId="Caption">
    <w:name w:val="caption"/>
    <w:basedOn w:val="Normal"/>
    <w:rsid w:val="00D106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106AE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B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31B4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03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22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rehanbadaw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Sherehan A</vt:lpstr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Sherehan A</dc:title>
  <dc:creator>mohamed2</dc:creator>
  <cp:lastModifiedBy>ta</cp:lastModifiedBy>
  <cp:revision>2</cp:revision>
  <cp:lastPrinted>2022-11-10T06:08:00Z</cp:lastPrinted>
  <dcterms:created xsi:type="dcterms:W3CDTF">2022-11-10T06:08:00Z</dcterms:created>
  <dcterms:modified xsi:type="dcterms:W3CDTF">2022-11-10T06:08:00Z</dcterms:modified>
</cp:coreProperties>
</file>